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f739" w14:paraId="9bff739"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E82D76">
        <w:t>71</w:t>
      </w:r>
      <w:r w:rsidR="001E38F1">
        <w:t>0</w:t>
      </w:r>
      <w:r>
        <w:t>/1</w:t>
      </w:r>
      <w:r w:rsidR="00255A48">
        <w:t>7</w:t>
      </w:r>
      <w:r>
        <w:t>-</w:t>
      </w:r>
      <w:r w:rsidR="003474EC">
        <w:t>2</w:t>
      </w:r>
      <w:r w:rsidR="00E82D76">
        <w:t>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E82D76" w:rsidR="00E82D76">
      <w:pPr>
        <w:jc w:val="both"/>
      </w:pPr>
      <w:r>
        <w:tab/>
      </w:r>
    </w:p>
    <w:p w:rsidRDefault="00E82D76" w:rsidP="00E82D76" w:rsidR="00A72827">
      <w:pPr>
        <w:jc w:val="both"/>
      </w:pPr>
      <w:r>
        <w:tab/>
        <w:t>Trgovački sud u Osijeku, po sucu mr. sc. Tihomiru Kovačeviću, kao stečajnom sucu, povodom prijedloga FINANCIJSKE AGENCIJE ZAGREB, Regionalni centar Osijek, L. Jagera 3, OIB 85821130368 za otvaranje stečajnog postupka nad dužnikom POUZDANOST j.d.o.o. za trgovinu, Darda, Antuna Mihanovića 13, MBS 030136342, OIB: 83726773270</w:t>
      </w:r>
      <w:r w:rsidR="00DB2D45" w:rsidRPr="0041082E">
        <w:t xml:space="preserve">, dana </w:t>
      </w:r>
      <w:r w:rsidR="001E38F1">
        <w:t>14</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E82D76"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E82D76" w:rsidRPr="00E82D76">
        <w:rPr>
          <w:bCs/>
        </w:rPr>
        <w:t>POUZDANOST j.d.o.o. za trgovinu, Darda, Antuna Mihanovića 13, MBS 030136342, OIB: 83726773270</w:t>
      </w:r>
      <w:r w:rsidRPr="00557979">
        <w:rPr>
          <w:bCs/>
        </w:rPr>
        <w:t>.</w:t>
      </w:r>
    </w:p>
    <w:p w:rsidRDefault="00A1107A" w:rsidP="00A1107A" w:rsidR="00A1107A">
      <w:pPr>
        <w:ind w:left="1065"/>
        <w:jc w:val="both"/>
        <w:rPr>
          <w:bCs/>
        </w:rPr>
      </w:pPr>
    </w:p>
    <w:p w:rsidRDefault="00A1107A" w:rsidP="00E82D76"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015EB5" w:rsidRPr="0074324A">
        <w:t>Ivo Mijoč, Osijek,  Trg Lj. Gaja 7, OIB 15425129018</w:t>
      </w:r>
      <w:r w:rsidR="00E72CE1">
        <w:t xml:space="preserve"> </w:t>
      </w:r>
      <w:r>
        <w:t xml:space="preserve">automatskom dodjelom.                            </w:t>
      </w:r>
    </w:p>
    <w:p w:rsidRDefault="00A1107A" w:rsidP="00A1107A" w:rsidR="00A1107A">
      <w:pPr>
        <w:ind w:left="705"/>
        <w:jc w:val="both"/>
      </w:pPr>
    </w:p>
    <w:p w:rsidRDefault="00A1107A" w:rsidP="00E82D76" w:rsidR="00A1107A" w:rsidRPr="00A8678A">
      <w:pPr>
        <w:numPr>
          <w:ilvl w:val="0"/>
          <w:numId w:val="1"/>
        </w:numPr>
        <w:jc w:val="both"/>
      </w:pPr>
      <w:r w:rsidRPr="00692327">
        <w:rPr>
          <w:bCs/>
        </w:rPr>
        <w:t>ZAKLJUČUJE</w:t>
      </w:r>
      <w:r w:rsidRPr="00557979">
        <w:t xml:space="preserve"> se stečajni postupak nad dužnikom: </w:t>
      </w:r>
      <w:r w:rsidR="00E82D76" w:rsidRPr="00E82D76">
        <w:rPr>
          <w:bCs/>
        </w:rPr>
        <w:t>POUZDANOST j.d.o.o. za trgovinu, Darda, Antuna Mihanovića 13, MBS 030136342, OIB: 83726773270</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6121C0" w:rsidR="00A1107A">
      <w:pPr>
        <w:numPr>
          <w:ilvl w:val="0"/>
          <w:numId w:val="1"/>
        </w:numPr>
        <w:jc w:val="both"/>
      </w:pPr>
      <w:r>
        <w:t xml:space="preserve">Nalaže se bivšem zakonskom zastupniku </w:t>
      </w:r>
      <w:r w:rsidR="006121C0" w:rsidRPr="006121C0">
        <w:t>Pero Djaković, Darda, Antuna Mihanovića 13, OIB 01509668656</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CE1F1C" w:rsidP="00CE1F1C" w:rsidR="00CE1F1C">
      <w:pPr>
        <w:ind w:firstLine="720"/>
        <w:jc w:val="both"/>
      </w:pPr>
      <w:r>
        <w:t xml:space="preserve">Dana 27.12.2017. zaprimljen je na ovome sudu zahtjev FINE Regionalni centar Osijek, Podružnica Osijek, klasa: 110-07/17-01/04 Ur. broj 04-06-17-6219 od 22.12.2017. godine, za otvaranje stečajnog postupka nad dužnikom </w:t>
      </w:r>
      <w:r w:rsidRPr="00CE508E">
        <w:t>POUZDANOST j.d.o.o. za trgovinu, Darda, Antuna Mihanovića 13, MBS 030136342, OIB: 83726773270</w:t>
      </w:r>
      <w:r>
        <w:t>, temeljem odredbe čl. 110. st. 1. Stečajnog zakona (NN 71/15 i 104/17, dalje: SZ).</w:t>
      </w:r>
    </w:p>
    <w:p w:rsidRDefault="00CE1F1C" w:rsidP="00CE1F1C" w:rsidR="00CE1F1C">
      <w:pPr>
        <w:ind w:firstLine="720"/>
        <w:jc w:val="both"/>
      </w:pPr>
    </w:p>
    <w:p w:rsidRDefault="00CE1F1C" w:rsidP="00CE1F1C" w:rsidR="00CE1F1C">
      <w:pPr>
        <w:ind w:firstLine="720"/>
        <w:jc w:val="both"/>
      </w:pPr>
      <w:r>
        <w:lastRenderedPageBreak/>
        <w:t xml:space="preserve">U prijedlogu je navela da na dan 21.12.2017. dužnik u Očevidniku redoslijeda osnova za plaćanje ima evidentirane neizvršene osnove za plaćanje u neprekinutom razdoblju od 184 dana, u ukupnom iznosu od 78.636,91 kn, u koji iznos je uračunata kamata i naknada FINE za provedbe ovrhe na novčanim sredstvima dužnika. Navodi da dužnik ima jednog zaposlenog radnika. </w:t>
      </w:r>
    </w:p>
    <w:p w:rsidRDefault="00CE1F1C" w:rsidP="00CE1F1C" w:rsidR="00CE1F1C">
      <w:pPr>
        <w:ind w:firstLine="720"/>
        <w:jc w:val="both"/>
      </w:pPr>
    </w:p>
    <w:p w:rsidRDefault="00CE1F1C" w:rsidP="00CE1F1C" w:rsidR="00CE1F1C">
      <w:pPr>
        <w:ind w:firstLine="720"/>
        <w:jc w:val="both"/>
      </w:pPr>
      <w:r>
        <w:t>Dostavlja popis računa i oročenih novčanih sredstava dužnika na dan 21</w:t>
      </w:r>
      <w:r w:rsidRPr="00AF752F">
        <w:t>.</w:t>
      </w:r>
      <w:r>
        <w:t xml:space="preserve">12.2017., te navodi da na temelju čl. 112. st. 5. SZ dužnik na ime predujma za namirenje troškova stečajnog postupka ima zaplijenjena novčana sredstva na dan </w:t>
      </w:r>
      <w:r w:rsidRPr="00893426">
        <w:t>2</w:t>
      </w:r>
      <w:r>
        <w:t>1</w:t>
      </w:r>
      <w:r w:rsidRPr="00893426">
        <w:t>.12</w:t>
      </w:r>
      <w:r>
        <w:t>.2017. u iznosu od 5.000,00 kn.</w:t>
      </w:r>
    </w:p>
    <w:p w:rsidRDefault="004C2963" w:rsidP="00F80723" w:rsidR="004C2963">
      <w:pPr>
        <w:ind w:firstLine="720"/>
        <w:jc w:val="both"/>
      </w:pPr>
    </w:p>
    <w:p w:rsidRDefault="0031484B" w:rsidP="0031484B" w:rsidR="0031484B" w:rsidRPr="000625B3">
      <w:pPr>
        <w:ind w:firstLine="720"/>
        <w:jc w:val="both"/>
      </w:pPr>
      <w:r>
        <w:t xml:space="preserve">Sud je </w:t>
      </w:r>
      <w:r w:rsidRPr="00176811">
        <w:t xml:space="preserve">utvrdio da je predlagatelj ovlašten za podnošenje predmetnoga prijedloga temeljem odredbe čl. </w:t>
      </w:r>
      <w:r>
        <w:t xml:space="preserve">110. st. </w:t>
      </w:r>
      <w:r w:rsidR="00CE1F1C">
        <w:t>1</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387BA2" w:rsidP="00263420" w:rsidR="00387BA2">
      <w:pPr>
        <w:jc w:val="both"/>
        <w:rPr>
          <w:color w:val="000000"/>
        </w:rPr>
      </w:pPr>
    </w:p>
    <w:p w:rsidRDefault="007D49F3" w:rsidP="00B81E05" w:rsidR="00B81E05" w:rsidRPr="00015EB5">
      <w:pPr>
        <w:pStyle w:val="Bodytext20"/>
        <w:shd w:fill="auto" w:color="auto" w:val="clear"/>
        <w:ind w:firstLine="0"/>
        <w:jc w:val="both"/>
        <w:rPr>
          <w:b/>
          <w:sz w:val="24"/>
          <w:szCs w:val="24"/>
        </w:rPr>
      </w:pPr>
      <w:r>
        <w:rPr>
          <w:color w:val="000000"/>
        </w:rPr>
        <w:tab/>
      </w:r>
      <w:r w:rsidR="00263420" w:rsidRPr="00015EB5">
        <w:rPr>
          <w:color w:val="000000"/>
          <w:sz w:val="24"/>
          <w:szCs w:val="24"/>
        </w:rPr>
        <w:t xml:space="preserve">U određenom </w:t>
      </w:r>
      <w:r w:rsidR="00B81E05" w:rsidRPr="00015EB5">
        <w:rPr>
          <w:color w:val="000000"/>
          <w:sz w:val="24"/>
          <w:szCs w:val="24"/>
        </w:rPr>
        <w:t>joj</w:t>
      </w:r>
      <w:r w:rsidR="00263420" w:rsidRPr="00015EB5">
        <w:rPr>
          <w:color w:val="000000"/>
          <w:sz w:val="24"/>
          <w:szCs w:val="24"/>
        </w:rPr>
        <w:t xml:space="preserve"> roku privremen</w:t>
      </w:r>
      <w:r w:rsidR="00B81E05" w:rsidRPr="00015EB5">
        <w:rPr>
          <w:color w:val="000000"/>
          <w:sz w:val="24"/>
          <w:szCs w:val="24"/>
        </w:rPr>
        <w:t>a</w:t>
      </w:r>
      <w:r w:rsidR="00263420" w:rsidRPr="00015EB5">
        <w:rPr>
          <w:color w:val="000000"/>
          <w:sz w:val="24"/>
          <w:szCs w:val="24"/>
        </w:rPr>
        <w:t xml:space="preserve"> stečajn</w:t>
      </w:r>
      <w:r w:rsidR="00B81E05" w:rsidRPr="00015EB5">
        <w:rPr>
          <w:color w:val="000000"/>
          <w:sz w:val="24"/>
          <w:szCs w:val="24"/>
        </w:rPr>
        <w:t>a</w:t>
      </w:r>
      <w:r w:rsidR="00263420" w:rsidRPr="00015EB5">
        <w:rPr>
          <w:color w:val="000000"/>
          <w:sz w:val="24"/>
          <w:szCs w:val="24"/>
        </w:rPr>
        <w:t xml:space="preserve"> upravitelj</w:t>
      </w:r>
      <w:r w:rsidR="00B81E05" w:rsidRPr="00015EB5">
        <w:rPr>
          <w:color w:val="000000"/>
          <w:sz w:val="24"/>
          <w:szCs w:val="24"/>
        </w:rPr>
        <w:t>ica</w:t>
      </w:r>
      <w:r w:rsidR="00263420" w:rsidRPr="00015EB5">
        <w:rPr>
          <w:color w:val="000000"/>
          <w:sz w:val="24"/>
          <w:szCs w:val="24"/>
        </w:rPr>
        <w:t xml:space="preserve"> dostavi</w:t>
      </w:r>
      <w:r w:rsidR="00B81E05" w:rsidRPr="00015EB5">
        <w:rPr>
          <w:color w:val="000000"/>
          <w:sz w:val="24"/>
          <w:szCs w:val="24"/>
        </w:rPr>
        <w:t>la</w:t>
      </w:r>
      <w:r w:rsidR="00263420" w:rsidRPr="00015EB5">
        <w:rPr>
          <w:color w:val="000000"/>
          <w:sz w:val="24"/>
          <w:szCs w:val="24"/>
        </w:rPr>
        <w:t xml:space="preserve"> je svoje pisano izvješće u kojem navodi</w:t>
      </w:r>
      <w:r w:rsidR="00263420" w:rsidRPr="00015EB5">
        <w:rPr>
          <w:sz w:val="24"/>
          <w:szCs w:val="24"/>
        </w:rPr>
        <w:t xml:space="preserve"> da </w:t>
      </w:r>
      <w:r w:rsidR="00B81E05" w:rsidRPr="00015EB5">
        <w:rPr>
          <w:sz w:val="24"/>
          <w:szCs w:val="24"/>
        </w:rPr>
        <w:t>je pisani upit za dostavu dokumentacije poslan 10.02.2018. zakonskom zastupniku Pero Djaković, Antuna Mihanovića 13, 31326 DARDA.</w:t>
      </w:r>
      <w:r w:rsidR="00B81E05" w:rsidRPr="00015EB5">
        <w:rPr>
          <w:b/>
          <w:sz w:val="24"/>
          <w:szCs w:val="24"/>
        </w:rPr>
        <w:t xml:space="preserve"> </w:t>
      </w:r>
    </w:p>
    <w:p w:rsidRDefault="00B81E05" w:rsidP="00B81E05" w:rsidR="00B81E05" w:rsidRPr="00797EA5">
      <w:pPr>
        <w:pStyle w:val="Bodytext20"/>
        <w:shd w:fill="auto" w:color="auto" w:val="clear"/>
        <w:ind w:firstLine="0"/>
        <w:jc w:val="both"/>
        <w:rPr>
          <w:b/>
          <w:sz w:val="24"/>
          <w:szCs w:val="24"/>
        </w:rPr>
      </w:pPr>
    </w:p>
    <w:p w:rsidRDefault="00B81E05" w:rsidP="00B81E05" w:rsidR="00B81E05">
      <w:pPr>
        <w:jc w:val="both"/>
      </w:pPr>
      <w:r>
        <w:tab/>
      </w:r>
      <w:r w:rsidRPr="00797EA5">
        <w:t>Zakonski zastupnik istu nije dostavio pa je izvještaj sastavljen temeljem podataka dostupnih iz javnih izvora; FINA i POSLOVNA HRVATSKA.</w:t>
      </w:r>
    </w:p>
    <w:p w:rsidRDefault="00B81E05" w:rsidP="00B81E05" w:rsidR="00B81E05" w:rsidRPr="00CE0499">
      <w:pPr>
        <w:pStyle w:val="Naslov3"/>
        <w:jc w:val="both"/>
        <w:rPr>
          <w:rFonts w:eastAsiaTheme="minorEastAsia" w:cs="Times New Roman" w:hAnsi="Times New Roman" w:ascii="Times New Roman"/>
          <w:b w:val="false"/>
          <w:color w:val="auto"/>
        </w:rPr>
      </w:pPr>
      <w:r>
        <w:rPr>
          <w:rFonts w:eastAsiaTheme="minorEastAsia" w:cs="Times New Roman" w:hAnsi="Times New Roman" w:ascii="Times New Roman"/>
          <w:color w:val="auto"/>
        </w:rPr>
        <w:tab/>
      </w:r>
      <w:r w:rsidRPr="00B81237">
        <w:rPr>
          <w:rFonts w:eastAsiaTheme="minorEastAsia" w:cs="Times New Roman" w:hAnsi="Times New Roman" w:ascii="Times New Roman"/>
          <w:b w:val="false"/>
          <w:color w:val="auto"/>
        </w:rPr>
        <w:t>Prema potvrdama</w:t>
      </w:r>
      <w:r>
        <w:rPr>
          <w:rFonts w:eastAsiaTheme="minorEastAsia" w:cs="Times New Roman" w:hAnsi="Times New Roman" w:ascii="Times New Roman"/>
          <w:color w:val="auto"/>
        </w:rPr>
        <w:t xml:space="preserve"> </w:t>
      </w:r>
      <w:r w:rsidRPr="00CE0499">
        <w:rPr>
          <w:rFonts w:eastAsiaTheme="minorEastAsia" w:cs="Times New Roman" w:hAnsi="Times New Roman" w:ascii="Times New Roman"/>
          <w:b w:val="false"/>
          <w:color w:val="auto"/>
        </w:rPr>
        <w:t xml:space="preserve">nadležnih institucija </w:t>
      </w:r>
      <w:r>
        <w:rPr>
          <w:rFonts w:eastAsiaTheme="minorEastAsia" w:cs="Times New Roman" w:hAnsi="Times New Roman" w:ascii="Times New Roman"/>
          <w:b w:val="false"/>
          <w:color w:val="auto"/>
        </w:rPr>
        <w:t xml:space="preserve">privremena stečajna upravitelja je utvrdila da dužnik </w:t>
      </w:r>
      <w:r w:rsidRPr="00B81237">
        <w:rPr>
          <w:rFonts w:eastAsiaTheme="minorEastAsia" w:cs="Times New Roman" w:hAnsi="Times New Roman" w:ascii="Times New Roman"/>
          <w:b w:val="false"/>
          <w:color w:val="auto"/>
        </w:rPr>
        <w:t>nije upisan</w:t>
      </w:r>
      <w:r w:rsidRPr="00CE0499">
        <w:rPr>
          <w:rFonts w:eastAsiaTheme="minorEastAsia" w:cs="Times New Roman" w:hAnsi="Times New Roman" w:ascii="Times New Roman"/>
          <w:b w:val="false"/>
          <w:color w:val="auto"/>
        </w:rPr>
        <w:t xml:space="preserve"> kao vlasnik nekretnina</w:t>
      </w:r>
      <w:r>
        <w:rPr>
          <w:rFonts w:eastAsiaTheme="minorEastAsia" w:cs="Times New Roman" w:hAnsi="Times New Roman" w:ascii="Times New Roman"/>
          <w:b w:val="false"/>
          <w:color w:val="auto"/>
        </w:rPr>
        <w:t xml:space="preserve">, da je dužnik </w:t>
      </w:r>
      <w:r w:rsidRPr="008B667E">
        <w:rPr>
          <w:rFonts w:eastAsiaTheme="minorEastAsia" w:cs="Times New Roman" w:hAnsi="Times New Roman" w:ascii="Times New Roman"/>
          <w:b w:val="false"/>
          <w:color w:val="auto"/>
        </w:rPr>
        <w:t>evidentiran</w:t>
      </w:r>
      <w:r w:rsidRPr="00CE0499">
        <w:rPr>
          <w:rFonts w:eastAsiaTheme="minorEastAsia" w:cs="Times New Roman" w:hAnsi="Times New Roman" w:ascii="Times New Roman"/>
          <w:b w:val="false"/>
          <w:color w:val="auto"/>
        </w:rPr>
        <w:t xml:space="preserve">  kao vlasnik vozila: N1, marke OPEL 1,7 D, godina proizvodnje 1998</w:t>
      </w:r>
      <w:r>
        <w:rPr>
          <w:rFonts w:eastAsiaTheme="minorEastAsia" w:cs="Times New Roman" w:hAnsi="Times New Roman" w:ascii="Times New Roman"/>
          <w:b w:val="false"/>
          <w:color w:val="auto"/>
        </w:rPr>
        <w:t>, broj šasije</w:t>
      </w:r>
      <w:r w:rsidRPr="00CE0499">
        <w:rPr>
          <w:rFonts w:eastAsiaTheme="minorEastAsia" w:cs="Times New Roman" w:hAnsi="Times New Roman" w:ascii="Times New Roman"/>
          <w:b w:val="false"/>
          <w:color w:val="auto"/>
        </w:rPr>
        <w:t>: W0L0SBF25W3054734, registarskih oznaka  BM304BL, odjavljeno 20.12.2017.</w:t>
      </w:r>
      <w:r>
        <w:rPr>
          <w:rFonts w:eastAsiaTheme="minorEastAsia" w:cs="Times New Roman" w:hAnsi="Times New Roman" w:ascii="Times New Roman"/>
          <w:b w:val="false"/>
          <w:color w:val="auto"/>
        </w:rPr>
        <w:t xml:space="preserve"> </w:t>
      </w:r>
      <w:r w:rsidRPr="00CE0499">
        <w:rPr>
          <w:rFonts w:eastAsiaTheme="minorEastAsia" w:cs="Times New Roman" w:hAnsi="Times New Roman" w:ascii="Times New Roman"/>
          <w:b w:val="false"/>
          <w:color w:val="auto"/>
        </w:rPr>
        <w:t>Za vozilo nema podataka o teretima.</w:t>
      </w:r>
    </w:p>
    <w:p w:rsidRDefault="00B81E05" w:rsidP="00B81E05" w:rsidR="00B81E05">
      <w:pPr>
        <w:jc w:val="both"/>
      </w:pPr>
    </w:p>
    <w:p w:rsidRDefault="00B81E05" w:rsidP="00B81E05" w:rsidR="00B81E05" w:rsidRPr="007D4885">
      <w:pPr>
        <w:autoSpaceDE w:val="false"/>
        <w:autoSpaceDN w:val="false"/>
        <w:adjustRightInd w:val="false"/>
        <w:jc w:val="both"/>
        <w:rPr>
          <w:b/>
          <w:u w:val="single"/>
        </w:rPr>
      </w:pPr>
      <w:r>
        <w:tab/>
        <w:t xml:space="preserve">Dužnik više </w:t>
      </w:r>
      <w:r w:rsidRPr="00410F87">
        <w:t>nema zaposlenih radnika</w:t>
      </w:r>
      <w:r>
        <w:t>.</w:t>
      </w:r>
    </w:p>
    <w:p w:rsidRDefault="00B81E05" w:rsidP="00B81E05" w:rsidR="00B81E05">
      <w:pPr>
        <w:pStyle w:val="Bezproreda"/>
        <w:ind w:left="360"/>
      </w:pPr>
    </w:p>
    <w:p w:rsidRDefault="00B81E05" w:rsidP="00B81E05" w:rsidR="00B81E05" w:rsidRPr="0011516D">
      <w:pPr>
        <w:pStyle w:val="Bezproreda"/>
        <w:rPr>
          <w:rFonts w:eastAsiaTheme="minorEastAsia"/>
          <w:bCs/>
        </w:rPr>
      </w:pPr>
      <w:r>
        <w:rPr>
          <w:rFonts w:eastAsiaTheme="minorEastAsia"/>
          <w:b/>
          <w:bCs/>
        </w:rPr>
        <w:tab/>
      </w:r>
      <w:r w:rsidRPr="00410F87">
        <w:rPr>
          <w:rFonts w:eastAsiaTheme="minorEastAsia"/>
          <w:bCs/>
        </w:rPr>
        <w:t>Prema podacima Poslovne hrvatske na dan 21.02.2018. subjekt je blokiran 244 dana.</w:t>
      </w:r>
      <w:r>
        <w:rPr>
          <w:rFonts w:eastAsiaTheme="minorEastAsia"/>
          <w:bCs/>
        </w:rPr>
        <w:t xml:space="preserve"> Prema podacima FINA dužnik je na dan 21. prosinca 2017. g u Očevidniku redoslijeda osnova za plaćanje imao evidentirane neizvršene osnove za plaćanje u neprekinutom razdoblju od 184 dana, u ukupnom iznosu od 78.636,91 kn, a na dan 21.02.2018. </w:t>
      </w:r>
      <w:r>
        <w:rPr>
          <w:bCs/>
        </w:rPr>
        <w:t>blokiran je 244 dana.</w:t>
      </w:r>
      <w:r w:rsidRPr="00A57F2C">
        <w:rPr>
          <w:bCs/>
        </w:rPr>
        <w:t xml:space="preserve"> </w:t>
      </w:r>
    </w:p>
    <w:p w:rsidRDefault="00B81E05" w:rsidP="00B81E05" w:rsidR="00B81E05">
      <w:pPr>
        <w:pStyle w:val="Bezproreda"/>
        <w:ind w:left="360"/>
      </w:pPr>
    </w:p>
    <w:p w:rsidRDefault="00B81E05" w:rsidP="00B81E05" w:rsidR="00B81E05" w:rsidRPr="0011516D">
      <w:pPr>
        <w:pStyle w:val="Bodytext20"/>
        <w:shd w:fill="auto" w:color="auto" w:val="clear"/>
        <w:ind w:firstLine="708"/>
        <w:jc w:val="both"/>
      </w:pPr>
      <w:r w:rsidRPr="0011516D">
        <w:t>B) IMOVINA DUŽNIKA</w:t>
      </w:r>
      <w:r w:rsidRPr="0011516D">
        <w:tab/>
      </w:r>
      <w:r w:rsidRPr="0011516D">
        <w:tab/>
      </w:r>
      <w:r w:rsidRPr="0011516D">
        <w:tab/>
      </w:r>
      <w:r w:rsidRPr="0011516D">
        <w:tab/>
      </w:r>
      <w:r w:rsidRPr="0011516D">
        <w:tab/>
      </w:r>
      <w:r w:rsidRPr="0011516D">
        <w:tab/>
      </w:r>
      <w:r w:rsidRPr="0011516D">
        <w:tab/>
      </w:r>
      <w:r w:rsidRPr="0011516D">
        <w:tab/>
        <w:t>kn</w:t>
      </w:r>
    </w:p>
    <w:tbl>
      <w:tblPr>
        <w:tblStyle w:val="Reetkatablice"/>
        <w:tblW w:type="auto" w:w="0"/>
        <w:tblLook w:val="04A0" w:noVBand="1" w:noHBand="0" w:lastColumn="0" w:firstColumn="1" w:lastRow="0" w:firstRow="1"/>
      </w:tblPr>
      <w:tblGrid>
        <w:gridCol w:w="4471"/>
        <w:gridCol w:w="1553"/>
        <w:gridCol w:w="1545"/>
        <w:gridCol w:w="1485"/>
      </w:tblGrid>
      <w:tr w:rsidTr="00084F47" w:rsidR="00B81E05" w:rsidRPr="0011516D">
        <w:tc>
          <w:tcPr>
            <w:tcW w:type="dxa" w:w="4471"/>
          </w:tcPr>
          <w:p w:rsidRDefault="00B81E05" w:rsidP="00084F47" w:rsidR="00B81E05" w:rsidRPr="0011516D">
            <w:pPr>
              <w:pStyle w:val="Bodytext20"/>
              <w:shd w:fill="auto" w:color="auto" w:val="clear"/>
              <w:ind w:firstLine="0"/>
            </w:pPr>
            <w:r w:rsidRPr="0011516D">
              <w:tab/>
            </w:r>
            <w:r w:rsidRPr="0011516D">
              <w:tab/>
              <w:t xml:space="preserve">BILANCA NA DAN </w:t>
            </w:r>
          </w:p>
        </w:tc>
        <w:tc>
          <w:tcPr>
            <w:tcW w:type="dxa" w:w="1553"/>
          </w:tcPr>
          <w:p w:rsidRDefault="00B81E05" w:rsidP="00084F47" w:rsidR="00B81E05" w:rsidRPr="0011516D">
            <w:pPr>
              <w:pStyle w:val="Bodytext20"/>
              <w:shd w:fill="auto" w:color="auto" w:val="clear"/>
              <w:ind w:firstLine="0"/>
              <w:jc w:val="right"/>
            </w:pPr>
            <w:r w:rsidRPr="0011516D">
              <w:t>31.12.2014</w:t>
            </w:r>
          </w:p>
        </w:tc>
        <w:tc>
          <w:tcPr>
            <w:tcW w:type="dxa" w:w="1545"/>
          </w:tcPr>
          <w:p w:rsidRDefault="00B81E05" w:rsidP="00084F47" w:rsidR="00B81E05" w:rsidRPr="0011516D">
            <w:pPr>
              <w:pStyle w:val="Bodytext20"/>
              <w:shd w:fill="auto" w:color="auto" w:val="clear"/>
              <w:ind w:firstLine="0"/>
              <w:jc w:val="right"/>
            </w:pPr>
            <w:r w:rsidRPr="0011516D">
              <w:t>31.12.2015</w:t>
            </w:r>
          </w:p>
        </w:tc>
        <w:tc>
          <w:tcPr>
            <w:tcW w:type="dxa" w:w="1485"/>
          </w:tcPr>
          <w:p w:rsidRDefault="00B81E05" w:rsidP="00084F47" w:rsidR="00B81E05" w:rsidRPr="0011516D">
            <w:pPr>
              <w:pStyle w:val="Bodytext20"/>
              <w:shd w:fill="auto" w:color="auto" w:val="clear"/>
              <w:ind w:firstLine="0"/>
              <w:jc w:val="right"/>
            </w:pPr>
            <w:r w:rsidRPr="0011516D">
              <w:t>31.12.2016.</w:t>
            </w:r>
          </w:p>
        </w:tc>
      </w:tr>
      <w:tr w:rsidTr="00084F47" w:rsidR="00B81E05" w:rsidRPr="0011516D">
        <w:tc>
          <w:tcPr>
            <w:tcW w:type="dxa" w:w="4471"/>
          </w:tcPr>
          <w:p w:rsidRDefault="00B81E05" w:rsidP="00B81E05" w:rsidR="00B81E05" w:rsidRPr="0011516D">
            <w:pPr>
              <w:pStyle w:val="Bodytext20"/>
              <w:numPr>
                <w:ilvl w:val="0"/>
                <w:numId w:val="5"/>
              </w:numPr>
              <w:shd w:fill="auto" w:color="auto" w:val="clear"/>
            </w:pPr>
            <w:r w:rsidRPr="0011516D">
              <w:t xml:space="preserve">POTRAŽIVANJA ZA UPISANI </w:t>
            </w:r>
          </w:p>
          <w:p w:rsidRDefault="00B81E05" w:rsidP="00084F47" w:rsidR="00B81E05" w:rsidRPr="0011516D">
            <w:pPr>
              <w:pStyle w:val="Bodytext20"/>
              <w:shd w:fill="auto" w:color="auto" w:val="clear"/>
              <w:ind w:firstLine="0" w:left="720"/>
            </w:pPr>
            <w:r w:rsidRPr="0011516D">
              <w:t>A NEUPLAĆENI KAPITAL</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p>
        </w:tc>
      </w:tr>
      <w:tr w:rsidTr="00084F47" w:rsidR="00B81E05" w:rsidRPr="0011516D">
        <w:tc>
          <w:tcPr>
            <w:tcW w:type="dxa" w:w="4471"/>
          </w:tcPr>
          <w:p w:rsidRDefault="00B81E05" w:rsidP="00B81E05" w:rsidR="00B81E05" w:rsidRPr="0011516D">
            <w:pPr>
              <w:pStyle w:val="Bodytext20"/>
              <w:numPr>
                <w:ilvl w:val="0"/>
                <w:numId w:val="5"/>
              </w:numPr>
              <w:shd w:fill="auto" w:color="auto" w:val="clear"/>
              <w:jc w:val="both"/>
            </w:pPr>
            <w:r w:rsidRPr="0011516D">
              <w:t>DUGOTRAJNA IMOVINA</w:t>
            </w:r>
          </w:p>
        </w:tc>
        <w:tc>
          <w:tcPr>
            <w:tcW w:type="dxa" w:w="1553"/>
          </w:tcPr>
          <w:p w:rsidRDefault="00B81E05" w:rsidP="00084F47" w:rsidR="00B81E05" w:rsidRPr="0011516D">
            <w:pPr>
              <w:pStyle w:val="Bodytext20"/>
              <w:shd w:fill="auto" w:color="auto" w:val="clear"/>
              <w:ind w:firstLine="0"/>
              <w:jc w:val="right"/>
            </w:pPr>
            <w:r w:rsidRPr="0011516D">
              <w:t>4.800</w:t>
            </w:r>
          </w:p>
        </w:tc>
        <w:tc>
          <w:tcPr>
            <w:tcW w:type="dxa" w:w="1545"/>
          </w:tcPr>
          <w:p w:rsidRDefault="00B81E05" w:rsidP="00084F47" w:rsidR="00B81E05" w:rsidRPr="0011516D">
            <w:pPr>
              <w:pStyle w:val="Bodytext20"/>
              <w:shd w:fill="auto" w:color="auto" w:val="clear"/>
              <w:ind w:firstLine="0"/>
              <w:jc w:val="right"/>
            </w:pPr>
            <w:r w:rsidRPr="0011516D">
              <w:t>3.500</w:t>
            </w:r>
          </w:p>
        </w:tc>
        <w:tc>
          <w:tcPr>
            <w:tcW w:type="dxa" w:w="1485"/>
          </w:tcPr>
          <w:p w:rsidRDefault="00B81E05" w:rsidP="00084F47" w:rsidR="00B81E05" w:rsidRPr="0011516D">
            <w:pPr>
              <w:pStyle w:val="Bodytext20"/>
              <w:shd w:fill="auto" w:color="auto" w:val="clear"/>
              <w:ind w:firstLine="0"/>
              <w:jc w:val="right"/>
            </w:pPr>
            <w:r w:rsidRPr="0011516D">
              <w:t>2.300</w:t>
            </w:r>
          </w:p>
        </w:tc>
      </w:tr>
      <w:tr w:rsidTr="00084F47" w:rsidR="00B81E05" w:rsidRPr="0011516D">
        <w:tc>
          <w:tcPr>
            <w:tcW w:type="dxa" w:w="4471"/>
          </w:tcPr>
          <w:p w:rsidRDefault="00B81E05" w:rsidP="00B81E05" w:rsidR="00B81E05" w:rsidRPr="0011516D">
            <w:pPr>
              <w:pStyle w:val="Bodytext20"/>
              <w:numPr>
                <w:ilvl w:val="0"/>
                <w:numId w:val="6"/>
              </w:numPr>
              <w:shd w:fill="auto" w:color="auto" w:val="clear"/>
              <w:jc w:val="both"/>
            </w:pPr>
            <w:r w:rsidRPr="0011516D">
              <w:t xml:space="preserve">NEMATERIJANA IMOVINA </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6"/>
              </w:numPr>
              <w:shd w:fill="auto" w:color="auto" w:val="clear"/>
              <w:jc w:val="both"/>
            </w:pPr>
            <w:r w:rsidRPr="0011516D">
              <w:t xml:space="preserve">MATERIJALNA IMOVINA </w:t>
            </w:r>
          </w:p>
        </w:tc>
        <w:tc>
          <w:tcPr>
            <w:tcW w:type="dxa" w:w="1553"/>
          </w:tcPr>
          <w:p w:rsidRDefault="00B81E05" w:rsidP="00084F47" w:rsidR="00B81E05" w:rsidRPr="0011516D">
            <w:pPr>
              <w:pStyle w:val="Bodytext20"/>
              <w:shd w:fill="auto" w:color="auto" w:val="clear"/>
              <w:ind w:firstLine="0"/>
              <w:jc w:val="right"/>
            </w:pPr>
            <w:r w:rsidRPr="0011516D">
              <w:t>4.800</w:t>
            </w:r>
          </w:p>
        </w:tc>
        <w:tc>
          <w:tcPr>
            <w:tcW w:type="dxa" w:w="1545"/>
          </w:tcPr>
          <w:p w:rsidRDefault="00B81E05" w:rsidP="00084F47" w:rsidR="00B81E05" w:rsidRPr="0011516D">
            <w:pPr>
              <w:pStyle w:val="Bodytext20"/>
              <w:shd w:fill="auto" w:color="auto" w:val="clear"/>
              <w:ind w:firstLine="0"/>
              <w:jc w:val="right"/>
            </w:pPr>
            <w:r w:rsidRPr="0011516D">
              <w:t>3.500</w:t>
            </w:r>
          </w:p>
        </w:tc>
        <w:tc>
          <w:tcPr>
            <w:tcW w:type="dxa" w:w="1485"/>
          </w:tcPr>
          <w:p w:rsidRDefault="00B81E05" w:rsidP="00084F47" w:rsidR="00B81E05" w:rsidRPr="0011516D">
            <w:pPr>
              <w:pStyle w:val="Bodytext20"/>
              <w:shd w:fill="auto" w:color="auto" w:val="clear"/>
              <w:ind w:firstLine="0"/>
              <w:jc w:val="right"/>
            </w:pPr>
            <w:r w:rsidRPr="0011516D">
              <w:t>2.300</w:t>
            </w:r>
          </w:p>
        </w:tc>
      </w:tr>
      <w:tr w:rsidTr="00084F47" w:rsidR="00B81E05" w:rsidRPr="0011516D">
        <w:tc>
          <w:tcPr>
            <w:tcW w:type="dxa" w:w="4471"/>
          </w:tcPr>
          <w:p w:rsidRDefault="00B81E05" w:rsidP="00084F47" w:rsidR="00B81E05" w:rsidRPr="0011516D">
            <w:pPr>
              <w:pStyle w:val="Bodytext20"/>
              <w:shd w:fill="auto" w:color="auto" w:val="clear"/>
              <w:ind w:firstLine="0" w:left="1146"/>
              <w:jc w:val="both"/>
            </w:pPr>
            <w:r w:rsidRPr="0011516D">
              <w:t>4. alati, pogonski inventar</w:t>
            </w:r>
          </w:p>
        </w:tc>
        <w:tc>
          <w:tcPr>
            <w:tcW w:type="dxa" w:w="1553"/>
          </w:tcPr>
          <w:p w:rsidRDefault="00B81E05" w:rsidP="00084F47" w:rsidR="00B81E05" w:rsidRPr="0011516D">
            <w:pPr>
              <w:pStyle w:val="Bodytext20"/>
              <w:shd w:fill="auto" w:color="auto" w:val="clear"/>
              <w:ind w:firstLine="0"/>
              <w:jc w:val="right"/>
            </w:pPr>
            <w:r w:rsidRPr="0011516D">
              <w:t>4.800</w:t>
            </w:r>
          </w:p>
        </w:tc>
        <w:tc>
          <w:tcPr>
            <w:tcW w:type="dxa" w:w="1545"/>
          </w:tcPr>
          <w:p w:rsidRDefault="00B81E05" w:rsidP="00084F47" w:rsidR="00B81E05" w:rsidRPr="0011516D">
            <w:pPr>
              <w:pStyle w:val="Bodytext20"/>
              <w:shd w:fill="auto" w:color="auto" w:val="clear"/>
              <w:ind w:firstLine="0"/>
              <w:jc w:val="right"/>
            </w:pPr>
            <w:r w:rsidRPr="0011516D">
              <w:t>3.500</w:t>
            </w:r>
          </w:p>
        </w:tc>
        <w:tc>
          <w:tcPr>
            <w:tcW w:type="dxa" w:w="1485"/>
          </w:tcPr>
          <w:p w:rsidRDefault="00B81E05" w:rsidP="00084F47" w:rsidR="00B81E05" w:rsidRPr="0011516D">
            <w:pPr>
              <w:pStyle w:val="Bodytext20"/>
              <w:shd w:fill="auto" w:color="auto" w:val="clear"/>
              <w:ind w:firstLine="0"/>
              <w:jc w:val="right"/>
            </w:pPr>
            <w:r w:rsidRPr="0011516D">
              <w:t>2.300</w:t>
            </w:r>
          </w:p>
        </w:tc>
      </w:tr>
      <w:tr w:rsidTr="00084F47" w:rsidR="00B81E05" w:rsidRPr="0011516D">
        <w:tc>
          <w:tcPr>
            <w:tcW w:type="dxa" w:w="4471"/>
          </w:tcPr>
          <w:p w:rsidRDefault="00B81E05" w:rsidP="00B81E05" w:rsidR="00B81E05" w:rsidRPr="0011516D">
            <w:pPr>
              <w:pStyle w:val="Bodytext20"/>
              <w:numPr>
                <w:ilvl w:val="0"/>
                <w:numId w:val="6"/>
              </w:numPr>
              <w:shd w:fill="auto" w:color="auto" w:val="clear"/>
              <w:jc w:val="both"/>
            </w:pPr>
            <w:r w:rsidRPr="0011516D">
              <w:t xml:space="preserve">DUGOTRAJNA FINANCIJSKA IMOVINA </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6"/>
              </w:numPr>
              <w:shd w:fill="auto" w:color="auto" w:val="clear"/>
              <w:jc w:val="both"/>
            </w:pPr>
            <w:r w:rsidRPr="0011516D">
              <w:t>POTRAŽIVANJA</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6"/>
              </w:numPr>
              <w:shd w:fill="auto" w:color="auto" w:val="clear"/>
              <w:jc w:val="both"/>
            </w:pPr>
            <w:r w:rsidRPr="0011516D">
              <w:t xml:space="preserve">ODGOĐENA POREZNA IMOVINA </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5"/>
              </w:numPr>
              <w:shd w:fill="auto" w:color="auto" w:val="clear"/>
              <w:jc w:val="both"/>
            </w:pPr>
            <w:r w:rsidRPr="0011516D">
              <w:t xml:space="preserve">KRATKOTRAJNA IMOVINA </w:t>
            </w:r>
          </w:p>
        </w:tc>
        <w:tc>
          <w:tcPr>
            <w:tcW w:type="dxa" w:w="1553"/>
          </w:tcPr>
          <w:p w:rsidRDefault="00B81E05" w:rsidP="00084F47" w:rsidR="00B81E05" w:rsidRPr="0011516D">
            <w:pPr>
              <w:pStyle w:val="Bodytext20"/>
              <w:shd w:fill="auto" w:color="auto" w:val="clear"/>
              <w:ind w:firstLine="0"/>
              <w:jc w:val="right"/>
            </w:pPr>
            <w:r w:rsidRPr="0011516D">
              <w:t>155.000</w:t>
            </w:r>
          </w:p>
        </w:tc>
        <w:tc>
          <w:tcPr>
            <w:tcW w:type="dxa" w:w="1545"/>
          </w:tcPr>
          <w:p w:rsidRDefault="00B81E05" w:rsidP="00084F47" w:rsidR="00B81E05" w:rsidRPr="0011516D">
            <w:pPr>
              <w:pStyle w:val="Bodytext20"/>
              <w:shd w:fill="auto" w:color="auto" w:val="clear"/>
              <w:ind w:firstLine="0"/>
              <w:jc w:val="right"/>
            </w:pPr>
            <w:r w:rsidRPr="0011516D">
              <w:t>130.800</w:t>
            </w:r>
          </w:p>
        </w:tc>
        <w:tc>
          <w:tcPr>
            <w:tcW w:type="dxa" w:w="1485"/>
          </w:tcPr>
          <w:p w:rsidRDefault="00B81E05" w:rsidP="00084F47" w:rsidR="00B81E05" w:rsidRPr="0011516D">
            <w:pPr>
              <w:pStyle w:val="Bodytext20"/>
              <w:shd w:fill="auto" w:color="auto" w:val="clear"/>
              <w:ind w:firstLine="0"/>
              <w:jc w:val="right"/>
            </w:pPr>
            <w:r w:rsidRPr="0011516D">
              <w:t>76.700</w:t>
            </w:r>
          </w:p>
        </w:tc>
      </w:tr>
      <w:tr w:rsidTr="00084F47" w:rsidR="00B81E05" w:rsidRPr="0011516D">
        <w:tc>
          <w:tcPr>
            <w:tcW w:type="dxa" w:w="4471"/>
          </w:tcPr>
          <w:p w:rsidRDefault="00B81E05" w:rsidP="00B81E05" w:rsidR="00B81E05" w:rsidRPr="0011516D">
            <w:pPr>
              <w:pStyle w:val="Bodytext20"/>
              <w:numPr>
                <w:ilvl w:val="0"/>
                <w:numId w:val="7"/>
              </w:numPr>
              <w:shd w:fill="auto" w:color="auto" w:val="clear"/>
              <w:jc w:val="both"/>
            </w:pPr>
            <w:r w:rsidRPr="0011516D">
              <w:t>ZALIHE</w:t>
            </w:r>
          </w:p>
        </w:tc>
        <w:tc>
          <w:tcPr>
            <w:tcW w:type="dxa" w:w="1553"/>
          </w:tcPr>
          <w:p w:rsidRDefault="00B81E05" w:rsidP="00084F47" w:rsidR="00B81E05" w:rsidRPr="0011516D">
            <w:pPr>
              <w:pStyle w:val="Bodytext20"/>
              <w:shd w:fill="auto" w:color="auto" w:val="clear"/>
              <w:ind w:firstLine="0"/>
              <w:jc w:val="right"/>
            </w:pPr>
            <w:r w:rsidRPr="0011516D">
              <w:t>102.900</w:t>
            </w:r>
          </w:p>
        </w:tc>
        <w:tc>
          <w:tcPr>
            <w:tcW w:type="dxa" w:w="1545"/>
          </w:tcPr>
          <w:p w:rsidRDefault="00B81E05" w:rsidP="00084F47" w:rsidR="00B81E05" w:rsidRPr="0011516D">
            <w:pPr>
              <w:pStyle w:val="Bodytext20"/>
              <w:shd w:fill="auto" w:color="auto" w:val="clear"/>
              <w:ind w:firstLine="0"/>
              <w:jc w:val="right"/>
            </w:pPr>
            <w:r w:rsidRPr="0011516D">
              <w:t>92.000</w:t>
            </w:r>
          </w:p>
        </w:tc>
        <w:tc>
          <w:tcPr>
            <w:tcW w:type="dxa" w:w="1485"/>
          </w:tcPr>
          <w:p w:rsidRDefault="00B81E05" w:rsidP="00084F47" w:rsidR="00B81E05" w:rsidRPr="0011516D">
            <w:pPr>
              <w:pStyle w:val="Bodytext20"/>
              <w:shd w:fill="auto" w:color="auto" w:val="clear"/>
              <w:ind w:firstLine="0"/>
              <w:jc w:val="right"/>
            </w:pPr>
            <w:r w:rsidRPr="0011516D">
              <w:t>69.500</w:t>
            </w:r>
          </w:p>
        </w:tc>
      </w:tr>
      <w:tr w:rsidTr="00084F47" w:rsidR="00B81E05" w:rsidRPr="0011516D">
        <w:tc>
          <w:tcPr>
            <w:tcW w:type="dxa" w:w="4471"/>
          </w:tcPr>
          <w:p w:rsidRDefault="00B81E05" w:rsidP="00084F47" w:rsidR="00B81E05" w:rsidRPr="0011516D">
            <w:pPr>
              <w:pStyle w:val="Bodytext20"/>
              <w:shd w:fill="auto" w:color="auto" w:val="clear"/>
              <w:ind w:firstLine="0" w:left="1440"/>
              <w:jc w:val="both"/>
            </w:pPr>
            <w:r w:rsidRPr="0011516D">
              <w:t>4. Trgovačka roba</w:t>
            </w:r>
          </w:p>
        </w:tc>
        <w:tc>
          <w:tcPr>
            <w:tcW w:type="dxa" w:w="1553"/>
          </w:tcPr>
          <w:p w:rsidRDefault="00B81E05" w:rsidP="00084F47" w:rsidR="00B81E05" w:rsidRPr="0011516D">
            <w:pPr>
              <w:pStyle w:val="Bodytext20"/>
              <w:shd w:fill="auto" w:color="auto" w:val="clear"/>
              <w:ind w:firstLine="0"/>
              <w:jc w:val="right"/>
            </w:pPr>
            <w:r w:rsidRPr="0011516D">
              <w:t>102.900</w:t>
            </w:r>
          </w:p>
        </w:tc>
        <w:tc>
          <w:tcPr>
            <w:tcW w:type="dxa" w:w="1545"/>
          </w:tcPr>
          <w:p w:rsidRDefault="00B81E05" w:rsidP="00084F47" w:rsidR="00B81E05" w:rsidRPr="0011516D">
            <w:pPr>
              <w:pStyle w:val="Bodytext20"/>
              <w:shd w:fill="auto" w:color="auto" w:val="clear"/>
              <w:ind w:firstLine="0"/>
              <w:jc w:val="right"/>
            </w:pPr>
            <w:r w:rsidRPr="0011516D">
              <w:t>92.000</w:t>
            </w:r>
          </w:p>
        </w:tc>
        <w:tc>
          <w:tcPr>
            <w:tcW w:type="dxa" w:w="1485"/>
          </w:tcPr>
          <w:p w:rsidRDefault="00B81E05" w:rsidP="00084F47" w:rsidR="00B81E05" w:rsidRPr="0011516D">
            <w:pPr>
              <w:pStyle w:val="Bodytext20"/>
              <w:shd w:fill="auto" w:color="auto" w:val="clear"/>
              <w:ind w:firstLine="0"/>
              <w:jc w:val="right"/>
            </w:pPr>
            <w:r w:rsidRPr="0011516D">
              <w:t>69.500</w:t>
            </w:r>
          </w:p>
        </w:tc>
      </w:tr>
      <w:tr w:rsidTr="00084F47" w:rsidR="00B81E05" w:rsidRPr="0011516D">
        <w:tc>
          <w:tcPr>
            <w:tcW w:type="dxa" w:w="4471"/>
          </w:tcPr>
          <w:p w:rsidRDefault="00B81E05" w:rsidP="00B81E05" w:rsidR="00B81E05" w:rsidRPr="0011516D">
            <w:pPr>
              <w:pStyle w:val="Bodytext20"/>
              <w:numPr>
                <w:ilvl w:val="0"/>
                <w:numId w:val="7"/>
              </w:numPr>
              <w:shd w:fill="auto" w:color="auto" w:val="clear"/>
              <w:jc w:val="both"/>
            </w:pPr>
            <w:r w:rsidRPr="0011516D">
              <w:t>POTRAŽIVANJA</w:t>
            </w:r>
          </w:p>
        </w:tc>
        <w:tc>
          <w:tcPr>
            <w:tcW w:type="dxa" w:w="1553"/>
          </w:tcPr>
          <w:p w:rsidRDefault="00B81E05" w:rsidP="00084F47" w:rsidR="00B81E05" w:rsidRPr="0011516D">
            <w:pPr>
              <w:pStyle w:val="Bodytext20"/>
              <w:shd w:fill="auto" w:color="auto" w:val="clear"/>
              <w:ind w:firstLine="0"/>
              <w:jc w:val="right"/>
            </w:pPr>
            <w:r w:rsidRPr="0011516D">
              <w:t>24.600</w:t>
            </w:r>
          </w:p>
        </w:tc>
        <w:tc>
          <w:tcPr>
            <w:tcW w:type="dxa" w:w="1545"/>
          </w:tcPr>
          <w:p w:rsidRDefault="00B81E05" w:rsidP="00084F47" w:rsidR="00B81E05" w:rsidRPr="0011516D">
            <w:pPr>
              <w:pStyle w:val="Bodytext20"/>
              <w:shd w:fill="auto" w:color="auto" w:val="clear"/>
              <w:ind w:firstLine="0"/>
              <w:jc w:val="right"/>
            </w:pPr>
            <w:r w:rsidRPr="0011516D">
              <w:t>8.300</w:t>
            </w:r>
          </w:p>
        </w:tc>
        <w:tc>
          <w:tcPr>
            <w:tcW w:type="dxa" w:w="1485"/>
          </w:tcPr>
          <w:p w:rsidRDefault="00B81E05" w:rsidP="00084F47" w:rsidR="00B81E05" w:rsidRPr="0011516D">
            <w:pPr>
              <w:pStyle w:val="Bodytext20"/>
              <w:shd w:fill="auto" w:color="auto" w:val="clear"/>
              <w:ind w:firstLine="0"/>
              <w:jc w:val="right"/>
            </w:pPr>
            <w:r w:rsidRPr="0011516D">
              <w:t>800</w:t>
            </w:r>
          </w:p>
        </w:tc>
      </w:tr>
      <w:tr w:rsidTr="00084F47" w:rsidR="00B81E05" w:rsidRPr="0011516D">
        <w:tc>
          <w:tcPr>
            <w:tcW w:type="dxa" w:w="4471"/>
          </w:tcPr>
          <w:p w:rsidRDefault="00B81E05" w:rsidP="00084F47" w:rsidR="00B81E05" w:rsidRPr="0011516D">
            <w:pPr>
              <w:pStyle w:val="Bodytext20"/>
              <w:shd w:fill="auto" w:color="auto" w:val="clear"/>
              <w:ind w:firstLine="0"/>
              <w:jc w:val="both"/>
            </w:pPr>
            <w:r w:rsidRPr="0011516D">
              <w:t xml:space="preserve">                    3. Potraživanja od kupaca </w:t>
            </w:r>
          </w:p>
        </w:tc>
        <w:tc>
          <w:tcPr>
            <w:tcW w:type="dxa" w:w="1553"/>
          </w:tcPr>
          <w:p w:rsidRDefault="00B81E05" w:rsidP="00084F47" w:rsidR="00B81E05" w:rsidRPr="0011516D">
            <w:pPr>
              <w:pStyle w:val="Bodytext20"/>
              <w:shd w:fill="auto" w:color="auto" w:val="clear"/>
              <w:ind w:firstLine="0"/>
              <w:jc w:val="right"/>
            </w:pPr>
            <w:r w:rsidRPr="0011516D">
              <w:t>100</w:t>
            </w:r>
          </w:p>
        </w:tc>
        <w:tc>
          <w:tcPr>
            <w:tcW w:type="dxa" w:w="1545"/>
          </w:tcPr>
          <w:p w:rsidRDefault="00B81E05" w:rsidP="00084F47" w:rsidR="00B81E05" w:rsidRPr="0011516D">
            <w:pPr>
              <w:pStyle w:val="Bodytext20"/>
              <w:shd w:fill="auto" w:color="auto" w:val="clear"/>
              <w:ind w:firstLine="0"/>
              <w:jc w:val="right"/>
            </w:pPr>
            <w:r w:rsidRPr="0011516D">
              <w:t>100</w:t>
            </w:r>
          </w:p>
        </w:tc>
        <w:tc>
          <w:tcPr>
            <w:tcW w:type="dxa" w:w="1485"/>
          </w:tcPr>
          <w:p w:rsidRDefault="00B81E05" w:rsidP="00084F47" w:rsidR="00B81E05" w:rsidRPr="0011516D">
            <w:pPr>
              <w:pStyle w:val="Bodytext20"/>
              <w:shd w:fill="auto" w:color="auto" w:val="clear"/>
              <w:ind w:firstLine="0"/>
              <w:jc w:val="right"/>
            </w:pPr>
            <w:r w:rsidRPr="0011516D">
              <w:t>300</w:t>
            </w:r>
          </w:p>
        </w:tc>
      </w:tr>
      <w:tr w:rsidTr="00084F47" w:rsidR="00B81E05" w:rsidRPr="0011516D">
        <w:tc>
          <w:tcPr>
            <w:tcW w:type="dxa" w:w="4471"/>
          </w:tcPr>
          <w:p w:rsidRDefault="00B81E05" w:rsidP="00084F47" w:rsidR="00B81E05" w:rsidRPr="0011516D">
            <w:pPr>
              <w:pStyle w:val="Bodytext20"/>
              <w:shd w:fill="auto" w:color="auto" w:val="clear"/>
              <w:ind w:firstLine="0"/>
              <w:jc w:val="both"/>
            </w:pPr>
            <w:r w:rsidRPr="0011516D">
              <w:lastRenderedPageBreak/>
              <w:t>5.Potraživanja od države i dr. institucija</w:t>
            </w:r>
          </w:p>
        </w:tc>
        <w:tc>
          <w:tcPr>
            <w:tcW w:type="dxa" w:w="1553"/>
          </w:tcPr>
          <w:p w:rsidRDefault="00B81E05" w:rsidP="00084F47" w:rsidR="00B81E05" w:rsidRPr="0011516D">
            <w:pPr>
              <w:pStyle w:val="Bodytext20"/>
              <w:shd w:fill="auto" w:color="auto" w:val="clear"/>
              <w:ind w:firstLine="0"/>
              <w:jc w:val="right"/>
            </w:pPr>
            <w:r w:rsidRPr="0011516D">
              <w:t>21.200</w:t>
            </w:r>
          </w:p>
        </w:tc>
        <w:tc>
          <w:tcPr>
            <w:tcW w:type="dxa" w:w="1545"/>
          </w:tcPr>
          <w:p w:rsidRDefault="00B81E05" w:rsidP="00084F47" w:rsidR="00B81E05" w:rsidRPr="0011516D">
            <w:pPr>
              <w:pStyle w:val="Bodytext20"/>
              <w:shd w:fill="auto" w:color="auto" w:val="clear"/>
              <w:ind w:firstLine="0"/>
              <w:jc w:val="right"/>
            </w:pPr>
            <w:r w:rsidRPr="0011516D">
              <w:t>500</w:t>
            </w:r>
          </w:p>
        </w:tc>
        <w:tc>
          <w:tcPr>
            <w:tcW w:type="dxa" w:w="1485"/>
          </w:tcPr>
          <w:p w:rsidRDefault="00B81E05" w:rsidP="00084F47" w:rsidR="00B81E05" w:rsidRPr="0011516D">
            <w:pPr>
              <w:pStyle w:val="Bodytext20"/>
              <w:shd w:fill="auto" w:color="auto" w:val="clear"/>
              <w:ind w:firstLine="0"/>
              <w:jc w:val="right"/>
            </w:pPr>
            <w:r w:rsidRPr="0011516D">
              <w:t>500</w:t>
            </w:r>
          </w:p>
        </w:tc>
      </w:tr>
      <w:tr w:rsidTr="00084F47" w:rsidR="00B81E05" w:rsidRPr="0011516D">
        <w:tc>
          <w:tcPr>
            <w:tcW w:type="dxa" w:w="4471"/>
          </w:tcPr>
          <w:p w:rsidRDefault="00B81E05" w:rsidP="00B81E05" w:rsidR="00B81E05" w:rsidRPr="0011516D">
            <w:pPr>
              <w:pStyle w:val="Bodytext20"/>
              <w:numPr>
                <w:ilvl w:val="0"/>
                <w:numId w:val="12"/>
              </w:numPr>
              <w:shd w:fill="auto" w:color="auto" w:val="clear"/>
              <w:jc w:val="both"/>
            </w:pPr>
            <w:r w:rsidRPr="0011516D">
              <w:t xml:space="preserve">Ostala potraživanja  </w:t>
            </w:r>
          </w:p>
        </w:tc>
        <w:tc>
          <w:tcPr>
            <w:tcW w:type="dxa" w:w="1553"/>
          </w:tcPr>
          <w:p w:rsidRDefault="00B81E05" w:rsidP="00084F47" w:rsidR="00B81E05" w:rsidRPr="0011516D">
            <w:pPr>
              <w:pStyle w:val="Bodytext20"/>
              <w:shd w:fill="auto" w:color="auto" w:val="clear"/>
              <w:ind w:firstLine="0"/>
              <w:jc w:val="right"/>
            </w:pPr>
            <w:r w:rsidRPr="0011516D">
              <w:t>3.300</w:t>
            </w:r>
          </w:p>
        </w:tc>
        <w:tc>
          <w:tcPr>
            <w:tcW w:type="dxa" w:w="1545"/>
          </w:tcPr>
          <w:p w:rsidRDefault="00B81E05" w:rsidP="00084F47" w:rsidR="00B81E05" w:rsidRPr="0011516D">
            <w:pPr>
              <w:pStyle w:val="Bodytext20"/>
              <w:shd w:fill="auto" w:color="auto" w:val="clear"/>
              <w:ind w:firstLine="0"/>
              <w:jc w:val="right"/>
            </w:pPr>
            <w:r w:rsidRPr="0011516D">
              <w:t>7.700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7"/>
              </w:numPr>
              <w:shd w:fill="auto" w:color="auto" w:val="clear"/>
              <w:jc w:val="both"/>
            </w:pPr>
            <w:r w:rsidRPr="0011516D">
              <w:t xml:space="preserve">KRATKOTRAJNA FINANCIJSKA IMOVINA </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7"/>
              </w:numPr>
              <w:shd w:fill="auto" w:color="auto" w:val="clear"/>
              <w:jc w:val="both"/>
            </w:pPr>
            <w:r w:rsidRPr="0011516D">
              <w:t xml:space="preserve">NOVAC U BLAGAJNI </w:t>
            </w:r>
          </w:p>
        </w:tc>
        <w:tc>
          <w:tcPr>
            <w:tcW w:type="dxa" w:w="1553"/>
          </w:tcPr>
          <w:p w:rsidRDefault="00B81E05" w:rsidP="00084F47" w:rsidR="00B81E05" w:rsidRPr="0011516D">
            <w:pPr>
              <w:pStyle w:val="Bodytext20"/>
              <w:shd w:fill="auto" w:color="auto" w:val="clear"/>
              <w:ind w:firstLine="0"/>
              <w:jc w:val="right"/>
            </w:pPr>
            <w:r w:rsidRPr="0011516D">
              <w:t>27.500</w:t>
            </w:r>
          </w:p>
        </w:tc>
        <w:tc>
          <w:tcPr>
            <w:tcW w:type="dxa" w:w="1545"/>
          </w:tcPr>
          <w:p w:rsidRDefault="00B81E05" w:rsidP="00084F47" w:rsidR="00B81E05" w:rsidRPr="0011516D">
            <w:pPr>
              <w:pStyle w:val="Bodytext20"/>
              <w:shd w:fill="auto" w:color="auto" w:val="clear"/>
              <w:ind w:firstLine="0"/>
              <w:jc w:val="right"/>
            </w:pPr>
            <w:r w:rsidRPr="0011516D">
              <w:t>30.500</w:t>
            </w:r>
          </w:p>
        </w:tc>
        <w:tc>
          <w:tcPr>
            <w:tcW w:type="dxa" w:w="1485"/>
          </w:tcPr>
          <w:p w:rsidRDefault="00B81E05" w:rsidP="00084F47" w:rsidR="00B81E05" w:rsidRPr="0011516D">
            <w:pPr>
              <w:pStyle w:val="Bodytext20"/>
              <w:shd w:fill="auto" w:color="auto" w:val="clear"/>
              <w:ind w:firstLine="0"/>
              <w:jc w:val="right"/>
            </w:pPr>
            <w:r w:rsidRPr="0011516D">
              <w:t>6.400</w:t>
            </w:r>
          </w:p>
        </w:tc>
      </w:tr>
      <w:tr w:rsidTr="00084F47" w:rsidR="00B81E05" w:rsidRPr="0011516D">
        <w:tc>
          <w:tcPr>
            <w:tcW w:type="dxa" w:w="4471"/>
          </w:tcPr>
          <w:p w:rsidRDefault="00B81E05" w:rsidP="00B81E05" w:rsidR="00B81E05" w:rsidRPr="0011516D">
            <w:pPr>
              <w:pStyle w:val="Bodytext20"/>
              <w:numPr>
                <w:ilvl w:val="0"/>
                <w:numId w:val="5"/>
              </w:numPr>
              <w:shd w:fill="auto" w:color="auto" w:val="clear"/>
            </w:pPr>
            <w:r w:rsidRPr="0011516D">
              <w:t xml:space="preserve">PLAĆENI TROŠKOVI BUDUĆEG RAZDOBLJA </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471"/>
          </w:tcPr>
          <w:p w:rsidRDefault="00B81E05" w:rsidP="00B81E05" w:rsidR="00B81E05" w:rsidRPr="0011516D">
            <w:pPr>
              <w:pStyle w:val="Bodytext20"/>
              <w:numPr>
                <w:ilvl w:val="0"/>
                <w:numId w:val="5"/>
              </w:numPr>
              <w:shd w:fill="auto" w:color="auto" w:val="clear"/>
            </w:pPr>
            <w:r w:rsidRPr="0011516D">
              <w:t>UKUPNO AKTIVA</w:t>
            </w:r>
          </w:p>
        </w:tc>
        <w:tc>
          <w:tcPr>
            <w:tcW w:type="dxa" w:w="1553"/>
          </w:tcPr>
          <w:p w:rsidRDefault="00B81E05" w:rsidP="00084F47" w:rsidR="00B81E05" w:rsidRPr="0011516D">
            <w:pPr>
              <w:pStyle w:val="Bodytext20"/>
              <w:shd w:fill="auto" w:color="auto" w:val="clear"/>
              <w:ind w:firstLine="0"/>
              <w:jc w:val="right"/>
            </w:pPr>
            <w:r w:rsidRPr="0011516D">
              <w:t>159.800</w:t>
            </w:r>
          </w:p>
        </w:tc>
        <w:tc>
          <w:tcPr>
            <w:tcW w:type="dxa" w:w="1545"/>
          </w:tcPr>
          <w:p w:rsidRDefault="00B81E05" w:rsidP="00084F47" w:rsidR="00B81E05" w:rsidRPr="0011516D">
            <w:pPr>
              <w:pStyle w:val="Bodytext20"/>
              <w:shd w:fill="auto" w:color="auto" w:val="clear"/>
              <w:ind w:firstLine="0"/>
              <w:jc w:val="right"/>
            </w:pPr>
            <w:r w:rsidRPr="0011516D">
              <w:t>134.300</w:t>
            </w:r>
          </w:p>
        </w:tc>
        <w:tc>
          <w:tcPr>
            <w:tcW w:type="dxa" w:w="1485"/>
          </w:tcPr>
          <w:p w:rsidRDefault="00B81E05" w:rsidP="00084F47" w:rsidR="00B81E05" w:rsidRPr="0011516D">
            <w:pPr>
              <w:pStyle w:val="Bodytext20"/>
              <w:shd w:fill="auto" w:color="auto" w:val="clear"/>
              <w:ind w:firstLine="0"/>
              <w:jc w:val="right"/>
            </w:pPr>
            <w:r w:rsidRPr="0011516D">
              <w:t>79.000</w:t>
            </w:r>
          </w:p>
        </w:tc>
      </w:tr>
      <w:tr w:rsidTr="00084F47" w:rsidR="00B81E05" w:rsidRPr="0011516D">
        <w:tc>
          <w:tcPr>
            <w:tcW w:type="dxa" w:w="4471"/>
          </w:tcPr>
          <w:p w:rsidRDefault="00B81E05" w:rsidP="00B81E05" w:rsidR="00B81E05" w:rsidRPr="0011516D">
            <w:pPr>
              <w:pStyle w:val="Bodytext20"/>
              <w:numPr>
                <w:ilvl w:val="0"/>
                <w:numId w:val="5"/>
              </w:numPr>
              <w:shd w:fill="auto" w:color="auto" w:val="clear"/>
            </w:pPr>
            <w:r w:rsidRPr="0011516D">
              <w:t xml:space="preserve">IZVANBILANČNI ZAPISI </w:t>
            </w:r>
          </w:p>
        </w:tc>
        <w:tc>
          <w:tcPr>
            <w:tcW w:type="dxa" w:w="1553"/>
          </w:tcPr>
          <w:p w:rsidRDefault="00B81E05" w:rsidP="00084F47" w:rsidR="00B81E05" w:rsidRPr="0011516D">
            <w:pPr>
              <w:pStyle w:val="Bodytext20"/>
              <w:shd w:fill="auto" w:color="auto" w:val="clear"/>
              <w:ind w:firstLine="0"/>
              <w:jc w:val="right"/>
            </w:pPr>
            <w:r w:rsidRPr="0011516D">
              <w:t>0</w:t>
            </w:r>
          </w:p>
        </w:tc>
        <w:tc>
          <w:tcPr>
            <w:tcW w:type="dxa" w:w="1545"/>
          </w:tcPr>
          <w:p w:rsidRDefault="00B81E05" w:rsidP="00084F47" w:rsidR="00B81E05" w:rsidRPr="0011516D">
            <w:pPr>
              <w:pStyle w:val="Bodytext20"/>
              <w:shd w:fill="auto" w:color="auto" w:val="clear"/>
              <w:ind w:firstLine="0"/>
              <w:jc w:val="right"/>
            </w:pPr>
            <w:r w:rsidRPr="0011516D">
              <w:t>0</w:t>
            </w:r>
          </w:p>
        </w:tc>
        <w:tc>
          <w:tcPr>
            <w:tcW w:type="dxa" w:w="1485"/>
          </w:tcPr>
          <w:p w:rsidRDefault="00B81E05" w:rsidP="00084F47" w:rsidR="00B81E05" w:rsidRPr="0011516D">
            <w:pPr>
              <w:pStyle w:val="Bodytext20"/>
              <w:shd w:fill="auto" w:color="auto" w:val="clear"/>
              <w:ind w:firstLine="0"/>
              <w:jc w:val="right"/>
            </w:pPr>
            <w:r w:rsidRPr="0011516D">
              <w:t>0</w:t>
            </w:r>
          </w:p>
        </w:tc>
      </w:tr>
    </w:tbl>
    <w:p w:rsidRDefault="00B81E05" w:rsidP="00B81E05" w:rsidR="00B81E05" w:rsidRPr="0011516D">
      <w:pPr>
        <w:pStyle w:val="Bodytext20"/>
        <w:shd w:fill="auto" w:color="auto" w:val="clear"/>
        <w:ind w:firstLine="0"/>
        <w:jc w:val="both"/>
      </w:pPr>
      <w:r w:rsidRPr="0011516D">
        <w:tab/>
      </w:r>
    </w:p>
    <w:tbl>
      <w:tblPr>
        <w:tblStyle w:val="Reetkatablice"/>
        <w:tblW w:type="dxa" w:w="9067"/>
        <w:tblLook w:val="04A0" w:noVBand="1" w:noHBand="0" w:lastColumn="0" w:firstColumn="1" w:lastRow="0" w:firstRow="1"/>
      </w:tblPr>
      <w:tblGrid>
        <w:gridCol w:w="4523"/>
        <w:gridCol w:w="1568"/>
        <w:gridCol w:w="1417"/>
        <w:gridCol w:w="1559"/>
      </w:tblGrid>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 xml:space="preserve">KAPITAL I REZERVE </w:t>
            </w:r>
          </w:p>
        </w:tc>
        <w:tc>
          <w:tcPr>
            <w:tcW w:type="dxa" w:w="1568"/>
          </w:tcPr>
          <w:p w:rsidRDefault="00B81E05" w:rsidP="00084F47" w:rsidR="00B81E05" w:rsidRPr="0011516D">
            <w:pPr>
              <w:pStyle w:val="Bodytext20"/>
              <w:shd w:fill="auto" w:color="auto" w:val="clear"/>
              <w:ind w:firstLine="0"/>
              <w:jc w:val="right"/>
            </w:pPr>
            <w:r w:rsidRPr="0011516D">
              <w:t>-102.600</w:t>
            </w:r>
          </w:p>
        </w:tc>
        <w:tc>
          <w:tcPr>
            <w:tcW w:type="dxa" w:w="1417"/>
          </w:tcPr>
          <w:p w:rsidRDefault="00B81E05" w:rsidP="00084F47" w:rsidR="00B81E05" w:rsidRPr="0011516D">
            <w:pPr>
              <w:pStyle w:val="Bodytext20"/>
              <w:shd w:fill="auto" w:color="auto" w:val="clear"/>
              <w:ind w:firstLine="0"/>
              <w:jc w:val="right"/>
            </w:pPr>
            <w:r w:rsidRPr="0011516D">
              <w:t>-229.900</w:t>
            </w:r>
          </w:p>
        </w:tc>
        <w:tc>
          <w:tcPr>
            <w:tcW w:type="dxa" w:w="1559"/>
          </w:tcPr>
          <w:p w:rsidRDefault="00B81E05" w:rsidP="00084F47" w:rsidR="00B81E05" w:rsidRPr="0011516D">
            <w:pPr>
              <w:pStyle w:val="Bodytext20"/>
              <w:shd w:fill="auto" w:color="auto" w:val="clear"/>
              <w:ind w:firstLine="0"/>
              <w:jc w:val="right"/>
            </w:pPr>
            <w:r w:rsidRPr="0011516D">
              <w:t>-363.700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TEMELJNI UPISANI KAPITAL</w:t>
            </w:r>
          </w:p>
        </w:tc>
        <w:tc>
          <w:tcPr>
            <w:tcW w:type="dxa" w:w="1568"/>
          </w:tcPr>
          <w:p w:rsidRDefault="00B81E05" w:rsidP="00084F47" w:rsidR="00B81E05" w:rsidRPr="0011516D">
            <w:pPr>
              <w:pStyle w:val="Bodytext20"/>
              <w:shd w:fill="auto" w:color="auto" w:val="clear"/>
              <w:ind w:firstLine="0"/>
              <w:jc w:val="right"/>
            </w:pPr>
            <w:r w:rsidRPr="0011516D">
              <w:t>100</w:t>
            </w:r>
          </w:p>
        </w:tc>
        <w:tc>
          <w:tcPr>
            <w:tcW w:type="dxa" w:w="1417"/>
          </w:tcPr>
          <w:p w:rsidRDefault="00B81E05" w:rsidP="00084F47" w:rsidR="00B81E05" w:rsidRPr="0011516D">
            <w:pPr>
              <w:pStyle w:val="Bodytext20"/>
              <w:shd w:fill="auto" w:color="auto" w:val="clear"/>
              <w:ind w:firstLine="0"/>
              <w:jc w:val="right"/>
            </w:pPr>
            <w:r w:rsidRPr="0011516D">
              <w:t>100</w:t>
            </w:r>
          </w:p>
        </w:tc>
        <w:tc>
          <w:tcPr>
            <w:tcW w:type="dxa" w:w="1559"/>
          </w:tcPr>
          <w:p w:rsidRDefault="00B81E05" w:rsidP="00084F47" w:rsidR="00B81E05" w:rsidRPr="0011516D">
            <w:pPr>
              <w:pStyle w:val="Bodytext20"/>
              <w:shd w:fill="auto" w:color="auto" w:val="clear"/>
              <w:ind w:firstLine="0"/>
              <w:jc w:val="right"/>
            </w:pPr>
            <w:r w:rsidRPr="0011516D">
              <w:t>100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KAPITALNE REZERVE</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 xml:space="preserve">REZERVE IZ DOBITI </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REVALORIZACIJSKE REZERVE</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REZERVE FER VRIJEDNOSTI</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ZADRŽANA DOBIT ILI PRENESENI GUBITAK</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-102.700</w:t>
            </w:r>
          </w:p>
        </w:tc>
        <w:tc>
          <w:tcPr>
            <w:tcW w:type="dxa" w:w="1559"/>
          </w:tcPr>
          <w:p w:rsidRDefault="00B81E05" w:rsidP="00084F47" w:rsidR="00B81E05" w:rsidRPr="0011516D">
            <w:pPr>
              <w:pStyle w:val="Bodytext20"/>
              <w:shd w:fill="auto" w:color="auto" w:val="clear"/>
              <w:ind w:firstLine="0"/>
              <w:jc w:val="right"/>
            </w:pPr>
            <w:r w:rsidRPr="0011516D">
              <w:t>-230.000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 xml:space="preserve">DOBIT ILI GUBITAK POSLOVNE GODINE </w:t>
            </w:r>
          </w:p>
        </w:tc>
        <w:tc>
          <w:tcPr>
            <w:tcW w:type="dxa" w:w="1568"/>
          </w:tcPr>
          <w:p w:rsidRDefault="00B81E05" w:rsidP="00084F47" w:rsidR="00B81E05" w:rsidRPr="0011516D">
            <w:pPr>
              <w:pStyle w:val="Bodytext20"/>
              <w:shd w:fill="auto" w:color="auto" w:val="clear"/>
              <w:ind w:firstLine="0"/>
              <w:jc w:val="right"/>
            </w:pPr>
            <w:r w:rsidRPr="0011516D">
              <w:t>-102.700</w:t>
            </w:r>
          </w:p>
        </w:tc>
        <w:tc>
          <w:tcPr>
            <w:tcW w:type="dxa" w:w="1417"/>
          </w:tcPr>
          <w:p w:rsidRDefault="00B81E05" w:rsidP="00084F47" w:rsidR="00B81E05" w:rsidRPr="0011516D">
            <w:pPr>
              <w:pStyle w:val="Bodytext20"/>
              <w:shd w:fill="auto" w:color="auto" w:val="clear"/>
              <w:ind w:firstLine="0"/>
              <w:jc w:val="right"/>
            </w:pPr>
            <w:r w:rsidRPr="0011516D">
              <w:t>-127.300</w:t>
            </w:r>
          </w:p>
        </w:tc>
        <w:tc>
          <w:tcPr>
            <w:tcW w:type="dxa" w:w="1559"/>
          </w:tcPr>
          <w:p w:rsidRDefault="00B81E05" w:rsidP="00084F47" w:rsidR="00B81E05" w:rsidRPr="0011516D">
            <w:pPr>
              <w:pStyle w:val="Bodytext20"/>
              <w:shd w:fill="auto" w:color="auto" w:val="clear"/>
              <w:ind w:firstLine="0"/>
              <w:jc w:val="right"/>
            </w:pPr>
            <w:r w:rsidRPr="0011516D">
              <w:t>-133.800</w:t>
            </w:r>
          </w:p>
        </w:tc>
      </w:tr>
      <w:tr w:rsidTr="00084F47" w:rsidR="00B81E05" w:rsidRPr="0011516D">
        <w:tc>
          <w:tcPr>
            <w:tcW w:type="dxa" w:w="4523"/>
          </w:tcPr>
          <w:p w:rsidRDefault="00B81E05" w:rsidP="00084F47" w:rsidR="00B81E05" w:rsidRPr="0011516D">
            <w:pPr>
              <w:pStyle w:val="Bodytext20"/>
              <w:shd w:fill="auto" w:color="auto" w:val="clear"/>
              <w:ind w:firstLine="0" w:left="862"/>
            </w:pPr>
            <w:r w:rsidRPr="0011516D">
              <w:t xml:space="preserve">2. gubitak poslovne godine </w:t>
            </w:r>
          </w:p>
        </w:tc>
        <w:tc>
          <w:tcPr>
            <w:tcW w:type="dxa" w:w="1568"/>
          </w:tcPr>
          <w:p w:rsidRDefault="00B81E05" w:rsidP="00084F47" w:rsidR="00B81E05" w:rsidRPr="0011516D">
            <w:pPr>
              <w:pStyle w:val="Bodytext20"/>
              <w:shd w:fill="auto" w:color="auto" w:val="clear"/>
              <w:ind w:firstLine="0"/>
              <w:jc w:val="right"/>
            </w:pPr>
            <w:r w:rsidRPr="0011516D">
              <w:t>-102.700</w:t>
            </w:r>
          </w:p>
        </w:tc>
        <w:tc>
          <w:tcPr>
            <w:tcW w:type="dxa" w:w="1417"/>
          </w:tcPr>
          <w:p w:rsidRDefault="00B81E05" w:rsidP="00084F47" w:rsidR="00B81E05" w:rsidRPr="0011516D">
            <w:pPr>
              <w:pStyle w:val="Bodytext20"/>
              <w:shd w:fill="auto" w:color="auto" w:val="clear"/>
              <w:ind w:firstLine="0"/>
              <w:jc w:val="right"/>
            </w:pPr>
            <w:r w:rsidRPr="0011516D">
              <w:t>-127.300</w:t>
            </w:r>
          </w:p>
        </w:tc>
        <w:tc>
          <w:tcPr>
            <w:tcW w:type="dxa" w:w="1559"/>
          </w:tcPr>
          <w:p w:rsidRDefault="00B81E05" w:rsidP="00084F47" w:rsidR="00B81E05" w:rsidRPr="0011516D">
            <w:pPr>
              <w:pStyle w:val="Bodytext20"/>
              <w:shd w:fill="auto" w:color="auto" w:val="clear"/>
              <w:ind w:firstLine="0"/>
              <w:jc w:val="right"/>
            </w:pPr>
            <w:r w:rsidRPr="0011516D">
              <w:t>-133.800</w:t>
            </w:r>
          </w:p>
        </w:tc>
      </w:tr>
      <w:tr w:rsidTr="00084F47" w:rsidR="00B81E05" w:rsidRPr="0011516D">
        <w:tc>
          <w:tcPr>
            <w:tcW w:type="dxa" w:w="4523"/>
          </w:tcPr>
          <w:p w:rsidRDefault="00B81E05" w:rsidP="00B81E05" w:rsidR="00B81E05" w:rsidRPr="0011516D">
            <w:pPr>
              <w:pStyle w:val="Bodytext20"/>
              <w:numPr>
                <w:ilvl w:val="0"/>
                <w:numId w:val="9"/>
              </w:numPr>
              <w:shd w:fill="auto" w:color="auto" w:val="clear"/>
            </w:pPr>
            <w:r w:rsidRPr="0011516D">
              <w:t>MANJINSKI NEKONTROLIRAJUĆI INTERES</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REZERVIRANJA</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 xml:space="preserve">DUGOROČNE OBVEZE </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 xml:space="preserve">KRATKOROČNE OBVEZE </w:t>
            </w:r>
          </w:p>
        </w:tc>
        <w:tc>
          <w:tcPr>
            <w:tcW w:type="dxa" w:w="1568"/>
          </w:tcPr>
          <w:p w:rsidRDefault="00B81E05" w:rsidP="00084F47" w:rsidR="00B81E05" w:rsidRPr="0011516D">
            <w:pPr>
              <w:pStyle w:val="Bodytext20"/>
              <w:shd w:fill="auto" w:color="auto" w:val="clear"/>
              <w:ind w:firstLine="0"/>
              <w:jc w:val="right"/>
            </w:pPr>
            <w:r w:rsidRPr="0011516D">
              <w:t>262.400</w:t>
            </w:r>
          </w:p>
        </w:tc>
        <w:tc>
          <w:tcPr>
            <w:tcW w:type="dxa" w:w="1417"/>
          </w:tcPr>
          <w:p w:rsidRDefault="00B81E05" w:rsidP="00084F47" w:rsidR="00B81E05" w:rsidRPr="0011516D">
            <w:pPr>
              <w:pStyle w:val="Bodytext20"/>
              <w:shd w:fill="auto" w:color="auto" w:val="clear"/>
              <w:ind w:firstLine="0"/>
              <w:jc w:val="right"/>
            </w:pPr>
            <w:r w:rsidRPr="0011516D">
              <w:t>364.200</w:t>
            </w:r>
          </w:p>
        </w:tc>
        <w:tc>
          <w:tcPr>
            <w:tcW w:type="dxa" w:w="1559"/>
          </w:tcPr>
          <w:p w:rsidRDefault="00B81E05" w:rsidP="00084F47" w:rsidR="00B81E05" w:rsidRPr="0011516D">
            <w:pPr>
              <w:pStyle w:val="Bodytext20"/>
              <w:shd w:fill="auto" w:color="auto" w:val="clear"/>
              <w:ind w:firstLine="0"/>
              <w:jc w:val="right"/>
            </w:pPr>
            <w:r w:rsidRPr="0011516D">
              <w:t>442.700</w:t>
            </w:r>
          </w:p>
        </w:tc>
      </w:tr>
      <w:tr w:rsidTr="00084F47" w:rsidR="00B81E05" w:rsidRPr="0011516D">
        <w:tc>
          <w:tcPr>
            <w:tcW w:type="dxa" w:w="4523"/>
          </w:tcPr>
          <w:p w:rsidRDefault="00B81E05" w:rsidP="00084F47" w:rsidR="00B81E05" w:rsidRPr="0011516D">
            <w:pPr>
              <w:pStyle w:val="Bodytext20"/>
              <w:shd w:fill="auto" w:color="auto" w:val="clear"/>
              <w:ind w:firstLine="0" w:left="720"/>
            </w:pPr>
            <w:r w:rsidRPr="0011516D">
              <w:t>5. obveze za zajmove i depozite</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28.800</w:t>
            </w:r>
          </w:p>
        </w:tc>
      </w:tr>
      <w:tr w:rsidTr="00084F47" w:rsidR="00B81E05" w:rsidRPr="0011516D">
        <w:tc>
          <w:tcPr>
            <w:tcW w:type="dxa" w:w="4523"/>
          </w:tcPr>
          <w:p w:rsidRDefault="00B81E05" w:rsidP="00084F47" w:rsidR="00B81E05" w:rsidRPr="0011516D">
            <w:pPr>
              <w:pStyle w:val="Bodytext20"/>
              <w:shd w:fill="auto" w:color="auto" w:val="clear"/>
              <w:ind w:firstLine="0"/>
            </w:pPr>
            <w:r w:rsidRPr="0011516D">
              <w:t xml:space="preserve">             8.obveze prema dobavljačima</w:t>
            </w:r>
          </w:p>
        </w:tc>
        <w:tc>
          <w:tcPr>
            <w:tcW w:type="dxa" w:w="1568"/>
          </w:tcPr>
          <w:p w:rsidRDefault="00B81E05" w:rsidP="00084F47" w:rsidR="00B81E05" w:rsidRPr="0011516D">
            <w:pPr>
              <w:pStyle w:val="Bodytext20"/>
              <w:shd w:fill="auto" w:color="auto" w:val="clear"/>
              <w:ind w:firstLine="0"/>
              <w:jc w:val="right"/>
            </w:pPr>
            <w:r w:rsidRPr="0011516D">
              <w:t>50.200</w:t>
            </w:r>
          </w:p>
        </w:tc>
        <w:tc>
          <w:tcPr>
            <w:tcW w:type="dxa" w:w="1417"/>
          </w:tcPr>
          <w:p w:rsidRDefault="00B81E05" w:rsidP="00084F47" w:rsidR="00B81E05" w:rsidRPr="0011516D">
            <w:pPr>
              <w:pStyle w:val="Bodytext20"/>
              <w:shd w:fill="auto" w:color="auto" w:val="clear"/>
              <w:ind w:firstLine="0"/>
              <w:jc w:val="right"/>
            </w:pPr>
            <w:r w:rsidRPr="0011516D">
              <w:t>107.300</w:t>
            </w:r>
          </w:p>
        </w:tc>
        <w:tc>
          <w:tcPr>
            <w:tcW w:type="dxa" w:w="1559"/>
          </w:tcPr>
          <w:p w:rsidRDefault="00B81E05" w:rsidP="00084F47" w:rsidR="00B81E05" w:rsidRPr="0011516D">
            <w:pPr>
              <w:pStyle w:val="Bodytext20"/>
              <w:shd w:fill="auto" w:color="auto" w:val="clear"/>
              <w:ind w:firstLine="0"/>
              <w:jc w:val="right"/>
            </w:pPr>
            <w:r w:rsidRPr="0011516D">
              <w:t>79.700</w:t>
            </w:r>
          </w:p>
        </w:tc>
      </w:tr>
      <w:tr w:rsidTr="00084F47" w:rsidR="00B81E05" w:rsidRPr="0011516D">
        <w:tc>
          <w:tcPr>
            <w:tcW w:type="dxa" w:w="4523"/>
          </w:tcPr>
          <w:p w:rsidRDefault="00B81E05" w:rsidP="00084F47" w:rsidR="00B81E05" w:rsidRPr="0011516D">
            <w:pPr>
              <w:pStyle w:val="Bodytext20"/>
              <w:shd w:fill="auto" w:color="auto" w:val="clear"/>
              <w:ind w:firstLine="0" w:left="720"/>
            </w:pPr>
            <w:r w:rsidRPr="0011516D">
              <w:t xml:space="preserve">10. obveze prema zaposlenicima </w:t>
            </w:r>
          </w:p>
        </w:tc>
        <w:tc>
          <w:tcPr>
            <w:tcW w:type="dxa" w:w="1568"/>
          </w:tcPr>
          <w:p w:rsidRDefault="00B81E05" w:rsidP="00084F47" w:rsidR="00B81E05" w:rsidRPr="0011516D">
            <w:pPr>
              <w:pStyle w:val="Bodytext20"/>
              <w:shd w:fill="auto" w:color="auto" w:val="clear"/>
              <w:ind w:firstLine="0"/>
              <w:jc w:val="right"/>
            </w:pPr>
            <w:r w:rsidRPr="0011516D">
              <w:t>8.700</w:t>
            </w:r>
          </w:p>
        </w:tc>
        <w:tc>
          <w:tcPr>
            <w:tcW w:type="dxa" w:w="1417"/>
          </w:tcPr>
          <w:p w:rsidRDefault="00B81E05" w:rsidP="00084F47" w:rsidR="00B81E05" w:rsidRPr="0011516D">
            <w:pPr>
              <w:pStyle w:val="Bodytext20"/>
              <w:shd w:fill="auto" w:color="auto" w:val="clear"/>
              <w:ind w:firstLine="0"/>
              <w:jc w:val="right"/>
            </w:pPr>
            <w:r w:rsidRPr="0011516D">
              <w:t>11.300</w:t>
            </w:r>
          </w:p>
        </w:tc>
        <w:tc>
          <w:tcPr>
            <w:tcW w:type="dxa" w:w="1559"/>
          </w:tcPr>
          <w:p w:rsidRDefault="00B81E05" w:rsidP="00084F47" w:rsidR="00B81E05" w:rsidRPr="0011516D">
            <w:pPr>
              <w:pStyle w:val="Bodytext20"/>
              <w:shd w:fill="auto" w:color="auto" w:val="clear"/>
              <w:ind w:firstLine="0"/>
              <w:jc w:val="right"/>
            </w:pPr>
            <w:r w:rsidRPr="0011516D">
              <w:t>7.900</w:t>
            </w:r>
          </w:p>
        </w:tc>
      </w:tr>
      <w:tr w:rsidTr="00084F47" w:rsidR="00B81E05" w:rsidRPr="0011516D">
        <w:tc>
          <w:tcPr>
            <w:tcW w:type="dxa" w:w="4523"/>
          </w:tcPr>
          <w:p w:rsidRDefault="00B81E05" w:rsidP="00084F47" w:rsidR="00B81E05" w:rsidRPr="0011516D">
            <w:pPr>
              <w:pStyle w:val="Bodytext20"/>
              <w:shd w:fill="auto" w:color="auto" w:val="clear"/>
              <w:ind w:firstLine="0" w:left="720"/>
            </w:pPr>
            <w:r w:rsidRPr="0011516D">
              <w:t>11. obveze za poreze, doprinose i slična davanja</w:t>
            </w:r>
          </w:p>
        </w:tc>
        <w:tc>
          <w:tcPr>
            <w:tcW w:type="dxa" w:w="1568"/>
          </w:tcPr>
          <w:p w:rsidRDefault="00B81E05" w:rsidP="00084F47" w:rsidR="00B81E05" w:rsidRPr="0011516D">
            <w:pPr>
              <w:pStyle w:val="Bodytext20"/>
              <w:shd w:fill="auto" w:color="auto" w:val="clear"/>
              <w:ind w:firstLine="0"/>
              <w:jc w:val="right"/>
            </w:pPr>
            <w:r w:rsidRPr="0011516D">
              <w:t>3.800</w:t>
            </w:r>
          </w:p>
        </w:tc>
        <w:tc>
          <w:tcPr>
            <w:tcW w:type="dxa" w:w="1417"/>
          </w:tcPr>
          <w:p w:rsidRDefault="00B81E05" w:rsidP="00084F47" w:rsidR="00B81E05" w:rsidRPr="0011516D">
            <w:pPr>
              <w:pStyle w:val="Bodytext20"/>
              <w:shd w:fill="auto" w:color="auto" w:val="clear"/>
              <w:ind w:firstLine="0"/>
              <w:jc w:val="right"/>
            </w:pPr>
            <w:r w:rsidRPr="0011516D">
              <w:t>8.000</w:t>
            </w:r>
          </w:p>
        </w:tc>
        <w:tc>
          <w:tcPr>
            <w:tcW w:type="dxa" w:w="1559"/>
          </w:tcPr>
          <w:p w:rsidRDefault="00B81E05" w:rsidP="00084F47" w:rsidR="00B81E05" w:rsidRPr="0011516D">
            <w:pPr>
              <w:pStyle w:val="Bodytext20"/>
              <w:shd w:fill="auto" w:color="auto" w:val="clear"/>
              <w:ind w:firstLine="0"/>
              <w:jc w:val="right"/>
            </w:pPr>
            <w:r w:rsidRPr="0011516D">
              <w:t>6.800</w:t>
            </w:r>
          </w:p>
        </w:tc>
      </w:tr>
      <w:tr w:rsidTr="00084F47" w:rsidR="00B81E05" w:rsidRPr="0011516D">
        <w:tc>
          <w:tcPr>
            <w:tcW w:type="dxa" w:w="4523"/>
          </w:tcPr>
          <w:p w:rsidRDefault="00B81E05" w:rsidP="00084F47" w:rsidR="00B81E05" w:rsidRPr="0011516D">
            <w:pPr>
              <w:pStyle w:val="Bodytext20"/>
              <w:shd w:fill="auto" w:color="auto" w:val="clear"/>
              <w:ind w:firstLine="0" w:left="720"/>
            </w:pPr>
            <w:r w:rsidRPr="0011516D">
              <w:t xml:space="preserve">14. ostale kratkoročne obveze </w:t>
            </w:r>
          </w:p>
        </w:tc>
        <w:tc>
          <w:tcPr>
            <w:tcW w:type="dxa" w:w="1568"/>
          </w:tcPr>
          <w:p w:rsidRDefault="00B81E05" w:rsidP="00084F47" w:rsidR="00B81E05" w:rsidRPr="0011516D">
            <w:pPr>
              <w:pStyle w:val="Bodytext20"/>
              <w:shd w:fill="auto" w:color="auto" w:val="clear"/>
              <w:ind w:firstLine="0"/>
              <w:jc w:val="right"/>
            </w:pPr>
            <w:r w:rsidRPr="0011516D">
              <w:t>199.700</w:t>
            </w:r>
          </w:p>
        </w:tc>
        <w:tc>
          <w:tcPr>
            <w:tcW w:type="dxa" w:w="1417"/>
          </w:tcPr>
          <w:p w:rsidRDefault="00B81E05" w:rsidP="00084F47" w:rsidR="00B81E05" w:rsidRPr="0011516D">
            <w:pPr>
              <w:pStyle w:val="Bodytext20"/>
              <w:shd w:fill="auto" w:color="auto" w:val="clear"/>
              <w:ind w:firstLine="0"/>
              <w:jc w:val="right"/>
            </w:pPr>
            <w:r w:rsidRPr="0011516D">
              <w:t>237.700</w:t>
            </w:r>
          </w:p>
        </w:tc>
        <w:tc>
          <w:tcPr>
            <w:tcW w:type="dxa" w:w="1559"/>
          </w:tcPr>
          <w:p w:rsidRDefault="00B81E05" w:rsidP="00084F47" w:rsidR="00B81E05" w:rsidRPr="0011516D">
            <w:pPr>
              <w:pStyle w:val="Bodytext20"/>
              <w:shd w:fill="auto" w:color="auto" w:val="clear"/>
              <w:ind w:firstLine="0"/>
              <w:jc w:val="right"/>
            </w:pPr>
            <w:r w:rsidRPr="0011516D">
              <w:t>319.400</w:t>
            </w:r>
          </w:p>
        </w:tc>
      </w:tr>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 xml:space="preserve">ODGOĐENO PLAĆANJE TROŠKOVA I PRIHOD BUDUĆEG RAZDOBLJA  </w:t>
            </w:r>
          </w:p>
        </w:tc>
        <w:tc>
          <w:tcPr>
            <w:tcW w:type="dxa" w:w="1568"/>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559"/>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UKUPNO PASIVA</w:t>
            </w:r>
          </w:p>
        </w:tc>
        <w:tc>
          <w:tcPr>
            <w:tcW w:type="dxa" w:w="1568"/>
          </w:tcPr>
          <w:p w:rsidRDefault="00B81E05" w:rsidP="00084F47" w:rsidR="00B81E05" w:rsidRPr="0011516D">
            <w:pPr>
              <w:pStyle w:val="Bodytext20"/>
              <w:shd w:fill="auto" w:color="auto" w:val="clear"/>
              <w:ind w:firstLine="0"/>
              <w:jc w:val="right"/>
            </w:pPr>
            <w:r w:rsidRPr="0011516D">
              <w:t>159.800</w:t>
            </w:r>
          </w:p>
        </w:tc>
        <w:tc>
          <w:tcPr>
            <w:tcW w:type="dxa" w:w="1417"/>
          </w:tcPr>
          <w:p w:rsidRDefault="00B81E05" w:rsidP="00084F47" w:rsidR="00B81E05" w:rsidRPr="0011516D">
            <w:pPr>
              <w:pStyle w:val="Bodytext20"/>
              <w:shd w:fill="auto" w:color="auto" w:val="clear"/>
              <w:ind w:firstLine="0"/>
              <w:jc w:val="right"/>
            </w:pPr>
            <w:r w:rsidRPr="0011516D">
              <w:t>134.300</w:t>
            </w:r>
          </w:p>
        </w:tc>
        <w:tc>
          <w:tcPr>
            <w:tcW w:type="dxa" w:w="1559"/>
          </w:tcPr>
          <w:p w:rsidRDefault="00B81E05" w:rsidP="00084F47" w:rsidR="00B81E05" w:rsidRPr="0011516D">
            <w:pPr>
              <w:pStyle w:val="Bodytext20"/>
              <w:shd w:fill="auto" w:color="auto" w:val="clear"/>
              <w:ind w:firstLine="0"/>
              <w:jc w:val="right"/>
            </w:pPr>
            <w:r w:rsidRPr="0011516D">
              <w:t>79.900</w:t>
            </w:r>
          </w:p>
        </w:tc>
      </w:tr>
      <w:tr w:rsidTr="00084F47" w:rsidR="00B81E05" w:rsidRPr="0011516D">
        <w:tc>
          <w:tcPr>
            <w:tcW w:type="dxa" w:w="4523"/>
          </w:tcPr>
          <w:p w:rsidRDefault="00B81E05" w:rsidP="00B81E05" w:rsidR="00B81E05" w:rsidRPr="0011516D">
            <w:pPr>
              <w:pStyle w:val="Bodytext20"/>
              <w:numPr>
                <w:ilvl w:val="0"/>
                <w:numId w:val="8"/>
              </w:numPr>
              <w:shd w:fill="auto" w:color="auto" w:val="clear"/>
            </w:pPr>
            <w:r w:rsidRPr="0011516D">
              <w:t>IZVANBILANČNI ZAPISI</w:t>
            </w:r>
          </w:p>
        </w:tc>
        <w:tc>
          <w:tcPr>
            <w:tcW w:type="dxa" w:w="1568"/>
          </w:tcPr>
          <w:p w:rsidRDefault="00B81E05" w:rsidP="00084F47" w:rsidR="00B81E05" w:rsidRPr="0011516D">
            <w:pPr>
              <w:pStyle w:val="Bodytext20"/>
              <w:shd w:fill="auto" w:color="auto" w:val="clear"/>
              <w:ind w:firstLine="0"/>
              <w:jc w:val="right"/>
            </w:pPr>
          </w:p>
        </w:tc>
        <w:tc>
          <w:tcPr>
            <w:tcW w:type="dxa" w:w="1417"/>
          </w:tcPr>
          <w:p w:rsidRDefault="00B81E05" w:rsidP="00084F47" w:rsidR="00B81E05" w:rsidRPr="0011516D">
            <w:pPr>
              <w:pStyle w:val="Bodytext20"/>
              <w:shd w:fill="auto" w:color="auto" w:val="clear"/>
              <w:ind w:firstLine="0"/>
              <w:jc w:val="right"/>
            </w:pPr>
          </w:p>
        </w:tc>
        <w:tc>
          <w:tcPr>
            <w:tcW w:type="dxa" w:w="1559"/>
          </w:tcPr>
          <w:p w:rsidRDefault="00B81E05" w:rsidP="00084F47" w:rsidR="00B81E05" w:rsidRPr="0011516D">
            <w:pPr>
              <w:pStyle w:val="Bodytext20"/>
              <w:shd w:fill="auto" w:color="auto" w:val="clear"/>
              <w:ind w:firstLine="0"/>
              <w:jc w:val="right"/>
            </w:pPr>
          </w:p>
        </w:tc>
      </w:tr>
    </w:tbl>
    <w:p w:rsidRDefault="00B81E05" w:rsidP="00B81E05" w:rsidR="00B81E05">
      <w:pPr>
        <w:pStyle w:val="Bodytext20"/>
        <w:shd w:fill="auto" w:color="auto" w:val="clear"/>
        <w:ind w:firstLine="0"/>
        <w:jc w:val="both"/>
        <w:rPr>
          <w:b/>
        </w:rPr>
      </w:pPr>
      <w:r>
        <w:rPr>
          <w:b/>
        </w:rPr>
        <w:tab/>
      </w:r>
      <w:r>
        <w:rPr>
          <w:b/>
        </w:rPr>
        <w:tab/>
      </w:r>
      <w:r>
        <w:rPr>
          <w:b/>
        </w:rPr>
        <w:tab/>
      </w:r>
      <w:r>
        <w:rPr>
          <w:b/>
        </w:rPr>
        <w:tab/>
      </w:r>
      <w:r>
        <w:rPr>
          <w:b/>
        </w:rPr>
        <w:tab/>
      </w:r>
    </w:p>
    <w:p w:rsidRDefault="00B81E05" w:rsidP="00B81E05" w:rsidR="00B81E05" w:rsidRPr="0011516D">
      <w:pPr>
        <w:pStyle w:val="Bodytext20"/>
        <w:shd w:fill="auto" w:color="auto" w:val="clear"/>
        <w:ind w:firstLine="0"/>
        <w:jc w:val="both"/>
      </w:pPr>
      <w:r>
        <w:rPr>
          <w:b/>
        </w:rPr>
        <w:tab/>
      </w:r>
      <w:r>
        <w:rPr>
          <w:b/>
        </w:rPr>
        <w:tab/>
      </w:r>
      <w:r>
        <w:rPr>
          <w:b/>
        </w:rPr>
        <w:tab/>
      </w:r>
      <w:r w:rsidRPr="0011516D">
        <w:t xml:space="preserve">                                                         kn</w:t>
      </w:r>
    </w:p>
    <w:tbl>
      <w:tblPr>
        <w:tblStyle w:val="Reetkatablice"/>
        <w:tblW w:type="auto" w:w="0"/>
        <w:tblLook w:val="04A0" w:noVBand="1" w:noHBand="0" w:lastColumn="0" w:firstColumn="1" w:lastRow="0" w:firstRow="1"/>
      </w:tblPr>
      <w:tblGrid>
        <w:gridCol w:w="4520"/>
        <w:gridCol w:w="1571"/>
        <w:gridCol w:w="1417"/>
        <w:gridCol w:w="1417"/>
      </w:tblGrid>
      <w:tr w:rsidTr="00084F47" w:rsidR="00B81E05" w:rsidRPr="0011516D">
        <w:tc>
          <w:tcPr>
            <w:tcW w:type="dxa" w:w="4520"/>
          </w:tcPr>
          <w:p w:rsidRDefault="00B81E05" w:rsidP="00084F47" w:rsidR="00B81E05" w:rsidRPr="0011516D">
            <w:pPr>
              <w:pStyle w:val="Bodytext20"/>
              <w:shd w:fill="auto" w:color="auto" w:val="clear"/>
              <w:ind w:firstLine="0" w:left="1080"/>
              <w:jc w:val="both"/>
            </w:pPr>
            <w:r w:rsidRPr="0011516D">
              <w:t>RAČUN DOBITI I GUBITKA</w:t>
            </w:r>
          </w:p>
        </w:tc>
        <w:tc>
          <w:tcPr>
            <w:tcW w:type="dxa" w:w="1571"/>
          </w:tcPr>
          <w:p w:rsidRDefault="00B81E05" w:rsidP="00084F47" w:rsidR="00B81E05" w:rsidRPr="0011516D">
            <w:pPr>
              <w:pStyle w:val="Bodytext20"/>
              <w:shd w:fill="auto" w:color="auto" w:val="clear"/>
              <w:ind w:firstLine="0"/>
              <w:jc w:val="right"/>
            </w:pPr>
            <w:r w:rsidRPr="0011516D">
              <w:t>2014</w:t>
            </w:r>
          </w:p>
        </w:tc>
        <w:tc>
          <w:tcPr>
            <w:tcW w:type="dxa" w:w="1417"/>
          </w:tcPr>
          <w:p w:rsidRDefault="00B81E05" w:rsidP="00084F47" w:rsidR="00B81E05" w:rsidRPr="0011516D">
            <w:pPr>
              <w:pStyle w:val="Bodytext20"/>
              <w:shd w:fill="auto" w:color="auto" w:val="clear"/>
              <w:ind w:firstLine="0"/>
              <w:jc w:val="right"/>
            </w:pPr>
            <w:r w:rsidRPr="0011516D">
              <w:t>2015</w:t>
            </w:r>
          </w:p>
        </w:tc>
        <w:tc>
          <w:tcPr>
            <w:tcW w:type="dxa" w:w="1417"/>
          </w:tcPr>
          <w:p w:rsidRDefault="00B81E05" w:rsidP="00084F47" w:rsidR="00B81E05" w:rsidRPr="0011516D">
            <w:pPr>
              <w:pStyle w:val="Bodytext20"/>
              <w:shd w:fill="auto" w:color="auto" w:val="clear"/>
              <w:ind w:firstLine="0"/>
              <w:jc w:val="right"/>
            </w:pPr>
            <w:r w:rsidRPr="0011516D">
              <w:t>2016</w:t>
            </w:r>
          </w:p>
        </w:tc>
      </w:tr>
      <w:tr w:rsidTr="00084F47" w:rsidR="00B81E05" w:rsidRPr="0011516D">
        <w:tc>
          <w:tcPr>
            <w:tcW w:type="dxa" w:w="4520"/>
          </w:tcPr>
          <w:p w:rsidRDefault="00B81E05" w:rsidP="00B81E05" w:rsidR="00B81E05" w:rsidRPr="0011516D">
            <w:pPr>
              <w:pStyle w:val="Bodytext20"/>
              <w:numPr>
                <w:ilvl w:val="0"/>
                <w:numId w:val="11"/>
              </w:numPr>
              <w:shd w:fill="auto" w:color="auto" w:val="clear"/>
              <w:jc w:val="both"/>
            </w:pPr>
            <w:r w:rsidRPr="0011516D">
              <w:t xml:space="preserve">POSLOVNI PRIHODI </w:t>
            </w:r>
          </w:p>
        </w:tc>
        <w:tc>
          <w:tcPr>
            <w:tcW w:type="dxa" w:w="1571"/>
          </w:tcPr>
          <w:p w:rsidRDefault="00B81E05" w:rsidP="00084F47" w:rsidR="00B81E05" w:rsidRPr="0011516D">
            <w:pPr>
              <w:pStyle w:val="Bodytext20"/>
              <w:shd w:fill="auto" w:color="auto" w:val="clear"/>
              <w:ind w:firstLine="0"/>
              <w:jc w:val="right"/>
            </w:pPr>
            <w:r w:rsidRPr="0011516D">
              <w:t>473.200</w:t>
            </w:r>
          </w:p>
        </w:tc>
        <w:tc>
          <w:tcPr>
            <w:tcW w:type="dxa" w:w="1417"/>
          </w:tcPr>
          <w:p w:rsidRDefault="00B81E05" w:rsidP="00084F47" w:rsidR="00B81E05" w:rsidRPr="0011516D">
            <w:pPr>
              <w:pStyle w:val="Bodytext20"/>
              <w:shd w:fill="auto" w:color="auto" w:val="clear"/>
              <w:ind w:firstLine="0"/>
              <w:jc w:val="right"/>
            </w:pPr>
            <w:r w:rsidRPr="0011516D">
              <w:t>1.155.200</w:t>
            </w:r>
          </w:p>
        </w:tc>
        <w:tc>
          <w:tcPr>
            <w:tcW w:type="dxa" w:w="1417"/>
          </w:tcPr>
          <w:p w:rsidRDefault="00B81E05" w:rsidP="00084F47" w:rsidR="00B81E05" w:rsidRPr="0011516D">
            <w:pPr>
              <w:pStyle w:val="Bodytext20"/>
              <w:shd w:fill="auto" w:color="auto" w:val="clear"/>
              <w:ind w:firstLine="0"/>
              <w:jc w:val="right"/>
            </w:pPr>
            <w:r w:rsidRPr="0011516D">
              <w:t>787.500</w:t>
            </w:r>
          </w:p>
        </w:tc>
      </w:tr>
      <w:tr w:rsidTr="00084F47" w:rsidR="00B81E05" w:rsidRPr="0011516D">
        <w:tc>
          <w:tcPr>
            <w:tcW w:type="dxa" w:w="4520"/>
          </w:tcPr>
          <w:p w:rsidRDefault="00B81E05" w:rsidP="00B81E05" w:rsidR="00B81E05" w:rsidRPr="0011516D">
            <w:pPr>
              <w:pStyle w:val="Bodytext20"/>
              <w:numPr>
                <w:ilvl w:val="0"/>
                <w:numId w:val="11"/>
              </w:numPr>
              <w:shd w:fill="auto" w:color="auto" w:val="clear"/>
              <w:jc w:val="both"/>
            </w:pPr>
            <w:r w:rsidRPr="0011516D">
              <w:t xml:space="preserve">POSLOVNI RASHODI </w:t>
            </w:r>
          </w:p>
        </w:tc>
        <w:tc>
          <w:tcPr>
            <w:tcW w:type="dxa" w:w="1571"/>
          </w:tcPr>
          <w:p w:rsidRDefault="00B81E05" w:rsidP="00084F47" w:rsidR="00B81E05" w:rsidRPr="0011516D">
            <w:pPr>
              <w:pStyle w:val="Bodytext20"/>
              <w:shd w:fill="auto" w:color="auto" w:val="clear"/>
              <w:ind w:firstLine="0"/>
              <w:jc w:val="right"/>
            </w:pPr>
            <w:r w:rsidRPr="0011516D">
              <w:t>575.900</w:t>
            </w:r>
          </w:p>
        </w:tc>
        <w:tc>
          <w:tcPr>
            <w:tcW w:type="dxa" w:w="1417"/>
          </w:tcPr>
          <w:p w:rsidRDefault="00B81E05" w:rsidP="00084F47" w:rsidR="00B81E05" w:rsidRPr="0011516D">
            <w:pPr>
              <w:pStyle w:val="Bodytext20"/>
              <w:shd w:fill="auto" w:color="auto" w:val="clear"/>
              <w:ind w:firstLine="0"/>
              <w:jc w:val="right"/>
            </w:pPr>
            <w:r w:rsidRPr="0011516D">
              <w:t>1.282.400</w:t>
            </w:r>
          </w:p>
        </w:tc>
        <w:tc>
          <w:tcPr>
            <w:tcW w:type="dxa" w:w="1417"/>
          </w:tcPr>
          <w:p w:rsidRDefault="00B81E05" w:rsidP="00084F47" w:rsidR="00B81E05" w:rsidRPr="0011516D">
            <w:pPr>
              <w:pStyle w:val="Bodytext20"/>
              <w:shd w:fill="auto" w:color="auto" w:val="clear"/>
              <w:ind w:firstLine="0"/>
              <w:jc w:val="right"/>
            </w:pPr>
            <w:r w:rsidRPr="0011516D">
              <w:t>921.100</w:t>
            </w:r>
          </w:p>
        </w:tc>
      </w:tr>
      <w:tr w:rsidTr="00084F47" w:rsidR="00B81E05" w:rsidRPr="0011516D">
        <w:tc>
          <w:tcPr>
            <w:tcW w:type="dxa" w:w="4520"/>
          </w:tcPr>
          <w:p w:rsidRDefault="00B81E05" w:rsidP="00084F47" w:rsidR="00B81E05" w:rsidRPr="0011516D">
            <w:pPr>
              <w:pStyle w:val="Bodytext20"/>
              <w:shd w:fill="auto" w:color="auto" w:val="clear"/>
              <w:ind w:firstLine="0" w:left="1004"/>
              <w:jc w:val="both"/>
            </w:pPr>
            <w:r w:rsidRPr="0011516D">
              <w:t xml:space="preserve">2.    Materijalni troškovi </w:t>
            </w:r>
          </w:p>
        </w:tc>
        <w:tc>
          <w:tcPr>
            <w:tcW w:type="dxa" w:w="1571"/>
          </w:tcPr>
          <w:p w:rsidRDefault="00B81E05" w:rsidP="00084F47" w:rsidR="00B81E05" w:rsidRPr="0011516D">
            <w:pPr>
              <w:pStyle w:val="Bodytext20"/>
              <w:shd w:fill="auto" w:color="auto" w:val="clear"/>
              <w:ind w:firstLine="0"/>
              <w:jc w:val="right"/>
            </w:pPr>
            <w:r w:rsidRPr="0011516D">
              <w:t>495.500</w:t>
            </w:r>
          </w:p>
        </w:tc>
        <w:tc>
          <w:tcPr>
            <w:tcW w:type="dxa" w:w="1417"/>
          </w:tcPr>
          <w:p w:rsidRDefault="00B81E05" w:rsidP="00084F47" w:rsidR="00B81E05" w:rsidRPr="0011516D">
            <w:pPr>
              <w:pStyle w:val="Bodytext20"/>
              <w:shd w:fill="auto" w:color="auto" w:val="clear"/>
              <w:ind w:firstLine="0"/>
              <w:jc w:val="right"/>
            </w:pPr>
            <w:r w:rsidRPr="0011516D">
              <w:t>1.083.300</w:t>
            </w:r>
          </w:p>
        </w:tc>
        <w:tc>
          <w:tcPr>
            <w:tcW w:type="dxa" w:w="1417"/>
          </w:tcPr>
          <w:p w:rsidRDefault="00B81E05" w:rsidP="00084F47" w:rsidR="00B81E05" w:rsidRPr="0011516D">
            <w:pPr>
              <w:pStyle w:val="Bodytext20"/>
              <w:shd w:fill="auto" w:color="auto" w:val="clear"/>
              <w:ind w:firstLine="0"/>
              <w:jc w:val="right"/>
            </w:pPr>
            <w:r w:rsidRPr="0011516D">
              <w:t>702.000</w:t>
            </w:r>
          </w:p>
        </w:tc>
      </w:tr>
      <w:tr w:rsidTr="00084F47" w:rsidR="00B81E05" w:rsidRPr="0011516D">
        <w:tc>
          <w:tcPr>
            <w:tcW w:type="dxa" w:w="4520"/>
          </w:tcPr>
          <w:p w:rsidRDefault="00B81E05" w:rsidP="00084F47" w:rsidR="00B81E05" w:rsidRPr="0011516D">
            <w:pPr>
              <w:pStyle w:val="Bodytext20"/>
              <w:shd w:fill="auto" w:color="auto" w:val="clear"/>
              <w:ind w:firstLine="0" w:left="1364"/>
              <w:jc w:val="both"/>
            </w:pPr>
            <w:r w:rsidRPr="0011516D">
              <w:t>3.Troškovi osoblja</w:t>
            </w:r>
          </w:p>
        </w:tc>
        <w:tc>
          <w:tcPr>
            <w:tcW w:type="dxa" w:w="1571"/>
          </w:tcPr>
          <w:p w:rsidRDefault="00B81E05" w:rsidP="00084F47" w:rsidR="00B81E05" w:rsidRPr="0011516D">
            <w:pPr>
              <w:pStyle w:val="Bodytext20"/>
              <w:shd w:fill="auto" w:color="auto" w:val="clear"/>
              <w:ind w:firstLine="0"/>
              <w:jc w:val="right"/>
            </w:pPr>
            <w:r w:rsidRPr="0011516D">
              <w:t>67.500</w:t>
            </w:r>
          </w:p>
        </w:tc>
        <w:tc>
          <w:tcPr>
            <w:tcW w:type="dxa" w:w="1417"/>
          </w:tcPr>
          <w:p w:rsidRDefault="00B81E05" w:rsidP="00084F47" w:rsidR="00B81E05" w:rsidRPr="0011516D">
            <w:pPr>
              <w:pStyle w:val="Bodytext20"/>
              <w:shd w:fill="auto" w:color="auto" w:val="clear"/>
              <w:ind w:firstLine="0"/>
              <w:jc w:val="right"/>
            </w:pPr>
            <w:r w:rsidRPr="0011516D">
              <w:t>177.600</w:t>
            </w:r>
          </w:p>
        </w:tc>
        <w:tc>
          <w:tcPr>
            <w:tcW w:type="dxa" w:w="1417"/>
          </w:tcPr>
          <w:p w:rsidRDefault="00B81E05" w:rsidP="00084F47" w:rsidR="00B81E05" w:rsidRPr="0011516D">
            <w:pPr>
              <w:pStyle w:val="Bodytext20"/>
              <w:shd w:fill="auto" w:color="auto" w:val="clear"/>
              <w:ind w:firstLine="0"/>
              <w:jc w:val="right"/>
            </w:pPr>
            <w:r w:rsidRPr="0011516D">
              <w:t>190.500</w:t>
            </w:r>
          </w:p>
        </w:tc>
      </w:tr>
      <w:tr w:rsidTr="00084F47" w:rsidR="00B81E05" w:rsidRPr="0011516D">
        <w:tc>
          <w:tcPr>
            <w:tcW w:type="dxa" w:w="4520"/>
          </w:tcPr>
          <w:p w:rsidRDefault="00B81E05" w:rsidP="00B81E05" w:rsidR="00B81E05" w:rsidRPr="0011516D">
            <w:pPr>
              <w:pStyle w:val="Bodytext20"/>
              <w:numPr>
                <w:ilvl w:val="0"/>
                <w:numId w:val="10"/>
              </w:numPr>
              <w:shd w:fill="auto" w:color="auto" w:val="clear"/>
              <w:jc w:val="both"/>
            </w:pPr>
            <w:r w:rsidRPr="0011516D">
              <w:t>amortizacija</w:t>
            </w:r>
          </w:p>
        </w:tc>
        <w:tc>
          <w:tcPr>
            <w:tcW w:type="dxa" w:w="1571"/>
          </w:tcPr>
          <w:p w:rsidRDefault="00B81E05" w:rsidP="00084F47" w:rsidR="00B81E05" w:rsidRPr="0011516D">
            <w:pPr>
              <w:pStyle w:val="Bodytext20"/>
              <w:shd w:fill="auto" w:color="auto" w:val="clear"/>
              <w:ind w:firstLine="0"/>
              <w:jc w:val="right"/>
            </w:pPr>
            <w:r w:rsidRPr="0011516D">
              <w:t>200</w:t>
            </w:r>
          </w:p>
        </w:tc>
        <w:tc>
          <w:tcPr>
            <w:tcW w:type="dxa" w:w="1417"/>
          </w:tcPr>
          <w:p w:rsidRDefault="00B81E05" w:rsidP="00084F47" w:rsidR="00B81E05" w:rsidRPr="0011516D">
            <w:pPr>
              <w:pStyle w:val="Bodytext20"/>
              <w:shd w:fill="auto" w:color="auto" w:val="clear"/>
              <w:ind w:firstLine="0"/>
              <w:jc w:val="right"/>
            </w:pPr>
            <w:r w:rsidRPr="0011516D">
              <w:t>1.300</w:t>
            </w:r>
          </w:p>
        </w:tc>
        <w:tc>
          <w:tcPr>
            <w:tcW w:type="dxa" w:w="1417"/>
          </w:tcPr>
          <w:p w:rsidRDefault="00B81E05" w:rsidP="00084F47" w:rsidR="00B81E05" w:rsidRPr="0011516D">
            <w:pPr>
              <w:pStyle w:val="Bodytext20"/>
              <w:shd w:fill="auto" w:color="auto" w:val="clear"/>
              <w:ind w:firstLine="0"/>
              <w:jc w:val="right"/>
            </w:pPr>
            <w:r w:rsidRPr="0011516D">
              <w:t>1.300</w:t>
            </w:r>
          </w:p>
        </w:tc>
      </w:tr>
      <w:tr w:rsidTr="00084F47" w:rsidR="00B81E05" w:rsidRPr="0011516D">
        <w:tc>
          <w:tcPr>
            <w:tcW w:type="dxa" w:w="4520"/>
          </w:tcPr>
          <w:p w:rsidRDefault="00B81E05" w:rsidP="00B81E05" w:rsidR="00B81E05" w:rsidRPr="0011516D">
            <w:pPr>
              <w:pStyle w:val="Bodytext20"/>
              <w:numPr>
                <w:ilvl w:val="0"/>
                <w:numId w:val="10"/>
              </w:numPr>
              <w:shd w:fill="auto" w:color="auto" w:val="clear"/>
              <w:jc w:val="both"/>
            </w:pPr>
            <w:r w:rsidRPr="0011516D">
              <w:t xml:space="preserve">Ostali troškovi </w:t>
            </w:r>
          </w:p>
        </w:tc>
        <w:tc>
          <w:tcPr>
            <w:tcW w:type="dxa" w:w="1571"/>
          </w:tcPr>
          <w:p w:rsidRDefault="00B81E05" w:rsidP="00084F47" w:rsidR="00B81E05" w:rsidRPr="0011516D">
            <w:pPr>
              <w:pStyle w:val="Bodytext20"/>
              <w:shd w:fill="auto" w:color="auto" w:val="clear"/>
              <w:ind w:firstLine="0"/>
              <w:jc w:val="right"/>
            </w:pPr>
            <w:r w:rsidRPr="0011516D">
              <w:t>12.700</w:t>
            </w:r>
          </w:p>
        </w:tc>
        <w:tc>
          <w:tcPr>
            <w:tcW w:type="dxa" w:w="1417"/>
          </w:tcPr>
          <w:p w:rsidRDefault="00B81E05" w:rsidP="00084F47" w:rsidR="00B81E05" w:rsidRPr="0011516D">
            <w:pPr>
              <w:pStyle w:val="Bodytext20"/>
              <w:shd w:fill="auto" w:color="auto" w:val="clear"/>
              <w:ind w:firstLine="0"/>
              <w:jc w:val="right"/>
            </w:pPr>
            <w:r w:rsidRPr="0011516D">
              <w:t>20.100</w:t>
            </w:r>
          </w:p>
        </w:tc>
        <w:tc>
          <w:tcPr>
            <w:tcW w:type="dxa" w:w="1417"/>
          </w:tcPr>
          <w:p w:rsidRDefault="00B81E05" w:rsidP="00084F47" w:rsidR="00B81E05" w:rsidRPr="0011516D">
            <w:pPr>
              <w:pStyle w:val="Bodytext20"/>
              <w:shd w:fill="auto" w:color="auto" w:val="clear"/>
              <w:ind w:firstLine="0"/>
              <w:jc w:val="right"/>
            </w:pPr>
            <w:r w:rsidRPr="0011516D">
              <w:t>24.000</w:t>
            </w:r>
          </w:p>
        </w:tc>
      </w:tr>
      <w:tr w:rsidTr="00084F47" w:rsidR="00B81E05" w:rsidRPr="0011516D">
        <w:tc>
          <w:tcPr>
            <w:tcW w:type="dxa" w:w="4520"/>
          </w:tcPr>
          <w:p w:rsidRDefault="00B81E05" w:rsidP="00B81E05" w:rsidR="00B81E05" w:rsidRPr="0011516D">
            <w:pPr>
              <w:pStyle w:val="Bodytext20"/>
              <w:numPr>
                <w:ilvl w:val="0"/>
                <w:numId w:val="11"/>
              </w:numPr>
              <w:shd w:fill="auto" w:color="auto" w:val="clear"/>
              <w:jc w:val="both"/>
            </w:pPr>
            <w:r w:rsidRPr="0011516D">
              <w:t xml:space="preserve">FINANCIJSKI PRIHODI </w:t>
            </w:r>
          </w:p>
        </w:tc>
        <w:tc>
          <w:tcPr>
            <w:tcW w:type="dxa" w:w="1571"/>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r>
      <w:tr w:rsidTr="00084F47" w:rsidR="00B81E05" w:rsidRPr="0011516D">
        <w:tc>
          <w:tcPr>
            <w:tcW w:type="dxa" w:w="4520"/>
          </w:tcPr>
          <w:p w:rsidRDefault="00B81E05" w:rsidP="00B81E05" w:rsidR="00B81E05" w:rsidRPr="0011516D">
            <w:pPr>
              <w:pStyle w:val="Bodytext20"/>
              <w:numPr>
                <w:ilvl w:val="0"/>
                <w:numId w:val="11"/>
              </w:numPr>
              <w:shd w:fill="auto" w:color="auto" w:val="clear"/>
              <w:jc w:val="both"/>
            </w:pPr>
            <w:r w:rsidRPr="0011516D">
              <w:t xml:space="preserve">FINANCIJSKI RAHODI </w:t>
            </w:r>
          </w:p>
        </w:tc>
        <w:tc>
          <w:tcPr>
            <w:tcW w:type="dxa" w:w="1571"/>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0</w:t>
            </w:r>
          </w:p>
        </w:tc>
        <w:tc>
          <w:tcPr>
            <w:tcW w:type="dxa" w:w="1417"/>
          </w:tcPr>
          <w:p w:rsidRDefault="00B81E05" w:rsidP="00084F47" w:rsidR="00B81E05" w:rsidRPr="0011516D">
            <w:pPr>
              <w:pStyle w:val="Bodytext20"/>
              <w:shd w:fill="auto" w:color="auto" w:val="clear"/>
              <w:ind w:firstLine="0"/>
              <w:jc w:val="right"/>
            </w:pPr>
            <w:r w:rsidRPr="0011516D">
              <w:t>200</w:t>
            </w:r>
          </w:p>
        </w:tc>
      </w:tr>
      <w:tr w:rsidTr="00084F47" w:rsidR="00B81E05" w:rsidRPr="0011516D">
        <w:tc>
          <w:tcPr>
            <w:tcW w:type="dxa" w:w="4520"/>
          </w:tcPr>
          <w:p w:rsidRDefault="00B81E05" w:rsidP="00B81E05" w:rsidR="00B81E05" w:rsidRPr="0011516D">
            <w:pPr>
              <w:pStyle w:val="Bodytext20"/>
              <w:numPr>
                <w:ilvl w:val="0"/>
                <w:numId w:val="9"/>
              </w:numPr>
              <w:shd w:fill="auto" w:color="auto" w:val="clear"/>
              <w:jc w:val="both"/>
            </w:pPr>
            <w:r w:rsidRPr="0011516D">
              <w:t>UKUPNI PRIHODI</w:t>
            </w:r>
          </w:p>
        </w:tc>
        <w:tc>
          <w:tcPr>
            <w:tcW w:type="dxa" w:w="1571"/>
          </w:tcPr>
          <w:p w:rsidRDefault="00B81E05" w:rsidP="00084F47" w:rsidR="00B81E05" w:rsidRPr="0011516D">
            <w:pPr>
              <w:pStyle w:val="Bodytext20"/>
              <w:shd w:fill="auto" w:color="auto" w:val="clear"/>
              <w:ind w:firstLine="0"/>
              <w:jc w:val="right"/>
            </w:pPr>
            <w:r w:rsidRPr="0011516D">
              <w:t>473.200</w:t>
            </w:r>
          </w:p>
        </w:tc>
        <w:tc>
          <w:tcPr>
            <w:tcW w:type="dxa" w:w="1417"/>
          </w:tcPr>
          <w:p w:rsidRDefault="00B81E05" w:rsidP="00084F47" w:rsidR="00B81E05" w:rsidRPr="0011516D">
            <w:pPr>
              <w:pStyle w:val="Bodytext20"/>
              <w:shd w:fill="auto" w:color="auto" w:val="clear"/>
              <w:ind w:firstLine="0"/>
              <w:jc w:val="right"/>
            </w:pPr>
            <w:r w:rsidRPr="0011516D">
              <w:t>1.155.200</w:t>
            </w:r>
          </w:p>
        </w:tc>
        <w:tc>
          <w:tcPr>
            <w:tcW w:type="dxa" w:w="1417"/>
          </w:tcPr>
          <w:p w:rsidRDefault="00B81E05" w:rsidP="00084F47" w:rsidR="00B81E05" w:rsidRPr="0011516D">
            <w:pPr>
              <w:pStyle w:val="Bodytext20"/>
              <w:shd w:fill="auto" w:color="auto" w:val="clear"/>
              <w:ind w:firstLine="0"/>
              <w:jc w:val="right"/>
            </w:pPr>
            <w:r w:rsidRPr="0011516D">
              <w:t>787.500</w:t>
            </w:r>
          </w:p>
        </w:tc>
      </w:tr>
      <w:tr w:rsidTr="00084F47" w:rsidR="00B81E05" w:rsidRPr="0011516D">
        <w:tc>
          <w:tcPr>
            <w:tcW w:type="dxa" w:w="4520"/>
          </w:tcPr>
          <w:p w:rsidRDefault="00B81E05" w:rsidP="00B81E05" w:rsidR="00B81E05" w:rsidRPr="0011516D">
            <w:pPr>
              <w:pStyle w:val="Bodytext20"/>
              <w:numPr>
                <w:ilvl w:val="0"/>
                <w:numId w:val="9"/>
              </w:numPr>
              <w:shd w:fill="auto" w:color="auto" w:val="clear"/>
              <w:jc w:val="both"/>
            </w:pPr>
            <w:r w:rsidRPr="0011516D">
              <w:t>UKUPNI RASHODI</w:t>
            </w:r>
          </w:p>
        </w:tc>
        <w:tc>
          <w:tcPr>
            <w:tcW w:type="dxa" w:w="1571"/>
          </w:tcPr>
          <w:p w:rsidRDefault="00B81E05" w:rsidP="00084F47" w:rsidR="00B81E05" w:rsidRPr="0011516D">
            <w:pPr>
              <w:pStyle w:val="Bodytext20"/>
              <w:shd w:fill="auto" w:color="auto" w:val="clear"/>
              <w:ind w:firstLine="0"/>
              <w:jc w:val="right"/>
            </w:pPr>
            <w:r w:rsidRPr="0011516D">
              <w:t>575.900</w:t>
            </w:r>
          </w:p>
        </w:tc>
        <w:tc>
          <w:tcPr>
            <w:tcW w:type="dxa" w:w="1417"/>
          </w:tcPr>
          <w:p w:rsidRDefault="00B81E05" w:rsidP="00084F47" w:rsidR="00B81E05" w:rsidRPr="0011516D">
            <w:pPr>
              <w:pStyle w:val="Bodytext20"/>
              <w:shd w:fill="auto" w:color="auto" w:val="clear"/>
              <w:ind w:firstLine="0"/>
              <w:jc w:val="right"/>
            </w:pPr>
            <w:r w:rsidRPr="0011516D">
              <w:t>1.282.500</w:t>
            </w:r>
          </w:p>
        </w:tc>
        <w:tc>
          <w:tcPr>
            <w:tcW w:type="dxa" w:w="1417"/>
          </w:tcPr>
          <w:p w:rsidRDefault="00B81E05" w:rsidP="00084F47" w:rsidR="00B81E05" w:rsidRPr="0011516D">
            <w:pPr>
              <w:pStyle w:val="Bodytext20"/>
              <w:shd w:fill="auto" w:color="auto" w:val="clear"/>
              <w:ind w:firstLine="0"/>
              <w:jc w:val="right"/>
            </w:pPr>
            <w:r w:rsidRPr="0011516D">
              <w:t>921.400</w:t>
            </w:r>
          </w:p>
        </w:tc>
      </w:tr>
      <w:tr w:rsidTr="00084F47" w:rsidR="00B81E05" w:rsidRPr="0011516D">
        <w:tc>
          <w:tcPr>
            <w:tcW w:type="dxa" w:w="4520"/>
          </w:tcPr>
          <w:p w:rsidRDefault="00B81E05" w:rsidP="00B81E05" w:rsidR="00B81E05" w:rsidRPr="0011516D">
            <w:pPr>
              <w:pStyle w:val="Bodytext20"/>
              <w:numPr>
                <w:ilvl w:val="0"/>
                <w:numId w:val="9"/>
              </w:numPr>
              <w:shd w:fill="auto" w:color="auto" w:val="clear"/>
              <w:jc w:val="both"/>
            </w:pPr>
            <w:r w:rsidRPr="0011516D">
              <w:lastRenderedPageBreak/>
              <w:t xml:space="preserve">DOBIR ILI GUBITAK PRIJE OPOREZIVANJA </w:t>
            </w:r>
          </w:p>
        </w:tc>
        <w:tc>
          <w:tcPr>
            <w:tcW w:type="dxa" w:w="1571"/>
          </w:tcPr>
          <w:p w:rsidRDefault="00B81E05" w:rsidP="00084F47" w:rsidR="00B81E05" w:rsidRPr="0011516D">
            <w:pPr>
              <w:pStyle w:val="Bodytext20"/>
              <w:shd w:fill="auto" w:color="auto" w:val="clear"/>
              <w:ind w:firstLine="0"/>
              <w:jc w:val="right"/>
            </w:pPr>
            <w:r w:rsidRPr="0011516D">
              <w:t>-102.700</w:t>
            </w:r>
          </w:p>
        </w:tc>
        <w:tc>
          <w:tcPr>
            <w:tcW w:type="dxa" w:w="1417"/>
          </w:tcPr>
          <w:p w:rsidRDefault="00B81E05" w:rsidP="00084F47" w:rsidR="00B81E05" w:rsidRPr="0011516D">
            <w:pPr>
              <w:pStyle w:val="Bodytext20"/>
              <w:shd w:fill="auto" w:color="auto" w:val="clear"/>
              <w:ind w:firstLine="0"/>
              <w:jc w:val="right"/>
            </w:pPr>
            <w:r w:rsidRPr="0011516D">
              <w:t>-127.300</w:t>
            </w:r>
          </w:p>
        </w:tc>
        <w:tc>
          <w:tcPr>
            <w:tcW w:type="dxa" w:w="1417"/>
          </w:tcPr>
          <w:p w:rsidRDefault="00B81E05" w:rsidP="00084F47" w:rsidR="00B81E05" w:rsidRPr="0011516D">
            <w:pPr>
              <w:pStyle w:val="Bodytext20"/>
              <w:shd w:fill="auto" w:color="auto" w:val="clear"/>
              <w:ind w:firstLine="0"/>
              <w:jc w:val="right"/>
            </w:pPr>
            <w:r w:rsidRPr="0011516D">
              <w:t>-133.800</w:t>
            </w:r>
          </w:p>
        </w:tc>
      </w:tr>
      <w:tr w:rsidTr="00084F47" w:rsidR="00B81E05" w:rsidRPr="0011516D">
        <w:tc>
          <w:tcPr>
            <w:tcW w:type="dxa" w:w="4520"/>
          </w:tcPr>
          <w:p w:rsidRDefault="00B81E05" w:rsidP="00084F47" w:rsidR="00B81E05" w:rsidRPr="0011516D">
            <w:pPr>
              <w:pStyle w:val="Bodytext20"/>
              <w:shd w:fill="auto" w:color="auto" w:val="clear"/>
              <w:ind w:firstLine="0" w:left="1004"/>
              <w:jc w:val="both"/>
            </w:pPr>
            <w:r w:rsidRPr="0011516D">
              <w:t xml:space="preserve">2 gubitak razdoblj </w:t>
            </w:r>
          </w:p>
        </w:tc>
        <w:tc>
          <w:tcPr>
            <w:tcW w:type="dxa" w:w="1571"/>
          </w:tcPr>
          <w:p w:rsidRDefault="00B81E05" w:rsidP="00084F47" w:rsidR="00B81E05" w:rsidRPr="0011516D">
            <w:pPr>
              <w:pStyle w:val="Bodytext20"/>
              <w:shd w:fill="auto" w:color="auto" w:val="clear"/>
              <w:ind w:firstLine="0"/>
              <w:jc w:val="right"/>
            </w:pPr>
            <w:r w:rsidRPr="0011516D">
              <w:t>-102.700</w:t>
            </w:r>
          </w:p>
        </w:tc>
        <w:tc>
          <w:tcPr>
            <w:tcW w:type="dxa" w:w="1417"/>
          </w:tcPr>
          <w:p w:rsidRDefault="00B81E05" w:rsidP="00084F47" w:rsidR="00B81E05" w:rsidRPr="0011516D">
            <w:pPr>
              <w:pStyle w:val="Bodytext20"/>
              <w:shd w:fill="auto" w:color="auto" w:val="clear"/>
              <w:ind w:firstLine="0"/>
              <w:jc w:val="right"/>
            </w:pPr>
            <w:r w:rsidRPr="0011516D">
              <w:t>-127.300</w:t>
            </w:r>
          </w:p>
        </w:tc>
        <w:tc>
          <w:tcPr>
            <w:tcW w:type="dxa" w:w="1417"/>
          </w:tcPr>
          <w:p w:rsidRDefault="00B81E05" w:rsidP="00084F47" w:rsidR="00B81E05" w:rsidRPr="0011516D">
            <w:pPr>
              <w:pStyle w:val="Bodytext20"/>
              <w:shd w:fill="auto" w:color="auto" w:val="clear"/>
              <w:ind w:firstLine="0"/>
              <w:jc w:val="right"/>
            </w:pPr>
            <w:r w:rsidRPr="0011516D">
              <w:t>-133.800</w:t>
            </w:r>
          </w:p>
        </w:tc>
      </w:tr>
    </w:tbl>
    <w:p w:rsidRDefault="00B81E05" w:rsidP="00B81E05" w:rsidR="00B81E05" w:rsidRPr="0011516D">
      <w:pPr>
        <w:pStyle w:val="Bodytext20"/>
        <w:shd w:fill="auto" w:color="auto" w:val="clear"/>
        <w:ind w:firstLine="0"/>
        <w:jc w:val="both"/>
      </w:pPr>
    </w:p>
    <w:p w:rsidRDefault="00B81E05" w:rsidP="00B81E05" w:rsidR="00B81E05" w:rsidRPr="0011516D">
      <w:pPr>
        <w:rPr>
          <w:sz w:val="20"/>
          <w:szCs w:val="20"/>
        </w:rPr>
      </w:pPr>
      <w:r w:rsidRPr="0011516D">
        <w:rPr>
          <w:sz w:val="20"/>
          <w:szCs w:val="20"/>
        </w:rPr>
        <w:tab/>
      </w:r>
      <w:r w:rsidRPr="0011516D">
        <w:rPr>
          <w:sz w:val="20"/>
          <w:szCs w:val="20"/>
        </w:rPr>
        <w:tab/>
      </w:r>
    </w:p>
    <w:p w:rsidRDefault="00B81E05" w:rsidP="00B81E05" w:rsidR="00B81E05" w:rsidRPr="0011516D">
      <w:pPr>
        <w:pStyle w:val="Bezproreda"/>
      </w:pPr>
      <w:r w:rsidRPr="0011516D">
        <w:t xml:space="preserve">Dugotrajna Kratkotrajna imovina dužnika kako slijedi:       </w:t>
      </w:r>
      <w:r w:rsidRPr="0011516D">
        <w:tab/>
      </w:r>
      <w:r w:rsidRPr="0011516D">
        <w:tab/>
      </w:r>
      <w:r w:rsidRPr="0011516D">
        <w:tab/>
      </w:r>
      <w:r w:rsidRPr="0011516D">
        <w:tab/>
        <w:t xml:space="preserve"> kn</w:t>
      </w:r>
    </w:p>
    <w:tbl>
      <w:tblPr>
        <w:tblStyle w:val="Reetkatablice"/>
        <w:tblW w:type="auto" w:w="0"/>
        <w:tblLook w:val="04A0" w:noVBand="1" w:noHBand="0" w:lastColumn="0" w:firstColumn="1" w:lastRow="0" w:firstRow="1"/>
      </w:tblPr>
      <w:tblGrid>
        <w:gridCol w:w="845"/>
        <w:gridCol w:w="3680"/>
        <w:gridCol w:w="1566"/>
        <w:gridCol w:w="1417"/>
        <w:gridCol w:w="1417"/>
      </w:tblGrid>
      <w:tr w:rsidTr="00084F47" w:rsidR="00B81E05" w:rsidRPr="0011516D">
        <w:tc>
          <w:tcPr>
            <w:tcW w:type="dxa" w:w="845"/>
          </w:tcPr>
          <w:p w:rsidRDefault="00B81E05" w:rsidP="00084F47" w:rsidR="00B81E05" w:rsidRPr="0011516D">
            <w:r w:rsidRPr="0011516D">
              <w:t>Rb.o</w:t>
            </w:r>
          </w:p>
        </w:tc>
        <w:tc>
          <w:tcPr>
            <w:tcW w:type="dxa" w:w="3680"/>
          </w:tcPr>
          <w:p w:rsidRDefault="00B81E05" w:rsidP="00084F47" w:rsidR="00B81E05" w:rsidRPr="0011516D">
            <w:r w:rsidRPr="0011516D">
              <w:t xml:space="preserve">Imovina  </w:t>
            </w:r>
          </w:p>
        </w:tc>
        <w:tc>
          <w:tcPr>
            <w:tcW w:type="dxa" w:w="1566"/>
          </w:tcPr>
          <w:p w:rsidRDefault="00B81E05" w:rsidP="00084F47" w:rsidR="00B81E05" w:rsidRPr="0011516D">
            <w:pPr>
              <w:jc w:val="right"/>
            </w:pPr>
            <w:r w:rsidRPr="0011516D">
              <w:t>31.12.2014.</w:t>
            </w:r>
          </w:p>
        </w:tc>
        <w:tc>
          <w:tcPr>
            <w:tcW w:type="dxa" w:w="1417"/>
          </w:tcPr>
          <w:p w:rsidRDefault="00B81E05" w:rsidP="00084F47" w:rsidR="00B81E05" w:rsidRPr="0011516D">
            <w:pPr>
              <w:jc w:val="right"/>
            </w:pPr>
            <w:r w:rsidRPr="0011516D">
              <w:t>31.12.2015.</w:t>
            </w:r>
          </w:p>
        </w:tc>
        <w:tc>
          <w:tcPr>
            <w:tcW w:type="dxa" w:w="1417"/>
          </w:tcPr>
          <w:p w:rsidRDefault="00B81E05" w:rsidP="00084F47" w:rsidR="00B81E05" w:rsidRPr="0011516D">
            <w:pPr>
              <w:jc w:val="right"/>
            </w:pPr>
            <w:r w:rsidRPr="0011516D">
              <w:t>31.12.2016.</w:t>
            </w:r>
          </w:p>
        </w:tc>
      </w:tr>
      <w:tr w:rsidTr="00084F47" w:rsidR="00B81E05" w:rsidRPr="0011516D">
        <w:tc>
          <w:tcPr>
            <w:tcW w:type="dxa" w:w="845"/>
          </w:tcPr>
          <w:p w:rsidRDefault="00B81E05" w:rsidP="00084F47" w:rsidR="00B81E05" w:rsidRPr="0011516D">
            <w:r w:rsidRPr="0011516D">
              <w:t>1.</w:t>
            </w:r>
          </w:p>
        </w:tc>
        <w:tc>
          <w:tcPr>
            <w:tcW w:type="dxa" w:w="3680"/>
          </w:tcPr>
          <w:p w:rsidRDefault="00B81E05" w:rsidP="00084F47" w:rsidR="00B81E05" w:rsidRPr="0011516D">
            <w:r w:rsidRPr="0011516D">
              <w:t xml:space="preserve">Dugotrajna imovina </w:t>
            </w:r>
          </w:p>
        </w:tc>
        <w:tc>
          <w:tcPr>
            <w:tcW w:type="dxa" w:w="1566"/>
          </w:tcPr>
          <w:p w:rsidRDefault="00B81E05" w:rsidP="00084F47" w:rsidR="00B81E05" w:rsidRPr="0011516D">
            <w:pPr>
              <w:jc w:val="right"/>
            </w:pPr>
            <w:r w:rsidRPr="0011516D">
              <w:t>4.800</w:t>
            </w:r>
          </w:p>
        </w:tc>
        <w:tc>
          <w:tcPr>
            <w:tcW w:type="dxa" w:w="1417"/>
          </w:tcPr>
          <w:p w:rsidRDefault="00B81E05" w:rsidP="00084F47" w:rsidR="00B81E05" w:rsidRPr="0011516D">
            <w:pPr>
              <w:jc w:val="right"/>
            </w:pPr>
            <w:r w:rsidRPr="0011516D">
              <w:t>3.500</w:t>
            </w:r>
          </w:p>
        </w:tc>
        <w:tc>
          <w:tcPr>
            <w:tcW w:type="dxa" w:w="1417"/>
          </w:tcPr>
          <w:p w:rsidRDefault="00B81E05" w:rsidP="00084F47" w:rsidR="00B81E05" w:rsidRPr="0011516D">
            <w:pPr>
              <w:jc w:val="right"/>
            </w:pPr>
            <w:r w:rsidRPr="0011516D">
              <w:t>2.300</w:t>
            </w:r>
          </w:p>
        </w:tc>
      </w:tr>
      <w:tr w:rsidTr="00084F47" w:rsidR="00B81E05" w:rsidRPr="0011516D">
        <w:tc>
          <w:tcPr>
            <w:tcW w:type="dxa" w:w="845"/>
          </w:tcPr>
          <w:p w:rsidRDefault="00B81E05" w:rsidP="00084F47" w:rsidR="00B81E05" w:rsidRPr="0011516D">
            <w:r w:rsidRPr="0011516D">
              <w:t>2.</w:t>
            </w:r>
          </w:p>
        </w:tc>
        <w:tc>
          <w:tcPr>
            <w:tcW w:type="dxa" w:w="3680"/>
          </w:tcPr>
          <w:p w:rsidRDefault="00B81E05" w:rsidP="00084F47" w:rsidR="00B81E05" w:rsidRPr="0011516D">
            <w:r w:rsidRPr="0011516D">
              <w:t xml:space="preserve">Kratkotrajna imovina </w:t>
            </w:r>
          </w:p>
        </w:tc>
        <w:tc>
          <w:tcPr>
            <w:tcW w:type="dxa" w:w="1566"/>
          </w:tcPr>
          <w:p w:rsidRDefault="00B81E05" w:rsidP="00084F47" w:rsidR="00B81E05" w:rsidRPr="0011516D">
            <w:pPr>
              <w:jc w:val="right"/>
            </w:pPr>
            <w:r w:rsidRPr="0011516D">
              <w:t>155.000</w:t>
            </w:r>
          </w:p>
        </w:tc>
        <w:tc>
          <w:tcPr>
            <w:tcW w:type="dxa" w:w="1417"/>
          </w:tcPr>
          <w:p w:rsidRDefault="00B81E05" w:rsidP="00084F47" w:rsidR="00B81E05" w:rsidRPr="0011516D">
            <w:pPr>
              <w:jc w:val="right"/>
            </w:pPr>
            <w:r w:rsidRPr="0011516D">
              <w:t>130.800</w:t>
            </w:r>
          </w:p>
        </w:tc>
        <w:tc>
          <w:tcPr>
            <w:tcW w:type="dxa" w:w="1417"/>
          </w:tcPr>
          <w:p w:rsidRDefault="00B81E05" w:rsidP="00084F47" w:rsidR="00B81E05" w:rsidRPr="0011516D">
            <w:pPr>
              <w:jc w:val="right"/>
            </w:pPr>
            <w:r w:rsidRPr="0011516D">
              <w:t>76.700</w:t>
            </w:r>
          </w:p>
        </w:tc>
      </w:tr>
      <w:tr w:rsidTr="00084F47" w:rsidR="00B81E05" w:rsidRPr="0011516D">
        <w:tc>
          <w:tcPr>
            <w:tcW w:type="dxa" w:w="845"/>
          </w:tcPr>
          <w:p w:rsidRDefault="00B81E05" w:rsidP="00084F47" w:rsidR="00B81E05" w:rsidRPr="0011516D"/>
        </w:tc>
        <w:tc>
          <w:tcPr>
            <w:tcW w:type="dxa" w:w="3680"/>
          </w:tcPr>
          <w:p w:rsidRDefault="00B81E05" w:rsidP="00084F47" w:rsidR="00B81E05" w:rsidRPr="0011516D">
            <w:r w:rsidRPr="0011516D">
              <w:t xml:space="preserve">Ukupno imovina </w:t>
            </w:r>
          </w:p>
        </w:tc>
        <w:tc>
          <w:tcPr>
            <w:tcW w:type="dxa" w:w="1566"/>
          </w:tcPr>
          <w:p w:rsidRDefault="00B81E05" w:rsidP="00084F47" w:rsidR="00B81E05" w:rsidRPr="0011516D">
            <w:pPr>
              <w:jc w:val="right"/>
            </w:pPr>
            <w:r w:rsidRPr="0011516D">
              <w:t>159.800</w:t>
            </w:r>
          </w:p>
        </w:tc>
        <w:tc>
          <w:tcPr>
            <w:tcW w:type="dxa" w:w="1417"/>
          </w:tcPr>
          <w:p w:rsidRDefault="00B81E05" w:rsidP="00084F47" w:rsidR="00B81E05" w:rsidRPr="0011516D">
            <w:pPr>
              <w:jc w:val="right"/>
            </w:pPr>
            <w:r w:rsidRPr="0011516D">
              <w:t>134.300</w:t>
            </w:r>
          </w:p>
        </w:tc>
        <w:tc>
          <w:tcPr>
            <w:tcW w:type="dxa" w:w="1417"/>
          </w:tcPr>
          <w:p w:rsidRDefault="00B81E05" w:rsidP="00084F47" w:rsidR="00B81E05" w:rsidRPr="0011516D">
            <w:pPr>
              <w:jc w:val="right"/>
            </w:pPr>
            <w:r w:rsidRPr="0011516D">
              <w:t>79.000</w:t>
            </w:r>
          </w:p>
        </w:tc>
      </w:tr>
    </w:tbl>
    <w:p w:rsidRDefault="00B81E05" w:rsidP="00B81E05" w:rsidR="00B81E05" w:rsidRPr="0011516D">
      <w:pPr>
        <w:pStyle w:val="Bezproreda"/>
      </w:pPr>
    </w:p>
    <w:p w:rsidRDefault="00B81E05" w:rsidP="00B81E05" w:rsidR="00B81E05" w:rsidRPr="0011516D">
      <w:pPr>
        <w:framePr w:y="1" w:x="1871" w:vAnchor="text" w:hAnchor="page" w:wrap="notBeside" w:w="7686"/>
        <w:jc w:val="both"/>
      </w:pPr>
    </w:p>
    <w:p w:rsidRDefault="00B81E05" w:rsidP="00B81E05" w:rsidR="00B81E05" w:rsidRPr="0011516D">
      <w:pPr>
        <w:pStyle w:val="Bezproreda"/>
        <w:widowControl w:val="false"/>
        <w:numPr>
          <w:ilvl w:val="0"/>
          <w:numId w:val="4"/>
        </w:numPr>
      </w:pPr>
      <w:r w:rsidRPr="0011516D">
        <w:t xml:space="preserve">OBVEZE DUŽNIKA </w:t>
      </w:r>
    </w:p>
    <w:tbl>
      <w:tblPr>
        <w:tblStyle w:val="Reetkatablice"/>
        <w:tblW w:type="auto" w:w="0"/>
        <w:tblLook w:val="04A0" w:noVBand="1" w:noHBand="0" w:lastColumn="0" w:firstColumn="1" w:lastRow="0" w:firstRow="1"/>
      </w:tblPr>
      <w:tblGrid>
        <w:gridCol w:w="845"/>
        <w:gridCol w:w="3680"/>
        <w:gridCol w:w="1566"/>
        <w:gridCol w:w="1417"/>
        <w:gridCol w:w="1417"/>
      </w:tblGrid>
      <w:tr w:rsidTr="00084F47" w:rsidR="00B81E05" w:rsidRPr="0011516D">
        <w:tc>
          <w:tcPr>
            <w:tcW w:type="dxa" w:w="845"/>
          </w:tcPr>
          <w:p w:rsidRDefault="00B81E05" w:rsidP="00084F47" w:rsidR="00B81E05" w:rsidRPr="0011516D">
            <w:r w:rsidRPr="0011516D">
              <w:t>r.b</w:t>
            </w:r>
          </w:p>
        </w:tc>
        <w:tc>
          <w:tcPr>
            <w:tcW w:type="dxa" w:w="3680"/>
          </w:tcPr>
          <w:p w:rsidRDefault="00B81E05" w:rsidP="00084F47" w:rsidR="00B81E05" w:rsidRPr="0011516D">
            <w:r w:rsidRPr="0011516D">
              <w:t xml:space="preserve">Dugoročne i kratkoročne obveze  </w:t>
            </w:r>
          </w:p>
        </w:tc>
        <w:tc>
          <w:tcPr>
            <w:tcW w:type="dxa" w:w="1566"/>
          </w:tcPr>
          <w:p w:rsidRDefault="00B81E05" w:rsidP="00084F47" w:rsidR="00B81E05" w:rsidRPr="0011516D">
            <w:pPr>
              <w:jc w:val="right"/>
            </w:pPr>
            <w:r w:rsidRPr="0011516D">
              <w:t>31.12.2014.</w:t>
            </w:r>
          </w:p>
        </w:tc>
        <w:tc>
          <w:tcPr>
            <w:tcW w:type="dxa" w:w="1417"/>
          </w:tcPr>
          <w:p w:rsidRDefault="00B81E05" w:rsidP="00084F47" w:rsidR="00B81E05" w:rsidRPr="0011516D">
            <w:pPr>
              <w:jc w:val="right"/>
            </w:pPr>
            <w:r w:rsidRPr="0011516D">
              <w:t>31.12.2015.</w:t>
            </w:r>
          </w:p>
        </w:tc>
        <w:tc>
          <w:tcPr>
            <w:tcW w:type="dxa" w:w="1417"/>
          </w:tcPr>
          <w:p w:rsidRDefault="00B81E05" w:rsidP="00084F47" w:rsidR="00B81E05" w:rsidRPr="0011516D">
            <w:pPr>
              <w:jc w:val="right"/>
            </w:pPr>
            <w:r w:rsidRPr="0011516D">
              <w:t>31.12.2016.</w:t>
            </w:r>
          </w:p>
        </w:tc>
      </w:tr>
      <w:tr w:rsidTr="00084F47" w:rsidR="00B81E05" w:rsidRPr="0011516D">
        <w:tc>
          <w:tcPr>
            <w:tcW w:type="dxa" w:w="845"/>
          </w:tcPr>
          <w:p w:rsidRDefault="00B81E05" w:rsidP="00084F47" w:rsidR="00B81E05" w:rsidRPr="0011516D">
            <w:r w:rsidRPr="0011516D">
              <w:t>1.</w:t>
            </w:r>
          </w:p>
        </w:tc>
        <w:tc>
          <w:tcPr>
            <w:tcW w:type="dxa" w:w="3680"/>
          </w:tcPr>
          <w:p w:rsidRDefault="00B81E05" w:rsidP="00084F47" w:rsidR="00B81E05" w:rsidRPr="0011516D">
            <w:r w:rsidRPr="0011516D">
              <w:t xml:space="preserve">Dugoročne obveze </w:t>
            </w:r>
          </w:p>
        </w:tc>
        <w:tc>
          <w:tcPr>
            <w:tcW w:type="dxa" w:w="1566"/>
          </w:tcPr>
          <w:p w:rsidRDefault="00B81E05" w:rsidP="00084F47" w:rsidR="00B81E05" w:rsidRPr="0011516D">
            <w:pPr>
              <w:jc w:val="right"/>
            </w:pPr>
            <w:r w:rsidRPr="0011516D">
              <w:t>0</w:t>
            </w:r>
          </w:p>
        </w:tc>
        <w:tc>
          <w:tcPr>
            <w:tcW w:type="dxa" w:w="1417"/>
          </w:tcPr>
          <w:p w:rsidRDefault="00B81E05" w:rsidP="00084F47" w:rsidR="00B81E05" w:rsidRPr="0011516D">
            <w:pPr>
              <w:jc w:val="right"/>
            </w:pPr>
            <w:r w:rsidRPr="0011516D">
              <w:t>0</w:t>
            </w:r>
          </w:p>
        </w:tc>
        <w:tc>
          <w:tcPr>
            <w:tcW w:type="dxa" w:w="1417"/>
          </w:tcPr>
          <w:p w:rsidRDefault="00B81E05" w:rsidP="00084F47" w:rsidR="00B81E05" w:rsidRPr="0011516D">
            <w:pPr>
              <w:jc w:val="right"/>
            </w:pPr>
            <w:r w:rsidRPr="0011516D">
              <w:t>0</w:t>
            </w:r>
          </w:p>
        </w:tc>
      </w:tr>
      <w:tr w:rsidTr="00084F47" w:rsidR="00B81E05" w:rsidRPr="0011516D">
        <w:tc>
          <w:tcPr>
            <w:tcW w:type="dxa" w:w="845"/>
          </w:tcPr>
          <w:p w:rsidRDefault="00B81E05" w:rsidP="00084F47" w:rsidR="00B81E05" w:rsidRPr="0011516D">
            <w:r w:rsidRPr="0011516D">
              <w:t>2.</w:t>
            </w:r>
          </w:p>
        </w:tc>
        <w:tc>
          <w:tcPr>
            <w:tcW w:type="dxa" w:w="3680"/>
          </w:tcPr>
          <w:p w:rsidRDefault="00B81E05" w:rsidP="00084F47" w:rsidR="00B81E05" w:rsidRPr="0011516D">
            <w:r w:rsidRPr="0011516D">
              <w:t xml:space="preserve">Kratkoročne obveze </w:t>
            </w:r>
          </w:p>
        </w:tc>
        <w:tc>
          <w:tcPr>
            <w:tcW w:type="dxa" w:w="1566"/>
          </w:tcPr>
          <w:p w:rsidRDefault="00B81E05" w:rsidP="00084F47" w:rsidR="00B81E05" w:rsidRPr="0011516D">
            <w:pPr>
              <w:jc w:val="right"/>
            </w:pPr>
            <w:r w:rsidRPr="0011516D">
              <w:t>262.400</w:t>
            </w:r>
          </w:p>
        </w:tc>
        <w:tc>
          <w:tcPr>
            <w:tcW w:type="dxa" w:w="1417"/>
          </w:tcPr>
          <w:p w:rsidRDefault="00B81E05" w:rsidP="00084F47" w:rsidR="00B81E05" w:rsidRPr="0011516D">
            <w:pPr>
              <w:jc w:val="right"/>
            </w:pPr>
            <w:r w:rsidRPr="0011516D">
              <w:t>364.200</w:t>
            </w:r>
          </w:p>
        </w:tc>
        <w:tc>
          <w:tcPr>
            <w:tcW w:type="dxa" w:w="1417"/>
          </w:tcPr>
          <w:p w:rsidRDefault="00B81E05" w:rsidP="00084F47" w:rsidR="00B81E05" w:rsidRPr="0011516D">
            <w:pPr>
              <w:jc w:val="right"/>
            </w:pPr>
            <w:r w:rsidRPr="0011516D">
              <w:t>442.700</w:t>
            </w:r>
          </w:p>
        </w:tc>
      </w:tr>
      <w:tr w:rsidTr="00084F47" w:rsidR="00B81E05" w:rsidRPr="0011516D">
        <w:tc>
          <w:tcPr>
            <w:tcW w:type="dxa" w:w="845"/>
          </w:tcPr>
          <w:p w:rsidRDefault="00B81E05" w:rsidP="00084F47" w:rsidR="00B81E05" w:rsidRPr="0011516D"/>
        </w:tc>
        <w:tc>
          <w:tcPr>
            <w:tcW w:type="dxa" w:w="3680"/>
          </w:tcPr>
          <w:p w:rsidRDefault="00B81E05" w:rsidP="00084F47" w:rsidR="00B81E05" w:rsidRPr="0011516D">
            <w:r w:rsidRPr="0011516D">
              <w:t xml:space="preserve">Ukupno  obveze </w:t>
            </w:r>
          </w:p>
        </w:tc>
        <w:tc>
          <w:tcPr>
            <w:tcW w:type="dxa" w:w="1566"/>
          </w:tcPr>
          <w:p w:rsidRDefault="00B81E05" w:rsidP="00084F47" w:rsidR="00B81E05" w:rsidRPr="0011516D">
            <w:pPr>
              <w:jc w:val="right"/>
            </w:pPr>
            <w:r w:rsidRPr="0011516D">
              <w:t>262.400</w:t>
            </w:r>
          </w:p>
        </w:tc>
        <w:tc>
          <w:tcPr>
            <w:tcW w:type="dxa" w:w="1417"/>
          </w:tcPr>
          <w:p w:rsidRDefault="00B81E05" w:rsidP="00084F47" w:rsidR="00B81E05" w:rsidRPr="0011516D">
            <w:pPr>
              <w:jc w:val="right"/>
            </w:pPr>
            <w:r w:rsidRPr="0011516D">
              <w:t>364.200</w:t>
            </w:r>
          </w:p>
        </w:tc>
        <w:tc>
          <w:tcPr>
            <w:tcW w:type="dxa" w:w="1417"/>
          </w:tcPr>
          <w:p w:rsidRDefault="00B81E05" w:rsidP="00084F47" w:rsidR="00B81E05" w:rsidRPr="0011516D">
            <w:pPr>
              <w:jc w:val="right"/>
            </w:pPr>
            <w:r w:rsidRPr="0011516D">
              <w:t>442.700</w:t>
            </w:r>
          </w:p>
        </w:tc>
      </w:tr>
    </w:tbl>
    <w:p w:rsidRDefault="00B81E05" w:rsidP="00B81E05" w:rsidR="00B81E05">
      <w:pPr>
        <w:pStyle w:val="Bezproreda"/>
        <w:rPr>
          <w:b/>
        </w:rPr>
      </w:pPr>
    </w:p>
    <w:p w:rsidRDefault="00B81E05" w:rsidP="00B81E05" w:rsidR="00B81E05" w:rsidRPr="00B40B43">
      <w:pPr>
        <w:pStyle w:val="Bezproreda"/>
      </w:pPr>
      <w:r>
        <w:tab/>
      </w:r>
      <w:r w:rsidRPr="00B40B43">
        <w:t>Zakonski zastupnik nije dostavio inventurni popis imovine i obveza na dan 5.02.</w:t>
      </w:r>
      <w:r>
        <w:t>2018.</w:t>
      </w:r>
      <w:r w:rsidRPr="00B40B43">
        <w:t xml:space="preserve"> </w:t>
      </w:r>
    </w:p>
    <w:p w:rsidRDefault="00B81E05" w:rsidP="00B81E05" w:rsidR="00B81E05" w:rsidRPr="00B40B43">
      <w:pPr>
        <w:pStyle w:val="Bezproreda"/>
      </w:pPr>
      <w:r>
        <w:t>(</w:t>
      </w:r>
      <w:r w:rsidRPr="00B40B43">
        <w:t>dan otvaranja prethodnog postupka)</w:t>
      </w:r>
      <w:r>
        <w:t>.</w:t>
      </w:r>
    </w:p>
    <w:p w:rsidRDefault="00B81E05" w:rsidP="00B81E05" w:rsidR="00B81E05">
      <w:pPr>
        <w:jc w:val="center"/>
        <w:rPr>
          <w:b/>
        </w:rPr>
      </w:pPr>
    </w:p>
    <w:p w:rsidRDefault="00B81E05" w:rsidP="00B81E05" w:rsidR="00B81E05" w:rsidRPr="00B40B43">
      <w:pPr>
        <w:autoSpaceDE w:val="false"/>
        <w:autoSpaceDN w:val="false"/>
        <w:adjustRightInd w:val="false"/>
        <w:jc w:val="both"/>
        <w:rPr>
          <w:rFonts w:eastAsiaTheme="minorEastAsia"/>
        </w:rPr>
      </w:pPr>
      <w:r>
        <w:rPr>
          <w:rFonts w:eastAsiaTheme="minorEastAsia"/>
        </w:rPr>
        <w:tab/>
        <w:t xml:space="preserve">Na kraju svoga izvješća privremena stečajna upraviteljica navodi da kod dužnika </w:t>
      </w:r>
      <w:r w:rsidRPr="00B40B43">
        <w:rPr>
          <w:rFonts w:eastAsiaTheme="minorEastAsia"/>
        </w:rPr>
        <w:t>postoje oba zakonska razloga za otvaranje stečajnog postupka iz članka 5. st.</w:t>
      </w:r>
      <w:r>
        <w:rPr>
          <w:rFonts w:eastAsiaTheme="minorEastAsia"/>
        </w:rPr>
        <w:t xml:space="preserve"> </w:t>
      </w:r>
      <w:r w:rsidRPr="00B40B43">
        <w:rPr>
          <w:rFonts w:eastAsiaTheme="minorEastAsia"/>
        </w:rPr>
        <w:t>2</w:t>
      </w:r>
      <w:r>
        <w:rPr>
          <w:rFonts w:eastAsiaTheme="minorEastAsia"/>
        </w:rPr>
        <w:t>.</w:t>
      </w:r>
      <w:r w:rsidRPr="00B40B43">
        <w:rPr>
          <w:rFonts w:eastAsiaTheme="minorEastAsia"/>
        </w:rPr>
        <w:t xml:space="preserve"> Stečajnog zakona – nesposobnost za plaćanje i prezaduženost.</w:t>
      </w:r>
    </w:p>
    <w:p w:rsidRDefault="00B81E05" w:rsidP="00B81E05" w:rsidR="00B81E05" w:rsidRPr="00B40B43">
      <w:pPr>
        <w:pStyle w:val="Bezproreda"/>
        <w:rPr>
          <w:rFonts w:eastAsia="Times New Roman"/>
        </w:rPr>
      </w:pPr>
    </w:p>
    <w:p w:rsidRDefault="00B81E05" w:rsidP="00B81E05" w:rsidR="00B81E05" w:rsidRPr="00B40B43">
      <w:pPr>
        <w:pStyle w:val="Bezproreda"/>
      </w:pPr>
      <w:r>
        <w:rPr>
          <w:rFonts w:eastAsia="Times New Roman"/>
        </w:rPr>
        <w:tab/>
      </w:r>
      <w:r w:rsidRPr="00B40B43">
        <w:rPr>
          <w:rFonts w:eastAsia="Times New Roman"/>
        </w:rPr>
        <w:t xml:space="preserve">Ukupna dugotrajna i kratkotrajna imovina iznosi 31.12.2016. godine iznosi 79.000,00 kn, a ukupne obveze </w:t>
      </w:r>
      <w:r w:rsidRPr="00B40B43">
        <w:t>442.700</w:t>
      </w:r>
      <w:r w:rsidRPr="00B40B43">
        <w:rPr>
          <w:rFonts w:eastAsia="Times New Roman"/>
        </w:rPr>
        <w:t>,00</w:t>
      </w:r>
      <w:r w:rsidRPr="00B40B43">
        <w:t xml:space="preserve"> kn, što znači da je  stečajni dužnik prezadužen.</w:t>
      </w:r>
    </w:p>
    <w:p w:rsidRDefault="00B81E05" w:rsidP="00B81E05" w:rsidR="00B81E05" w:rsidRPr="00B40B43">
      <w:pPr>
        <w:pStyle w:val="Bezproreda"/>
        <w:rPr>
          <w:rFonts w:eastAsia="Times New Roman"/>
        </w:rPr>
      </w:pPr>
    </w:p>
    <w:p w:rsidRDefault="00B81E05" w:rsidP="00B81E05" w:rsidR="00B81E05" w:rsidRPr="00B40B43">
      <w:pPr>
        <w:pStyle w:val="Bezproreda"/>
        <w:rPr>
          <w:rFonts w:eastAsia="Times New Roman"/>
        </w:rPr>
      </w:pPr>
      <w:r>
        <w:rPr>
          <w:rFonts w:eastAsia="Times New Roman"/>
        </w:rPr>
        <w:tab/>
      </w:r>
      <w:r w:rsidRPr="00B40B43">
        <w:rPr>
          <w:rFonts w:eastAsia="Times New Roman"/>
        </w:rPr>
        <w:t>Budući da nisu dostavljene poslovne knjige za 2017.g ka</w:t>
      </w:r>
      <w:r>
        <w:rPr>
          <w:rFonts w:eastAsia="Times New Roman"/>
        </w:rPr>
        <w:t xml:space="preserve">o niti inventurni popis na dan </w:t>
      </w:r>
      <w:r w:rsidRPr="00B40B43">
        <w:rPr>
          <w:rFonts w:eastAsia="Times New Roman"/>
        </w:rPr>
        <w:t>5. vel</w:t>
      </w:r>
      <w:r>
        <w:rPr>
          <w:rFonts w:eastAsia="Times New Roman"/>
        </w:rPr>
        <w:t>jače 2018. informacija o 2016.</w:t>
      </w:r>
      <w:r w:rsidRPr="00B40B43">
        <w:rPr>
          <w:rFonts w:eastAsia="Times New Roman"/>
        </w:rPr>
        <w:t xml:space="preserve"> je zadnja mjerodavna.</w:t>
      </w:r>
    </w:p>
    <w:p w:rsidRDefault="00B81E05" w:rsidP="00B81E05" w:rsidR="00B81E05" w:rsidRPr="00B40B43">
      <w:pPr>
        <w:pStyle w:val="Bezproreda"/>
        <w:rPr>
          <w:rFonts w:eastAsia="Times New Roman"/>
        </w:rPr>
      </w:pPr>
    </w:p>
    <w:p w:rsidRDefault="00B81E05" w:rsidP="00B81E05" w:rsidR="00B81E05" w:rsidRPr="00B40B43">
      <w:pPr>
        <w:pStyle w:val="Bezproreda"/>
        <w:rPr>
          <w:bCs/>
          <w:u w:val="single"/>
        </w:rPr>
      </w:pPr>
      <w:r>
        <w:rPr>
          <w:rFonts w:eastAsia="Times New Roman"/>
        </w:rPr>
        <w:tab/>
      </w:r>
      <w:r w:rsidRPr="00B40B43">
        <w:rPr>
          <w:rFonts w:eastAsia="Times New Roman"/>
        </w:rPr>
        <w:t xml:space="preserve">Obzirom na neprekidnu blokadu računa </w:t>
      </w:r>
      <w:r w:rsidRPr="00B40B43">
        <w:rPr>
          <w:bCs/>
        </w:rPr>
        <w:t xml:space="preserve">na 21.02.2018. od 244 dana, dužnik je </w:t>
      </w:r>
      <w:r w:rsidRPr="00EF04D9">
        <w:rPr>
          <w:bCs/>
        </w:rPr>
        <w:t>i</w:t>
      </w:r>
      <w:r w:rsidR="00EF04D9">
        <w:rPr>
          <w:bCs/>
        </w:rPr>
        <w:t xml:space="preserve"> </w:t>
      </w:r>
      <w:r w:rsidRPr="00EF04D9">
        <w:rPr>
          <w:bCs/>
        </w:rPr>
        <w:t>nesposoban</w:t>
      </w:r>
      <w:r w:rsidRPr="00FD56E9">
        <w:rPr>
          <w:bCs/>
        </w:rPr>
        <w:t xml:space="preserve"> za plaćanje.</w:t>
      </w:r>
    </w:p>
    <w:p w:rsidRDefault="00B81E05" w:rsidP="00B81E05" w:rsidR="00B81E05" w:rsidRPr="00B40B43">
      <w:pPr>
        <w:pStyle w:val="Bezproreda"/>
        <w:rPr>
          <w:bCs/>
          <w:u w:val="single"/>
        </w:rPr>
      </w:pPr>
    </w:p>
    <w:p w:rsidRDefault="00B81E05" w:rsidP="00B81E05" w:rsidR="00B81E05" w:rsidRPr="00B40B43">
      <w:pPr>
        <w:pStyle w:val="Bezproreda"/>
        <w:rPr>
          <w:rFonts w:eastAsiaTheme="minorEastAsia"/>
        </w:rPr>
      </w:pPr>
      <w:r>
        <w:rPr>
          <w:bCs/>
        </w:rPr>
        <w:tab/>
      </w:r>
      <w:r w:rsidRPr="00B40B43">
        <w:rPr>
          <w:bCs/>
        </w:rPr>
        <w:t xml:space="preserve">Jedina imovina kojom društvo raspolaže je </w:t>
      </w:r>
      <w:r w:rsidRPr="00B40B43">
        <w:rPr>
          <w:rFonts w:eastAsiaTheme="minorEastAsia"/>
        </w:rPr>
        <w:t>vozilo</w:t>
      </w:r>
      <w:r>
        <w:rPr>
          <w:rFonts w:eastAsiaTheme="minorEastAsia"/>
        </w:rPr>
        <w:t xml:space="preserve"> </w:t>
      </w:r>
      <w:r w:rsidRPr="00B40B43">
        <w:rPr>
          <w:rFonts w:eastAsiaTheme="minorEastAsia"/>
        </w:rPr>
        <w:t>N1, marke OPEL 1,7 D, godin</w:t>
      </w:r>
      <w:r>
        <w:rPr>
          <w:rFonts w:eastAsiaTheme="minorEastAsia"/>
        </w:rPr>
        <w:t>a proizvodnje 1998, broj šasije</w:t>
      </w:r>
      <w:r w:rsidRPr="00B40B43">
        <w:rPr>
          <w:rFonts w:eastAsiaTheme="minorEastAsia"/>
        </w:rPr>
        <w:t>: W0L0SBF2</w:t>
      </w:r>
      <w:r>
        <w:rPr>
          <w:rFonts w:eastAsiaTheme="minorEastAsia"/>
        </w:rPr>
        <w:t xml:space="preserve">5W3054734, registarskih oznaka </w:t>
      </w:r>
      <w:r w:rsidRPr="00B40B43">
        <w:rPr>
          <w:rFonts w:eastAsiaTheme="minorEastAsia"/>
        </w:rPr>
        <w:t>BM304BL, odjavljeno 20.12.2017.</w:t>
      </w:r>
      <w:r>
        <w:rPr>
          <w:rFonts w:eastAsiaTheme="minorEastAsia"/>
        </w:rPr>
        <w:t xml:space="preserve"> </w:t>
      </w:r>
      <w:r w:rsidRPr="00B40B43">
        <w:rPr>
          <w:rFonts w:eastAsiaTheme="minorEastAsia"/>
        </w:rPr>
        <w:t>Za vozilo nema podataka o teretima.</w:t>
      </w:r>
    </w:p>
    <w:p w:rsidRDefault="00B81E05" w:rsidP="00B81E05" w:rsidR="00B81E05" w:rsidRPr="00B40B43">
      <w:pPr>
        <w:pStyle w:val="Bezproreda"/>
        <w:rPr>
          <w:rFonts w:eastAsiaTheme="minorEastAsia"/>
        </w:rPr>
      </w:pPr>
    </w:p>
    <w:p w:rsidRDefault="00B81E05" w:rsidP="00B81E05" w:rsidR="00B81E05" w:rsidRPr="00B40B43">
      <w:pPr>
        <w:pStyle w:val="Bezproreda"/>
        <w:rPr>
          <w:rFonts w:eastAsiaTheme="minorEastAsia"/>
        </w:rPr>
      </w:pPr>
      <w:r>
        <w:rPr>
          <w:rFonts w:eastAsiaTheme="minorEastAsia"/>
        </w:rPr>
        <w:tab/>
      </w:r>
      <w:r w:rsidRPr="00B40B43">
        <w:rPr>
          <w:rFonts w:eastAsiaTheme="minorEastAsia"/>
        </w:rPr>
        <w:t>Budući da se zakonsk</w:t>
      </w:r>
      <w:r w:rsidR="00EF04D9">
        <w:rPr>
          <w:rFonts w:eastAsiaTheme="minorEastAsia"/>
        </w:rPr>
        <w:t>i</w:t>
      </w:r>
      <w:r w:rsidRPr="00B40B43">
        <w:rPr>
          <w:rFonts w:eastAsiaTheme="minorEastAsia"/>
        </w:rPr>
        <w:t xml:space="preserve"> zastupni</w:t>
      </w:r>
      <w:r w:rsidR="00EF04D9">
        <w:rPr>
          <w:rFonts w:eastAsiaTheme="minorEastAsia"/>
        </w:rPr>
        <w:t>k</w:t>
      </w:r>
      <w:r w:rsidRPr="00B40B43">
        <w:rPr>
          <w:rFonts w:eastAsiaTheme="minorEastAsia"/>
        </w:rPr>
        <w:t xml:space="preserve"> ne odaziva na pozive, nije moguće provjeriti da li je isti automobil u nje</w:t>
      </w:r>
      <w:r w:rsidR="00EF04D9">
        <w:rPr>
          <w:rFonts w:eastAsiaTheme="minorEastAsia"/>
        </w:rPr>
        <w:t>gov</w:t>
      </w:r>
      <w:r w:rsidRPr="00B40B43">
        <w:rPr>
          <w:rFonts w:eastAsiaTheme="minorEastAsia"/>
        </w:rPr>
        <w:t>om posjedu ili je eventualno prodan, a nije preveden na novog vlasnika</w:t>
      </w:r>
      <w:r>
        <w:rPr>
          <w:rFonts w:eastAsiaTheme="minorEastAsia"/>
        </w:rPr>
        <w:t>.</w:t>
      </w:r>
    </w:p>
    <w:p w:rsidRDefault="00B81E05" w:rsidP="00B81E05" w:rsidR="00B81E05" w:rsidRPr="00B40B43">
      <w:pPr>
        <w:pStyle w:val="Bezproreda"/>
        <w:rPr>
          <w:rFonts w:eastAsiaTheme="minorEastAsia"/>
        </w:rPr>
      </w:pPr>
    </w:p>
    <w:p w:rsidRDefault="00B81E05" w:rsidP="00B81E05" w:rsidR="00B81E05" w:rsidRPr="00B40B43">
      <w:pPr>
        <w:pStyle w:val="Bezproreda"/>
        <w:rPr>
          <w:rFonts w:eastAsiaTheme="minorEastAsia"/>
        </w:rPr>
      </w:pPr>
      <w:r>
        <w:rPr>
          <w:rFonts w:eastAsiaTheme="minorEastAsia"/>
        </w:rPr>
        <w:tab/>
      </w:r>
      <w:r w:rsidRPr="00B40B43">
        <w:rPr>
          <w:rFonts w:eastAsiaTheme="minorEastAsia"/>
        </w:rPr>
        <w:t>Na portalu Njuškalo osobni automobil te marke iz 1998</w:t>
      </w:r>
      <w:r>
        <w:rPr>
          <w:rFonts w:eastAsiaTheme="minorEastAsia"/>
        </w:rPr>
        <w:t>.</w:t>
      </w:r>
      <w:r w:rsidRPr="00B40B43">
        <w:rPr>
          <w:rFonts w:eastAsiaTheme="minorEastAsia"/>
        </w:rPr>
        <w:t xml:space="preserve"> ovisno o prijeđenoj kilometraži prodaje se po početnim cijenama od 500,00 do 750,00 </w:t>
      </w:r>
      <w:r>
        <w:rPr>
          <w:rFonts w:eastAsiaTheme="minorEastAsia"/>
        </w:rPr>
        <w:t>€</w:t>
      </w:r>
      <w:r w:rsidRPr="00B40B43">
        <w:rPr>
          <w:rFonts w:eastAsiaTheme="minorEastAsia"/>
        </w:rPr>
        <w:t>.</w:t>
      </w:r>
    </w:p>
    <w:p w:rsidRDefault="00B81E05" w:rsidP="00B81E05" w:rsidR="00B81E05" w:rsidRPr="00B40B43">
      <w:pPr>
        <w:pStyle w:val="Bezproreda"/>
        <w:rPr>
          <w:bCs/>
        </w:rPr>
      </w:pPr>
    </w:p>
    <w:p w:rsidRDefault="00B81E05" w:rsidP="00B81E05" w:rsidR="00B81E05" w:rsidRPr="00B40B43">
      <w:pPr>
        <w:jc w:val="both"/>
      </w:pPr>
      <w:r>
        <w:tab/>
      </w:r>
      <w:r w:rsidRPr="00B40B43">
        <w:t xml:space="preserve">Predlaže da </w:t>
      </w:r>
      <w:r>
        <w:t xml:space="preserve">sud donese rješenje o </w:t>
      </w:r>
      <w:r w:rsidRPr="00B40B43">
        <w:t>otvaranju i istodobnom zaključenju stečajnog postupka, zbog nedostatnosti stečajne mase za vođenje stečajnog postupka.</w:t>
      </w:r>
    </w:p>
    <w:p w:rsidRDefault="00B81E05" w:rsidP="00B81E05" w:rsidR="00B81E05" w:rsidRPr="00B40B43">
      <w:pPr>
        <w:jc w:val="both"/>
      </w:pPr>
    </w:p>
    <w:p w:rsidRDefault="00B81E05" w:rsidP="00B81E05" w:rsidR="00B81E05" w:rsidRPr="00B40B43">
      <w:pPr>
        <w:jc w:val="both"/>
      </w:pPr>
      <w:r>
        <w:tab/>
      </w:r>
      <w:r w:rsidRPr="00B40B43">
        <w:t>Ujedno  predlažem da se pozove vjerovnike sukladno odredbama čl. 132</w:t>
      </w:r>
      <w:r>
        <w:t>.</w:t>
      </w:r>
      <w:r w:rsidRPr="00B40B43">
        <w:t xml:space="preserve"> st. 1. SZ,  prije donošenja odluke o istovremenom otvaranju  i zaključenju stečajnog postupka, na uplatu predujma u iznosu  </w:t>
      </w:r>
      <w:r w:rsidRPr="00745EB0">
        <w:t>22.328</w:t>
      </w:r>
      <w:r w:rsidRPr="00B40B43">
        <w:t>,00 kn, ukoliko žele da se stečajni postupak provodi.</w:t>
      </w:r>
    </w:p>
    <w:p w:rsidRDefault="00B81E05" w:rsidP="00B81E05" w:rsidR="00B81E05" w:rsidRPr="00B40B43">
      <w:pPr>
        <w:jc w:val="both"/>
      </w:pPr>
    </w:p>
    <w:tbl>
      <w:tblPr>
        <w:tblStyle w:val="Reetkatablice"/>
        <w:tblW w:type="auto" w:w="0"/>
        <w:tblLook w:val="04A0" w:noVBand="1" w:noHBand="0" w:lastColumn="0" w:firstColumn="1" w:lastRow="0" w:firstRow="1"/>
      </w:tblPr>
      <w:tblGrid>
        <w:gridCol w:w="5665"/>
        <w:gridCol w:w="3389"/>
      </w:tblGrid>
      <w:tr w:rsidTr="00084F47" w:rsidR="00B81E05" w:rsidRPr="00B40B43">
        <w:tc>
          <w:tcPr>
            <w:tcW w:type="dxa" w:w="5665"/>
            <w:tcBorders>
              <w:top w:space="0" w:sz="4" w:color="auto" w:val="single"/>
              <w:left w:space="0" w:sz="4" w:color="auto" w:val="single"/>
              <w:bottom w:space="0" w:sz="4" w:color="auto" w:val="single"/>
              <w:right w:space="0" w:sz="4" w:color="auto" w:val="single"/>
            </w:tcBorders>
          </w:tcPr>
          <w:p w:rsidRDefault="00B81E05" w:rsidP="00084F47" w:rsidR="00B81E05" w:rsidRPr="00B40B43">
            <w:pPr>
              <w:jc w:val="both"/>
            </w:pPr>
            <w:r w:rsidRPr="00B40B43">
              <w:t xml:space="preserve">Vrsta troška </w:t>
            </w:r>
          </w:p>
          <w:p w:rsidRDefault="00B81E05" w:rsidP="00084F47" w:rsidR="00B81E05" w:rsidRPr="00B40B43">
            <w:pPr>
              <w:jc w:val="both"/>
            </w:pP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Iznos u kunama</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Prethodni postupak </w:t>
            </w:r>
          </w:p>
        </w:tc>
        <w:tc>
          <w:tcPr>
            <w:tcW w:type="dxa" w:w="3389"/>
            <w:tcBorders>
              <w:top w:space="0" w:sz="4" w:color="auto" w:val="single"/>
              <w:left w:space="0" w:sz="4" w:color="auto" w:val="single"/>
              <w:bottom w:space="0" w:sz="4" w:color="auto" w:val="single"/>
              <w:right w:space="0" w:sz="4" w:color="auto" w:val="single"/>
            </w:tcBorders>
          </w:tcPr>
          <w:p w:rsidRDefault="00B81E05" w:rsidP="00084F47" w:rsidR="00B81E05" w:rsidRPr="00B40B43">
            <w:pPr>
              <w:jc w:val="right"/>
            </w:pP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Potvrda općinskog suda da nema imovine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20,00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Potvrda autokluba o vozilima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18,00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Poštarina –slanje izvještaja + potvrde</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40,00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Putni trošak dolaska na ročište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200,00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Nagrada za rad stečajnog upravitelja u prethodnom postupku</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4.000,00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Ukupno prethodni postupak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4.278,00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Stečajni postupak </w:t>
            </w:r>
          </w:p>
        </w:tc>
        <w:tc>
          <w:tcPr>
            <w:tcW w:type="dxa" w:w="3389"/>
            <w:tcBorders>
              <w:top w:space="0" w:sz="4" w:color="auto" w:val="single"/>
              <w:left w:space="0" w:sz="4" w:color="auto" w:val="single"/>
              <w:bottom w:space="0" w:sz="4" w:color="auto" w:val="single"/>
              <w:right w:space="0" w:sz="4" w:color="auto" w:val="single"/>
            </w:tcBorders>
          </w:tcPr>
          <w:p w:rsidRDefault="00B81E05" w:rsidP="00084F47" w:rsidR="00B81E05" w:rsidRPr="00B40B43">
            <w:pPr>
              <w:jc w:val="right"/>
            </w:pP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Knjigovodstveni servis 625,00 kn x6mj=3750,00 kn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3.750,00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Dolazak na tri ročišta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600,00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Arhiviranje poslovne dokumentacije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3.000,00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Otvaranje, vođenje i zatvaranje poslovnog računa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500,00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Izrada pečata …nije obvezna po zakonu</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200,00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Nagrada stečajnom upravitelju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10.000,00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 xml:space="preserve">Ukupno stečajni postupak </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18.050,00</w:t>
            </w:r>
          </w:p>
        </w:tc>
      </w:tr>
      <w:tr w:rsidTr="00084F47" w:rsidR="00B81E05" w:rsidRPr="00B40B43">
        <w:tc>
          <w:tcPr>
            <w:tcW w:type="dxa" w:w="5665"/>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both"/>
            </w:pPr>
            <w:r w:rsidRPr="00B40B43">
              <w:t>Sveukupno troškovi vođenja postupka</w:t>
            </w:r>
          </w:p>
        </w:tc>
        <w:tc>
          <w:tcPr>
            <w:tcW w:type="dxa" w:w="3389"/>
            <w:tcBorders>
              <w:top w:space="0" w:sz="4" w:color="auto" w:val="single"/>
              <w:left w:space="0" w:sz="4" w:color="auto" w:val="single"/>
              <w:bottom w:space="0" w:sz="4" w:color="auto" w:val="single"/>
              <w:right w:space="0" w:sz="4" w:color="auto" w:val="single"/>
            </w:tcBorders>
            <w:hideMark/>
          </w:tcPr>
          <w:p w:rsidRDefault="00B81E05" w:rsidP="00084F47" w:rsidR="00B81E05" w:rsidRPr="00B40B43">
            <w:pPr>
              <w:jc w:val="right"/>
            </w:pPr>
            <w:r w:rsidRPr="00B40B43">
              <w:t>22.328,00</w:t>
            </w:r>
          </w:p>
        </w:tc>
      </w:tr>
    </w:tbl>
    <w:p w:rsidRDefault="00B81E05" w:rsidP="00B81E05" w:rsidR="00B81E05" w:rsidRPr="00B40B43">
      <w:pPr>
        <w:jc w:val="both"/>
      </w:pPr>
    </w:p>
    <w:p w:rsidRDefault="00B81E05" w:rsidP="00B81E05" w:rsidR="00B81E05">
      <w:pPr>
        <w:jc w:val="both"/>
      </w:pPr>
      <w:r>
        <w:tab/>
      </w:r>
      <w:r w:rsidRPr="00B40B43">
        <w:t xml:space="preserve">Također predlaže da </w:t>
      </w:r>
      <w:r>
        <w:t>s</w:t>
      </w:r>
      <w:r w:rsidRPr="00B40B43">
        <w:t>ud obveže zakonskog</w:t>
      </w:r>
      <w:r>
        <w:t xml:space="preserve"> </w:t>
      </w:r>
      <w:r w:rsidRPr="00B40B43">
        <w:t>zastupnika</w:t>
      </w:r>
      <w:r>
        <w:t xml:space="preserve"> dužnika </w:t>
      </w:r>
      <w:r w:rsidRPr="00B40B43">
        <w:t xml:space="preserve">na arhiviranje poslovne dokumentacije. </w:t>
      </w:r>
    </w:p>
    <w:p w:rsidRDefault="00B81E05" w:rsidP="00B81E05" w:rsidR="00B81E05">
      <w:pPr>
        <w:jc w:val="both"/>
      </w:pPr>
    </w:p>
    <w:p w:rsidRDefault="00B81E05" w:rsidP="00B81E05" w:rsidR="00B81E05" w:rsidRPr="00B40B43">
      <w:pPr>
        <w:jc w:val="both"/>
      </w:pPr>
      <w:r>
        <w:tab/>
        <w:t>Uvidom u poslovnu dokumentaciju smatram da dužnik nema nikakve imovine, jer je u poslovnim knjigama prezadužen, naime, obveze su mu 442.700,00 kn a imovina 79.900,00 kn, te smatram da je on predmetnu imovinu i</w:t>
      </w:r>
      <w:r w:rsidR="00EF04D9">
        <w:t>s</w:t>
      </w:r>
      <w:r>
        <w:t>kompenzirao za obaveze, a što se tiče predmetnog vozila iz 1998. isto vozilo ni</w:t>
      </w:r>
      <w:r w:rsidR="00EF04D9">
        <w:t>je</w:t>
      </w:r>
      <w:r>
        <w:t xml:space="preserve"> uspjela pronaći.</w:t>
      </w:r>
    </w:p>
    <w:p w:rsidRDefault="004A07A0" w:rsidP="00B81E05" w:rsidR="004A07A0">
      <w:pPr>
        <w:ind w:firstLine="360"/>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5A6769">
        <w:t>13</w:t>
      </w:r>
      <w:r>
        <w:t>.0</w:t>
      </w:r>
      <w:r w:rsidR="005A6769">
        <w:t>3</w:t>
      </w:r>
      <w:r>
        <w:t>.2018. privremen</w:t>
      </w:r>
      <w:r w:rsidR="005A6769">
        <w:t>a</w:t>
      </w:r>
      <w:r>
        <w:t xml:space="preserve"> stečajn</w:t>
      </w:r>
      <w:r w:rsidR="005A6769">
        <w:t>a</w:t>
      </w:r>
      <w:r>
        <w:t xml:space="preserve"> upravitelj</w:t>
      </w:r>
      <w:r w:rsidR="005A6769">
        <w:t>ica</w:t>
      </w:r>
      <w:r>
        <w:t xml:space="preserve"> je </w:t>
      </w:r>
      <w:r w:rsidR="00EC5635">
        <w:t>osta</w:t>
      </w:r>
      <w:r w:rsidR="005A6769">
        <w:t>la</w:t>
      </w:r>
      <w:r w:rsidR="00EC5635">
        <w:t xml:space="preserve"> u cijelosti kod svog izvješća.</w:t>
      </w:r>
    </w:p>
    <w:p w:rsidRDefault="00744242" w:rsidP="00744242" w:rsidR="00744242">
      <w:pPr>
        <w:jc w:val="both"/>
      </w:pPr>
    </w:p>
    <w:p w:rsidRDefault="00263420" w:rsidP="00263420" w:rsidR="00263420">
      <w:pPr>
        <w:ind w:firstLine="708"/>
        <w:jc w:val="both"/>
      </w:pPr>
      <w:r>
        <w:t xml:space="preserve">Sud je svojim rješenjem od </w:t>
      </w:r>
      <w:r w:rsidR="005A6769">
        <w:t>13</w:t>
      </w:r>
      <w:r>
        <w:t>.</w:t>
      </w:r>
      <w:r w:rsidR="009C7B45">
        <w:t>0</w:t>
      </w:r>
      <w:r w:rsidR="005A6769">
        <w:t>3</w:t>
      </w:r>
      <w:r>
        <w:t>.201</w:t>
      </w:r>
      <w:r w:rsidR="009C7B45">
        <w:t>8</w:t>
      </w:r>
      <w:r>
        <w:t xml:space="preserve">. pozvao osobe koje imaju pravni interes da se provede stečajni postupak nad ovim dužnikom na uplatu predujma u iznosu od </w:t>
      </w:r>
      <w:r w:rsidR="00AE2B0D" w:rsidRPr="00AE2B0D">
        <w:t>22.328,00</w:t>
      </w:r>
      <w:r>
        <w:t xml:space="preserve">kn </w:t>
      </w:r>
      <w:r w:rsidR="00395094">
        <w:t xml:space="preserve">i to </w:t>
      </w:r>
      <w:r w:rsidR="00AE2B0D">
        <w:t>potvrda Općinskog suda da nema imovine u iznosu od 20,00 kn, potvrda autokluba o vozilima u iznosu od 18,00 kn, poštarina-slanje izvještaja + potvrde u iznosu od 40,00 kn, putni trošak dolaska na ročište u iznosu od 200,00 kn, nagrada za rad stečajnog upravitelja u prethodnom postupku u iznosu od 4.000,00 kn, knjigovodstveni servis 625,00 kn x 6 mj = 3.750,00 kn, dolazak na tri ročišta u iznosu od 600,00 kn, arhiviranje poslovne dokumentacije u iznosu od 3.000,00 kn, otvaranje, vođenje i zatvaranje poslovnog računa u iznosu od 500,00 kn, izrada pečata….. nije obvezna po zakonu u iznosu od 200,00 kn i nagrada stečajnom upravitelju u iznosu od 10.000,00 kn</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AE2B0D">
        <w:t xml:space="preserve"> Uvjerenje MUP, PU Osječko-baranjska, PP Beli Manastir od 15.01.2018.,</w:t>
      </w:r>
      <w:r w:rsidR="007D4554">
        <w:t xml:space="preserve"> Potvrda Općinskog suda u Osijeku zk odjel od 15.01.</w:t>
      </w:r>
      <w:r w:rsidR="002338B6">
        <w:t xml:space="preserve"> i 15.02.</w:t>
      </w:r>
      <w:r w:rsidR="007D4554">
        <w:t>2018., Izvješće privremene stečajne upraviteljice od 22.02.2018. (6 stranica),</w:t>
      </w:r>
      <w:r w:rsidR="002338B6">
        <w:t xml:space="preserve"> Uvjerenje Stanice za tehnički pregled vozila AUTOKLUB "VINKOVCI" STP "AUTO-KLUB VINKOVCI" od 15.02.2018.,</w:t>
      </w:r>
      <w:r w:rsidR="00D42C90">
        <w:t xml:space="preserve"> Račun "AUTO-KLUB VINKOVCI"  br. R-1 br. 5729-H019-14128 od 15.02.2018.</w:t>
      </w:r>
      <w:r w:rsidR="006268C6">
        <w:t xml:space="preserve"> i Specifikacija </w:t>
      </w:r>
      <w:r w:rsidR="006268C6">
        <w:lastRenderedPageBreak/>
        <w:t>obavljenih usluga STP, Dopis HZMO od 14.02.2018.</w:t>
      </w:r>
      <w:r w:rsidR="00330F3A">
        <w:t xml:space="preserve"> i</w:t>
      </w:r>
      <w:r w:rsidR="006268C6">
        <w:t xml:space="preserve"> Bonitetno izvješće od 10.02.2018.</w:t>
      </w:r>
      <w:r w:rsidR="00330F3A">
        <w:t xml:space="preserve"> (20 stranica)</w:t>
      </w:r>
      <w:r w:rsidR="0073027D">
        <w:t>,</w:t>
      </w:r>
      <w:r>
        <w:t xml:space="preserve"> 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A70D7" w:rsidP="00263420" w:rsidR="001A70D7">
      <w:pPr>
        <w:ind w:firstLine="708"/>
        <w:jc w:val="both"/>
      </w:pPr>
    </w:p>
    <w:p w:rsidRDefault="001A70D7" w:rsidP="00263420" w:rsidR="001A70D7">
      <w:pPr>
        <w:ind w:firstLine="708"/>
        <w:jc w:val="both"/>
      </w:pPr>
      <w:r>
        <w:t>Sukladno odredbi čl. 84. st. 3. SZ stečajni upravitelj čije imenovanje je aktivno u predmetu više nije aktivan ni na jednoj odgovarajućoj listi stečajnih upravitelja pa novo imenovanje promjenom uloge nije moguće, te je primjenom odredbe čl. 84. st. 1. SZ izabran drugi stečajni upravitelj.</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E868EF">
        <w:t>4</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B42915">
        <w:rPr>
          <w:bCs/>
        </w:rPr>
        <w:t>i</w:t>
      </w:r>
      <w:r w:rsidRPr="00FF6293">
        <w:rPr>
          <w:bCs/>
        </w:rPr>
        <w:t xml:space="preserve"> upravitel</w:t>
      </w:r>
      <w:r>
        <w:rPr>
          <w:bCs/>
        </w:rPr>
        <w:t>j</w:t>
      </w:r>
      <w:r w:rsidR="0073784D">
        <w:rPr>
          <w:bCs/>
        </w:rPr>
        <w:t xml:space="preserve"> </w:t>
      </w:r>
      <w:r w:rsidR="00B42915">
        <w:rPr>
          <w:bCs/>
        </w:rPr>
        <w:t>Ivo Mijoč</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6121C0" w:rsidR="00A275FE" w:rsidRPr="007E6923">
      <w:pPr>
        <w:numPr>
          <w:ilvl w:val="0"/>
          <w:numId w:val="2"/>
        </w:numPr>
        <w:jc w:val="both"/>
        <w:rPr>
          <w:bCs/>
        </w:rPr>
      </w:pPr>
      <w:r>
        <w:rPr>
          <w:bCs/>
        </w:rPr>
        <w:t xml:space="preserve">zakonski zastupnik dužnika </w:t>
      </w:r>
      <w:r w:rsidR="006121C0" w:rsidRPr="006121C0">
        <w:t>Pero Djakovi</w:t>
      </w:r>
      <w:r w:rsidR="006121C0">
        <w:t>ć, Darda, Antuna Mihanovića 13</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53F7">
      <w:rPr>
        <w:rStyle w:val="Brojstranice"/>
        <w:noProof/>
      </w:rPr>
      <w:t>6</w:t>
    </w:r>
    <w:r>
      <w:rPr>
        <w:rStyle w:val="Brojstranice"/>
      </w:rPr>
      <w:fldChar w:fldCharType="end"/>
    </w:r>
  </w:p>
  <w:p w:rsidRDefault="008D414A" w:rsidP="008D414A" w:rsidR="00A4485C">
    <w:pPr>
      <w:pStyle w:val="Zaglavlje"/>
      <w:jc w:val="right"/>
    </w:pPr>
    <w:r w:rsidRPr="008D414A">
      <w:t>14 St-</w:t>
    </w:r>
    <w:r w:rsidR="00E82D76" w:rsidRPr="00E82D76">
      <w:t>1710/17-23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6AB664D"/>
    <w:multiLevelType w:val="hybridMultilevel"/>
    <w:tmpl w:val="15C2F25C"/>
    <w:lvl w:tplc="EF88C9E0" w:ilvl="0">
      <w:start w:val="1"/>
      <w:numFmt w:val="decimal"/>
      <w:lvlText w:val="%1."/>
      <w:lvlJc w:val="left"/>
      <w:pPr>
        <w:ind w:hanging="360" w:left="1364"/>
      </w:pPr>
      <w:rPr>
        <w:rFonts w:hint="default"/>
      </w:rPr>
    </w:lvl>
    <w:lvl w:tentative="true" w:tplc="041A0019" w:ilvl="1">
      <w:start w:val="1"/>
      <w:numFmt w:val="lowerLetter"/>
      <w:lvlText w:val="%2."/>
      <w:lvlJc w:val="left"/>
      <w:pPr>
        <w:ind w:hanging="360" w:left="2084"/>
      </w:pPr>
    </w:lvl>
    <w:lvl w:tentative="true" w:tplc="041A001B" w:ilvl="2">
      <w:start w:val="1"/>
      <w:numFmt w:val="lowerRoman"/>
      <w:lvlText w:val="%3."/>
      <w:lvlJc w:val="right"/>
      <w:pPr>
        <w:ind w:hanging="180" w:left="2804"/>
      </w:pPr>
    </w:lvl>
    <w:lvl w:tentative="true" w:tplc="041A000F" w:ilvl="3">
      <w:start w:val="1"/>
      <w:numFmt w:val="decimal"/>
      <w:lvlText w:val="%4."/>
      <w:lvlJc w:val="left"/>
      <w:pPr>
        <w:ind w:hanging="360" w:left="3524"/>
      </w:pPr>
    </w:lvl>
    <w:lvl w:tentative="true" w:tplc="041A0019" w:ilvl="4">
      <w:start w:val="1"/>
      <w:numFmt w:val="lowerLetter"/>
      <w:lvlText w:val="%5."/>
      <w:lvlJc w:val="left"/>
      <w:pPr>
        <w:ind w:hanging="360" w:left="4244"/>
      </w:pPr>
    </w:lvl>
    <w:lvl w:tentative="true" w:tplc="041A001B" w:ilvl="5">
      <w:start w:val="1"/>
      <w:numFmt w:val="lowerRoman"/>
      <w:lvlText w:val="%6."/>
      <w:lvlJc w:val="right"/>
      <w:pPr>
        <w:ind w:hanging="180" w:left="4964"/>
      </w:pPr>
    </w:lvl>
    <w:lvl w:tentative="true" w:tplc="041A000F" w:ilvl="6">
      <w:start w:val="1"/>
      <w:numFmt w:val="decimal"/>
      <w:lvlText w:val="%7."/>
      <w:lvlJc w:val="left"/>
      <w:pPr>
        <w:ind w:hanging="360" w:left="5684"/>
      </w:pPr>
    </w:lvl>
    <w:lvl w:tentative="true" w:tplc="041A0019" w:ilvl="7">
      <w:start w:val="1"/>
      <w:numFmt w:val="lowerLetter"/>
      <w:lvlText w:val="%8."/>
      <w:lvlJc w:val="left"/>
      <w:pPr>
        <w:ind w:hanging="360" w:left="6404"/>
      </w:pPr>
    </w:lvl>
    <w:lvl w:tentative="true" w:tplc="041A001B" w:ilvl="8">
      <w:start w:val="1"/>
      <w:numFmt w:val="lowerRoman"/>
      <w:lvlText w:val="%9."/>
      <w:lvlJc w:val="right"/>
      <w:pPr>
        <w:ind w:hanging="180" w:left="7124"/>
      </w:pPr>
    </w:lvl>
  </w:abstractNum>
  <w:abstractNum w:abstractNumId="2">
    <w:nsid w:val="29206B6D"/>
    <w:multiLevelType w:val="hybridMultilevel"/>
    <w:tmpl w:val="190E92E6"/>
    <w:lvl w:tplc="DB1687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8D579C"/>
    <w:multiLevelType w:val="hybridMultilevel"/>
    <w:tmpl w:val="BA4CA4CC"/>
    <w:lvl w:tplc="617656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3EA34222"/>
    <w:multiLevelType w:val="hybridMultilevel"/>
    <w:tmpl w:val="52E4552E"/>
    <w:lvl w:tplc="49140F1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8042C4"/>
    <w:multiLevelType w:val="hybridMultilevel"/>
    <w:tmpl w:val="2DA69D28"/>
    <w:lvl w:tplc="4998C078" w:ilvl="0">
      <w:start w:val="3"/>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E556811"/>
    <w:multiLevelType w:val="hybridMultilevel"/>
    <w:tmpl w:val="40B846D0"/>
    <w:lvl w:tplc="C9708922"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6443B95"/>
    <w:multiLevelType w:val="hybridMultilevel"/>
    <w:tmpl w:val="EA6CD236"/>
    <w:lvl w:tplc="0DD62E1C" w:ilvl="0">
      <w:start w:val="1"/>
      <w:numFmt w:val="upperRoman"/>
      <w:lvlText w:val="%1."/>
      <w:lvlJc w:val="left"/>
      <w:pPr>
        <w:ind w:hanging="720" w:left="862"/>
      </w:pPr>
      <w:rPr>
        <w:rFonts w:hint="default"/>
        <w:b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603510D6"/>
    <w:multiLevelType w:val="hybridMultilevel"/>
    <w:tmpl w:val="0B2A9136"/>
    <w:lvl w:tplc="45460A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5EE3845"/>
    <w:multiLevelType w:val="hybridMultilevel"/>
    <w:tmpl w:val="61C2A778"/>
    <w:lvl w:tplc="F2F4086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num>
  <w:num w:numId="3">
    <w:abstractNumId w:val="5"/>
  </w:num>
  <w:num w:numId="4">
    <w:abstractNumId w:val="8"/>
  </w:num>
  <w:num w:numId="5">
    <w:abstractNumId w:val="7"/>
  </w:num>
  <w:num w:numId="6">
    <w:abstractNumId w:val="9"/>
  </w:num>
  <w:num w:numId="7">
    <w:abstractNumId w:val="3"/>
  </w:num>
  <w:num w:numId="8">
    <w:abstractNumId w:val="12"/>
  </w:num>
  <w:num w:numId="9">
    <w:abstractNumId w:val="10"/>
  </w:num>
  <w:num w:numId="10">
    <w:abstractNumId w:val="1"/>
  </w:num>
  <w:num w:numId="11">
    <w:abstractNumId w:val="11"/>
  </w:num>
  <w:num w:numId="12">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15EB5"/>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A70D7"/>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8B6"/>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1484B"/>
    <w:rsid w:val="00314C61"/>
    <w:rsid w:val="00316C5C"/>
    <w:rsid w:val="00316FFC"/>
    <w:rsid w:val="00321753"/>
    <w:rsid w:val="003276D1"/>
    <w:rsid w:val="00330B1A"/>
    <w:rsid w:val="00330F3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769"/>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21C0"/>
    <w:rsid w:val="00613D6F"/>
    <w:rsid w:val="00614C73"/>
    <w:rsid w:val="00616B2E"/>
    <w:rsid w:val="0062179D"/>
    <w:rsid w:val="00622FF2"/>
    <w:rsid w:val="00624925"/>
    <w:rsid w:val="00625D51"/>
    <w:rsid w:val="006268C6"/>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554"/>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53F7"/>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2B0D"/>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291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1E05"/>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1F1C"/>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2C90"/>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2D76"/>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04D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3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Bodytext2" w:type="character">
    <w:name w:val="Body text (2)_"/>
    <w:basedOn w:val="Zadanifontodlomka"/>
    <w:link w:val="Bodytext20"/>
    <w:rsid w:val="00B81E05"/>
    <w:rPr>
      <w:shd w:fill="FFFFFF" w:color="auto" w:val="clear"/>
    </w:rPr>
  </w:style>
  <w:style w:customStyle="true" w:styleId="Bodytext20" w:type="paragraph">
    <w:name w:val="Body text (2)"/>
    <w:basedOn w:val="Normal"/>
    <w:link w:val="Bodytext2"/>
    <w:rsid w:val="00B81E05"/>
    <w:pPr>
      <w:widowControl w:val="false"/>
      <w:shd w:fill="FFFFFF" w:color="auto" w:val="clear"/>
      <w:spacing w:lineRule="exact" w:line="276"/>
      <w:ind w:hanging="380"/>
    </w:pPr>
    <w:rPr>
      <w:sz w:val="20"/>
      <w:szCs w:val="20"/>
    </w:rPr>
  </w:style>
  <w:style w:styleId="Tekstrezerviranogmjesta" w:type="character">
    <w:name w:val="Placeholder Text"/>
    <w:basedOn w:val="Zadanifontodlomka"/>
    <w:uiPriority w:val="99"/>
    <w:semiHidden/>
    <w:rsid w:val="00A253F7"/>
    <w:rPr>
      <w:color w:val="808080"/>
      <w:bdr w:space="0" w:sz="0" w:color="auto" w:val="none"/>
      <w:shd w:fill="auto" w:color="auto" w:val="clear"/>
    </w:rPr>
  </w:style>
  <w:style w:customStyle="true" w:styleId="eSPISCCParagraphDefaultFont" w:type="character">
    <w:name w:val="eSPIS_CC_Paragraph Default Font"/>
    <w:basedOn w:val="Zadanifontodlomka"/>
    <w:rsid w:val="00A253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53F7"/>
    <w:rPr>
      <w:bdr w:space="0" w:sz="0" w:color="auto" w:val="none"/>
      <w:shd w:fill="FFFFCC" w:color="auto" w:val="clear"/>
      <w:lang w:val="hr-HR"/>
    </w:rPr>
  </w:style>
  <w:style w:customStyle="true" w:styleId="PozadinaSvijetloCrvena" w:type="character">
    <w:name w:val="Pozadina_SvijetloCrvena"/>
    <w:basedOn w:val="eSPISCCParagraphDefaultFont"/>
    <w:rsid w:val="00A253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53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3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Bodytext2" w:type="character">
    <w:name w:val="Body text (2)_"/>
    <w:basedOn w:val="Zadanifontodlomka"/>
    <w:link w:val="Bodytext20"/>
    <w:rsid w:val="00B81E05"/>
    <w:rPr>
      <w:shd w:color="auto" w:fill="FFFFFF" w:val="clear"/>
    </w:rPr>
  </w:style>
  <w:style w:customStyle="1" w:styleId="Bodytext20" w:type="paragraph">
    <w:name w:val="Body text (2)"/>
    <w:basedOn w:val="Normal"/>
    <w:link w:val="Bodytext2"/>
    <w:rsid w:val="00B81E05"/>
    <w:pPr>
      <w:widowControl w:val="0"/>
      <w:shd w:color="auto" w:fill="FFFFFF" w:val="clear"/>
      <w:spacing w:line="276" w:lineRule="exact"/>
      <w:ind w:hanging="380"/>
    </w:pPr>
    <w:rPr>
      <w:sz w:val="20"/>
      <w:szCs w:val="20"/>
    </w:rPr>
  </w:style>
  <w:style w:styleId="Tekstrezerviranogmjesta" w:type="character">
    <w:name w:val="Placeholder Text"/>
    <w:basedOn w:val="Zadanifontodlomka"/>
    <w:uiPriority w:val="99"/>
    <w:semiHidden/>
    <w:rsid w:val="00A253F7"/>
    <w:rPr>
      <w:color w:val="808080"/>
      <w:bdr w:color="auto" w:space="0" w:sz="0" w:val="none"/>
      <w:shd w:color="auto" w:fill="auto" w:val="clear"/>
    </w:rPr>
  </w:style>
  <w:style w:customStyle="1" w:styleId="eSPISCCParagraphDefaultFont" w:type="character">
    <w:name w:val="eSPIS_CC_Paragraph Default Font"/>
    <w:basedOn w:val="Zadanifontodlomka"/>
    <w:rsid w:val="00A253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53F7"/>
    <w:rPr>
      <w:bdr w:color="auto" w:space="0" w:sz="0" w:val="none"/>
      <w:shd w:color="auto" w:fill="FFFFCC" w:val="clear"/>
      <w:lang w:val="hr-HR"/>
    </w:rPr>
  </w:style>
  <w:style w:customStyle="1" w:styleId="PozadinaSvijetloCrvena" w:type="character">
    <w:name w:val="Pozadina_SvijetloCrvena"/>
    <w:basedOn w:val="eSPISCCParagraphDefaultFont"/>
    <w:rsid w:val="00A253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53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1710</izvorni_sadrzaj>
    <derivirana_varijabla naziv="DomainObject.Predmet.Broj_1">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St-1710/2017</izvorni_sadrzaj>
    <derivirana_varijabla naziv="DomainObject.Predmet.OznakaBroj_1">St-1710/2017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POUZDANOST j.d.o.o. za trgovinu</izvorni_sadrzaj>
    <derivirana_varijabla naziv="DomainObject.Predmet.ProtustrankaFormated_1">  POUZDANOST j.d.o.o. za trgovinu</derivirana_varijabla>
  </DomainObject.Predmet.ProtustrankaFormated>
  <DomainObject.Predmet.ProtustrankaFormatedOIB>
    <izvorni_sadrzaj>  POUZDANOST j.d.o.o. za trgovinu, OIB 83726773270</izvorni_sadrzaj>
    <derivirana_varijabla naziv="DomainObject.Predmet.ProtustrankaFormatedOIB_1">  POUZDANOST j.d.o.o. za trgovinu, OIB 83726773270</derivirana_varijabla>
  </DomainObject.Predmet.ProtustrankaFormatedOIB>
  <DomainObject.Predmet.ProtustrankaFormatedWithAdress>
    <izvorni_sadrzaj> POUZDANOST j.d.o.o. za trgovinu, Antuna Mihanovića 13 , 31326 Darda</izvorni_sadrzaj>
    <derivirana_varijabla naziv="DomainObject.Predmet.ProtustrankaFormatedWithAdress_1"> POUZDANOST j.d.o.o. za trgovinu, Antuna Mihanovića 13 , 31326 Darda</derivirana_varijabla>
  </DomainObject.Predmet.ProtustrankaFormatedWithAdress>
  <DomainObject.Predmet.ProtustrankaFormatedWithAdressOIB>
    <izvorni_sadrzaj> POUZDANOST j.d.o.o. za trgovinu, OIB 83726773270, Antuna Mihanovića 13 , 31326 Darda</izvorni_sadrzaj>
    <derivirana_varijabla naziv="DomainObject.Predmet.ProtustrankaFormatedWithAdressOIB_1"> POUZDANOST j.d.o.o. za trgovinu, OIB 83726773270, Antuna Mihanovića 13 , 31326 Darda</derivirana_varijabla>
  </DomainObject.Predmet.ProtustrankaFormatedWithAdressOIB>
  <DomainObject.Predmet.ProtustrankaWithAdress>
    <izvorni_sadrzaj>POUZDANOST j.d.o.o. za trgovinu Antuna Mihanovića 13 , 31326 Darda</izvorni_sadrzaj>
    <derivirana_varijabla naziv="DomainObject.Predmet.ProtustrankaWithAdress_1">POUZDANOST j.d.o.o. za trgovinu Antuna Mihanovića 13 , 31326 Darda</derivirana_varijabla>
  </DomainObject.Predmet.ProtustrankaWithAdress>
  <DomainObject.Predmet.ProtustrankaWithAdressOIB>
    <izvorni_sadrzaj>POUZDANOST j.d.o.o. za trgovinu, OIB 83726773270, Antuna Mihanovića 13 , 31326 Darda</izvorni_sadrzaj>
    <derivirana_varijabla naziv="DomainObject.Predmet.ProtustrankaWithAdressOIB_1">POUZDANOST j.d.o.o. za trgovinu, OIB 83726773270, Antuna Mihanovića 13 , 31326 Darda</derivirana_varijabla>
  </DomainObject.Predmet.ProtustrankaWithAdressOIB>
  <DomainObject.Predmet.ProtustrankaNazivFormated>
    <izvorni_sadrzaj>POUZDANOST j.d.o.o. za trgovinu</izvorni_sadrzaj>
    <derivirana_varijabla naziv="DomainObject.Predmet.ProtustrankaNazivFormated_1">POUZDANOST j.d.o.o. za trgovinu</derivirana_varijabla>
  </DomainObject.Predmet.ProtustrankaNazivFormated>
  <DomainObject.Predmet.ProtustrankaNazivFormatedOIB>
    <izvorni_sadrzaj>POUZDANOST j.d.o.o. za trgovinu, OIB 83726773270</izvorni_sadrzaj>
    <derivirana_varijabla naziv="DomainObject.Predmet.ProtustrankaNazivFormatedOIB_1">POUZDANOST j.d.o.o. za trgovinu, OIB 83726773270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POUZDANOST j.d.o.o. za trgovinu</item>
    </izvorni_sadrzaj>
    <derivirana_varijabla naziv="DomainObject.Predmet.ProtuStrankaListFormated_1">
      <item>POUZDANOST j.d.o.o. za trgovinu</item>
    </derivirana_varijabla>
  </DomainObject.Predmet.ProtuStrankaListFormated>
  <DomainObject.Predmet.ProtuStrankaListFormatedOIB>
    <izvorni_sadrzaj>
      <item>POUZDANOST j.d.o.o. za trgovinu, OIB 83726773270</item>
    </izvorni_sadrzaj>
    <derivirana_varijabla naziv="DomainObject.Predmet.ProtuStrankaListFormatedOIB_1">
      <item>POUZDANOST j.d.o.o. za trgovinu, OIB 83726773270</item>
    </derivirana_varijabla>
  </DomainObject.Predmet.ProtuStrankaListFormatedOIB>
  <DomainObject.Predmet.ProtuStrankaListFormatedWithAdress>
    <izvorni_sadrzaj>
      <item>POUZDANOST j.d.o.o. za trgovinu, Antuna Mihanovića 13 , 31326 Darda</item>
    </izvorni_sadrzaj>
    <derivirana_varijabla naziv="DomainObject.Predmet.ProtuStrankaListFormatedWithAdress_1">
      <item>POUZDANOST j.d.o.o. za trgovinu, Antuna Mihanovića 13 , 31326 Darda</item>
    </derivirana_varijabla>
  </DomainObject.Predmet.ProtuStrankaListFormatedWithAdress>
  <DomainObject.Predmet.ProtuStrankaListFormatedWithAdressOIB>
    <izvorni_sadrzaj>
      <item>POUZDANOST j.d.o.o. za trgovinu, OIB 83726773270, Antuna Mihanovića 13 , 31326 Darda</item>
    </izvorni_sadrzaj>
    <derivirana_varijabla naziv="DomainObject.Predmet.ProtuStrankaListFormatedWithAdressOIB_1">
      <item>POUZDANOST j.d.o.o. za trgovinu, OIB 83726773270, Antuna Mihanovića 13 , 31326 Darda</item>
    </derivirana_varijabla>
  </DomainObject.Predmet.ProtuStrankaListFormatedWithAdressOIB>
  <DomainObject.Predmet.ProtuStrankaListNazivFormated>
    <izvorni_sadrzaj>
      <item>POUZDANOST j.d.o.o. za trgovinu</item>
    </izvorni_sadrzaj>
    <derivirana_varijabla naziv="DomainObject.Predmet.ProtuStrankaListNazivFormated_1">
      <item>POUZDANOST j.d.o.o. za trgovinu</item>
    </derivirana_varijabla>
  </DomainObject.Predmet.ProtuStrankaListNazivFormated>
  <DomainObject.Predmet.ProtuStrankaListNazivFormatedOIB>
    <izvorni_sadrzaj>
      <item>POUZDANOST j.d.o.o. za trgovinu, OIB 83726773270</item>
    </izvorni_sadrzaj>
    <derivirana_varijabla naziv="DomainObject.Predmet.ProtuStrankaListNazivFormatedOIB_1">
      <item>POUZDANOST j.d.o.o. za trgovinu, OIB 83726773270</item>
    </derivirana_varijabla>
  </DomainObject.Predmet.ProtuStrankaListNazivFormatedOIB>
  <DomainObject.Predmet.OstaliListFormated>
    <izvorni_sadrzaj>
      <item>Pero Djaković</item>
    </izvorni_sadrzaj>
    <derivirana_varijabla naziv="DomainObject.Predmet.OstaliListFormated_1">
      <item>Pero Djaković</item>
    </derivirana_varijabla>
  </DomainObject.Predmet.OstaliListFormated>
  <DomainObject.Predmet.OstaliListFormatedOIB>
    <izvorni_sadrzaj>
      <item>Pero Djaković, OIB 01509668656</item>
    </izvorni_sadrzaj>
    <derivirana_varijabla naziv="DomainObject.Predmet.OstaliListFormatedOIB_1">
      <item>Pero Djaković, OIB 01509668656</item>
    </derivirana_varijabla>
  </DomainObject.Predmet.OstaliListFormatedOIB>
  <DomainObject.Predmet.OstaliListFormatedWithAdress>
    <izvorni_sadrzaj>
      <item>Pero Djaković, Antuna Mihanovića 13, 31326 Darda</item>
    </izvorni_sadrzaj>
    <derivirana_varijabla naziv="DomainObject.Predmet.OstaliListFormatedWithAdress_1">
      <item>Pero Djaković, Antuna Mihanovića 13, 31326 Darda</item>
    </derivirana_varijabla>
  </DomainObject.Predmet.OstaliListFormatedWithAdress>
  <DomainObject.Predmet.OstaliListFormatedWithAdressOIB>
    <izvorni_sadrzaj>
      <item>Pero Djaković, OIB 01509668656, Antuna Mihanovića 13, 31326 Darda</item>
    </izvorni_sadrzaj>
    <derivirana_varijabla naziv="DomainObject.Predmet.OstaliListFormatedWithAdressOIB_1">
      <item>Pero Djaković, OIB 01509668656, Antuna Mihanovića 13, 31326 Darda</item>
    </derivirana_varijabla>
  </DomainObject.Predmet.OstaliListFormatedWithAdressOIB>
  <DomainObject.Predmet.OstaliListNazivFormated>
    <izvorni_sadrzaj>
      <item>Pero Djaković</item>
    </izvorni_sadrzaj>
    <derivirana_varijabla naziv="DomainObject.Predmet.OstaliListNazivFormated_1">
      <item>Pero Djaković</item>
    </derivirana_varijabla>
  </DomainObject.Predmet.OstaliListNazivFormated>
  <DomainObject.Predmet.OstaliListNazivFormatedOIB>
    <izvorni_sadrzaj>
      <item>Pero Djaković, OIB 01509668656</item>
    </izvorni_sadrzaj>
    <derivirana_varijabla naziv="DomainObject.Predmet.OstaliListNazivFormatedOIB_1">
      <item>Pero Djaković, OIB 01509668656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POUZDANOST j.d.o.o. za trgovinu</izvorni_sadrzaj>
    <derivirana_varijabla naziv="DomainObject.Predmet.ProtustrankaIDrugi_1">POUZDANOST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POUZDANOST j.d.o.o. za trgovinu, OIB 83726773270, Antuna Mihanovića 13 , 31326 Darda</izvorni_sadrzaj>
    <derivirana_varijabla naziv="DomainObject.Predmet.ProtustrankaIDrugiAdressOIB_1">POUZDANOST j.d.o.o. za trgovinu, OIB 83726773270, Antuna Mihanovića 13 ,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POUZDANOST j.d.o.o. za trgovinu</item>
      <item>Pero Djaković</item>
    </izvorni_sadrzaj>
    <derivirana_varijabla naziv="DomainObject.Predmet.SudioniciListNaziv_1">
      <item>FINA RC OSIJEK</item>
      <item>POUZDANOST j.d.o.o. za trgovinu</item>
      <item>Pero Djaković</item>
    </derivirana_varijabla>
  </DomainObject.Predmet.SudioniciListNaziv>
  <DomainObject.Predmet.SudioniciListAdressOIB>
    <izvorni_sadrzaj>
      <item>FINA RC OSIJEK, OIB 85821130368</item>
      <item>POUZDANOST j.d.o.o. za trgovinu, OIB 83726773270, Antuna Mihanovića 13 ,31326 Darda</item>
      <item>Pero Djaković, OIB 01509668656, Antuna Mihanovića 13,31326 Darda</item>
    </izvorni_sadrzaj>
    <derivirana_varijabla naziv="DomainObject.Predmet.SudioniciListAdressOIB_1">
      <item>FINA RC OSIJEK, OIB 85821130368</item>
      <item>POUZDANOST j.d.o.o. za trgovinu, OIB 83726773270, Antuna Mihanovića 13 ,31326 Darda</item>
      <item>Pero Djaković, OIB 01509668656, Antuna Mihanovića 13,31326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83726773270</item>
      <item>, OIB 01509668656</item>
    </izvorni_sadrzaj>
    <derivirana_varijabla naziv="DomainObject.Predmet.SudioniciListNazivOIB_1">
      <item>, OIB 85821130368</item>
      <item>, OIB 83726773270</item>
      <item>, OIB 01509668656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262B28-B8AA-4ECC-AA1B-BE61012DD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1861</properties:Words>
  <properties:Characters>10555</properties:Characters>
  <properties:Lines>488</properties:Lines>
  <properties:Paragraphs>346</properties:Paragraphs>
  <properties:TotalTime>1091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2018-05-14T11:29:00Z</cp:lastPrinted>
  <dcterms:modified xmlns:xsi="http://www.w3.org/2001/XMLSchema-instance" xsi:type="dcterms:W3CDTF">2018-05-14T11:40:00Z</dcterms:modified>
  <cp:revision>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6</vt:i4>
  </prop:property>
</prop:Properties>
</file>