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16CB1" w:rsidRDefault="00316CB1" w14:paraId="59e0f83" w14:textId="59e0f83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T="0" distB="0" distL="0" distR="0">
            <wp:extent cx="723265" cy="955040"/>
            <wp:effectExtent l="0" t="0" r="63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482933" w:rsidR="00695214" w:rsidTr="003B1040">
        <w:tc>
          <w:tcPr>
            <w:tcW w:w="3060" w:type="dxa"/>
          </w:tcPr>
          <w:p w:rsidRPr="00482933" w:rsidR="00695214" w:rsidP="003B1040" w:rsidRDefault="0069521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="00695214" w:rsidP="00695214" w:rsidRDefault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72235" w:rsidR="00472235">
        <w:rPr>
          <w:sz w:val="24"/>
        </w:rPr>
        <w:t>45</w:t>
      </w:r>
      <w:r w:rsidR="00316CB1">
        <w:rPr>
          <w:b/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312D2">
        <w:rPr>
          <w:sz w:val="24"/>
        </w:rPr>
        <w:t>18</w:t>
      </w:r>
      <w:r w:rsidR="003B5174">
        <w:rPr>
          <w:sz w:val="24"/>
        </w:rPr>
        <w:t>29</w:t>
      </w:r>
      <w:r w:rsidR="003312D2">
        <w:rPr>
          <w:sz w:val="24"/>
        </w:rPr>
        <w:t>/2019</w:t>
      </w:r>
    </w:p>
    <w:p w:rsidR="00695214" w:rsidP="00695214" w:rsidRDefault="00695214">
      <w:pPr>
        <w:rPr>
          <w:sz w:val="24"/>
        </w:rPr>
      </w:pPr>
    </w:p>
    <w:p w:rsidR="00695214" w:rsidP="00695214" w:rsidRDefault="00695214">
      <w:pPr>
        <w:ind w:left="2880" w:hanging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Pr="006B4A8A" w:rsidR="00695214" w:rsidP="00695214" w:rsidRDefault="00695214">
      <w:pPr>
        <w:ind w:left="2880" w:hanging="2880"/>
        <w:jc w:val="center"/>
        <w:rPr>
          <w:sz w:val="24"/>
          <w:szCs w:val="24"/>
        </w:rPr>
      </w:pPr>
    </w:p>
    <w:p w:rsidRPr="00D74AF0" w:rsidR="00133DAD" w:rsidP="00B200A1" w:rsidRDefault="0069521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Pr="00BF0D88" w:rsidR="00775D92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F720A0">
        <w:rPr>
          <w:sz w:val="24"/>
          <w:szCs w:val="24"/>
        </w:rPr>
        <w:t xml:space="preserve"> </w:t>
      </w:r>
      <w:r w:rsidR="003B5174">
        <w:rPr>
          <w:sz w:val="24"/>
          <w:szCs w:val="24"/>
        </w:rPr>
        <w:t>TRI GRACIJE d.o.o. Sesvete, Ivane Lang 4</w:t>
      </w:r>
      <w:r w:rsidRPr="00D74AF0" w:rsidR="003B5174">
        <w:rPr>
          <w:sz w:val="24"/>
          <w:szCs w:val="24"/>
        </w:rPr>
        <w:t>,</w:t>
      </w:r>
      <w:r w:rsidRPr="00D74AF0" w:rsidR="00FA4C1B">
        <w:rPr>
          <w:sz w:val="24"/>
          <w:szCs w:val="24"/>
        </w:rPr>
        <w:t xml:space="preserve"> OIB: </w:t>
      </w:r>
      <w:r w:rsidRPr="00D74AF0" w:rsidR="003B5174">
        <w:rPr>
          <w:sz w:val="24"/>
          <w:szCs w:val="24"/>
        </w:rPr>
        <w:t>53558472235</w:t>
      </w:r>
      <w:r w:rsidRPr="00D74AF0" w:rsidR="002A14BD">
        <w:rPr>
          <w:sz w:val="24"/>
          <w:szCs w:val="24"/>
        </w:rPr>
        <w:t>,</w:t>
      </w:r>
      <w:r w:rsidRPr="00D74AF0" w:rsidR="00DA350B">
        <w:rPr>
          <w:sz w:val="24"/>
          <w:szCs w:val="24"/>
        </w:rPr>
        <w:t xml:space="preserve"> MBS</w:t>
      </w:r>
      <w:r w:rsidRPr="00D74AF0" w:rsidR="00D74AF0">
        <w:rPr>
          <w:sz w:val="24"/>
          <w:szCs w:val="24"/>
        </w:rPr>
        <w:t>: 080758539,</w:t>
      </w:r>
      <w:r w:rsidRPr="00D74AF0" w:rsidR="002A14BD">
        <w:rPr>
          <w:sz w:val="24"/>
          <w:szCs w:val="24"/>
        </w:rPr>
        <w:t xml:space="preserve"> </w:t>
      </w:r>
      <w:r w:rsidRPr="00D74AF0" w:rsidR="00DA350B">
        <w:rPr>
          <w:sz w:val="24"/>
          <w:szCs w:val="24"/>
        </w:rPr>
        <w:t>1</w:t>
      </w:r>
      <w:r w:rsidRPr="00D74AF0" w:rsidR="008C111A">
        <w:rPr>
          <w:sz w:val="24"/>
          <w:szCs w:val="24"/>
        </w:rPr>
        <w:t>6</w:t>
      </w:r>
      <w:r w:rsidRPr="00D74AF0" w:rsidR="008E4F0B">
        <w:rPr>
          <w:sz w:val="24"/>
          <w:szCs w:val="24"/>
        </w:rPr>
        <w:t xml:space="preserve">. </w:t>
      </w:r>
      <w:r w:rsidRPr="00D74AF0" w:rsidR="00F720A0">
        <w:rPr>
          <w:sz w:val="24"/>
          <w:szCs w:val="24"/>
        </w:rPr>
        <w:t>listopada</w:t>
      </w:r>
      <w:r w:rsidRPr="00D74AF0">
        <w:rPr>
          <w:sz w:val="24"/>
          <w:szCs w:val="24"/>
        </w:rPr>
        <w:t xml:space="preserve"> 201</w:t>
      </w:r>
      <w:r w:rsidRPr="00D74AF0" w:rsidR="00F720A0">
        <w:rPr>
          <w:sz w:val="24"/>
          <w:szCs w:val="24"/>
        </w:rPr>
        <w:t>9</w:t>
      </w:r>
      <w:r w:rsidRPr="00D74AF0" w:rsidR="008E4F0B">
        <w:rPr>
          <w:sz w:val="24"/>
          <w:szCs w:val="24"/>
        </w:rPr>
        <w:t>.</w:t>
      </w:r>
      <w:r w:rsidRPr="00D74AF0" w:rsidR="00E90F15">
        <w:rPr>
          <w:sz w:val="24"/>
          <w:szCs w:val="24"/>
        </w:rPr>
        <w:t>g.</w:t>
      </w:r>
      <w:r w:rsidRPr="00D74AF0" w:rsidR="008E4F0B">
        <w:rPr>
          <w:sz w:val="24"/>
          <w:szCs w:val="24"/>
        </w:rPr>
        <w:t xml:space="preserve"> </w:t>
      </w:r>
    </w:p>
    <w:p w:rsidRPr="00C17C50" w:rsidR="00C17C50" w:rsidP="00C17C50" w:rsidRDefault="00C17C50">
      <w:pPr>
        <w:jc w:val="both"/>
        <w:rPr>
          <w:sz w:val="24"/>
          <w:szCs w:val="24"/>
        </w:rPr>
      </w:pPr>
    </w:p>
    <w:p w:rsidRPr="00561D02" w:rsidR="00CF56FE" w:rsidP="00CF56FE" w:rsidRDefault="00133DAD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Pr="00561D02" w:rsidR="00123529">
        <w:rPr>
          <w:sz w:val="24"/>
          <w:szCs w:val="24"/>
        </w:rPr>
        <w:t xml:space="preserve">j u č i o  </w:t>
      </w:r>
      <w:r w:rsidRPr="00561D02" w:rsidR="00C17C50">
        <w:rPr>
          <w:sz w:val="24"/>
          <w:szCs w:val="24"/>
        </w:rPr>
        <w:t xml:space="preserve">   </w:t>
      </w:r>
      <w:r w:rsidRPr="00561D02" w:rsidR="00123529">
        <w:rPr>
          <w:sz w:val="24"/>
          <w:szCs w:val="24"/>
        </w:rPr>
        <w:t xml:space="preserve"> j e</w:t>
      </w:r>
      <w:r w:rsidRPr="00561D02" w:rsidR="00CF56FE">
        <w:rPr>
          <w:sz w:val="24"/>
          <w:szCs w:val="24"/>
        </w:rPr>
        <w:t xml:space="preserve"> </w:t>
      </w:r>
    </w:p>
    <w:p w:rsidRPr="00010102" w:rsidR="006F7DFB" w:rsidP="00CF56FE" w:rsidRDefault="006F7DFB">
      <w:pPr>
        <w:jc w:val="center"/>
        <w:rPr>
          <w:b/>
          <w:sz w:val="24"/>
          <w:szCs w:val="24"/>
        </w:rPr>
      </w:pPr>
    </w:p>
    <w:p w:rsidR="00EA0B89" w:rsidP="00775D92" w:rsidRDefault="00E93A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 w:rsidR="00EA221F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Pr="00F720A0" w:rsidR="00F720A0">
        <w:t xml:space="preserve"> </w:t>
      </w:r>
      <w:r w:rsidR="00D74AF0">
        <w:rPr>
          <w:sz w:val="24"/>
          <w:szCs w:val="24"/>
        </w:rPr>
        <w:t>TRI GRACIJE d.o.o. Sesvete, Ivane Lang 4</w:t>
      </w:r>
      <w:r w:rsidRPr="00D74AF0" w:rsidR="00D74AF0">
        <w:rPr>
          <w:sz w:val="24"/>
          <w:szCs w:val="24"/>
        </w:rPr>
        <w:t>, OIB: 53558472235, MBS: 080758539</w:t>
      </w:r>
      <w:r w:rsidR="00DA35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="006E644E" w:rsidP="00DE4300" w:rsidRDefault="006E644E">
      <w:pPr>
        <w:jc w:val="center"/>
        <w:rPr>
          <w:sz w:val="24"/>
          <w:szCs w:val="24"/>
        </w:rPr>
      </w:pPr>
    </w:p>
    <w:p w:rsidR="00133DAD" w:rsidP="00DE4300" w:rsidRDefault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="004358FC" w:rsidP="00DE4300" w:rsidRDefault="004358FC">
      <w:pPr>
        <w:jc w:val="center"/>
        <w:rPr>
          <w:sz w:val="24"/>
          <w:szCs w:val="24"/>
        </w:rPr>
      </w:pPr>
    </w:p>
    <w:p w:rsidR="004835C4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Pr="00133DAD" w:rsid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na temelju odredbe čl. 429. st. 1. Stečajnog zakona (“Narodne novine” broj 71/15, </w:t>
      </w:r>
      <w:r w:rsidR="008C111A">
        <w:rPr>
          <w:sz w:val="24"/>
          <w:szCs w:val="24"/>
          <w:lang w:val="en-GB"/>
        </w:rPr>
        <w:t xml:space="preserve">140/17, </w:t>
      </w:r>
      <w:r w:rsidRPr="00133DAD" w:rsidR="00133DAD">
        <w:rPr>
          <w:sz w:val="24"/>
          <w:szCs w:val="24"/>
          <w:lang w:val="en-GB"/>
        </w:rPr>
        <w:t>dalje: SZ)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D74AF0">
        <w:rPr>
          <w:sz w:val="24"/>
          <w:szCs w:val="24"/>
        </w:rPr>
        <w:t>TRI GRACIJE d.o.o. Sesvete, Ivane Lang 4</w:t>
      </w:r>
      <w:r w:rsidRPr="00D74AF0" w:rsidR="00D74AF0">
        <w:rPr>
          <w:sz w:val="24"/>
          <w:szCs w:val="24"/>
        </w:rPr>
        <w:t>, OIB: 53558472235, MBS: 080758539</w:t>
      </w:r>
      <w:r w:rsidR="00D74AF0">
        <w:rPr>
          <w:sz w:val="24"/>
          <w:szCs w:val="24"/>
        </w:rPr>
        <w:t>.</w:t>
      </w:r>
    </w:p>
    <w:p w:rsidR="00D74AF0" w:rsidP="00133DAD" w:rsidRDefault="00D74AF0">
      <w:pPr>
        <w:jc w:val="both"/>
        <w:rPr>
          <w:sz w:val="24"/>
          <w:szCs w:val="24"/>
        </w:rPr>
      </w:pP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="00E14B66" w:rsidP="00775D92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Pr="00133DAD" w:rsid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Pr="00133DAD" w:rsid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>. Temeljem naprijed navedenog poziva se</w:t>
      </w:r>
      <w:r w:rsidR="00F470AA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="00775D92" w:rsidP="00DD2B2F" w:rsidRDefault="00775D92">
      <w:pPr>
        <w:jc w:val="center"/>
        <w:rPr>
          <w:sz w:val="24"/>
          <w:szCs w:val="24"/>
        </w:rPr>
      </w:pPr>
    </w:p>
    <w:p w:rsidRPr="00010102" w:rsidR="00CF56FE" w:rsidP="00DD2B2F" w:rsidRDefault="00133DAD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Pr="00010102" w:rsidR="00F80EE4">
        <w:rPr>
          <w:sz w:val="24"/>
          <w:szCs w:val="24"/>
        </w:rPr>
        <w:t xml:space="preserve"> </w:t>
      </w:r>
      <w:r w:rsidR="008C111A">
        <w:rPr>
          <w:sz w:val="24"/>
          <w:szCs w:val="24"/>
        </w:rPr>
        <w:t>16</w:t>
      </w:r>
      <w:r w:rsidR="00AF6139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 w:rsidR="00E90F15">
        <w:rPr>
          <w:sz w:val="24"/>
          <w:szCs w:val="24"/>
        </w:rPr>
        <w:t xml:space="preserve"> 201</w:t>
      </w:r>
      <w:r w:rsidR="00F720A0">
        <w:rPr>
          <w:sz w:val="24"/>
          <w:szCs w:val="24"/>
        </w:rPr>
        <w:t>9</w:t>
      </w:r>
      <w:r w:rsidR="00E90F15">
        <w:rPr>
          <w:sz w:val="24"/>
          <w:szCs w:val="24"/>
        </w:rPr>
        <w:t>.g.</w:t>
      </w:r>
    </w:p>
    <w:p w:rsidR="00CA083A" w:rsidP="00C946ED" w:rsidRDefault="0043052F">
      <w:pPr>
        <w:ind w:left="5661" w:firstLine="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Pr="00731528" w:rsidR="00731528" w:rsidP="00731528" w:rsidRDefault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Pr="00731528" w:rsidR="00731528">
        <w:rPr>
          <w:sz w:val="24"/>
          <w:szCs w:val="24"/>
        </w:rPr>
        <w:t>, v.r.</w:t>
      </w:r>
    </w:p>
    <w:p w:rsidR="008C040B" w:rsidP="009560BC" w:rsidRDefault="008C040B">
      <w:pPr>
        <w:jc w:val="right"/>
        <w:rPr>
          <w:sz w:val="24"/>
          <w:szCs w:val="24"/>
        </w:rPr>
      </w:pPr>
    </w:p>
    <w:p w:rsidRPr="00010102" w:rsidR="00CF56FE" w:rsidP="00CF56FE" w:rsidRDefault="0043052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Pr="00010102" w:rsidR="00CF56FE">
        <w:rPr>
          <w:sz w:val="24"/>
          <w:szCs w:val="24"/>
        </w:rPr>
        <w:t>:</w:t>
      </w:r>
    </w:p>
    <w:p w:rsidR="007125DA" w:rsidP="007125DA" w:rsidRDefault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Pr="00731528" w:rsidR="00731528" w:rsidP="00731528" w:rsidRDefault="00731528">
      <w:pPr>
        <w:jc w:val="right"/>
        <w:rPr>
          <w:sz w:val="24"/>
          <w:szCs w:val="24"/>
        </w:rPr>
      </w:pPr>
      <w:r w:rsidRPr="00731528">
        <w:rPr>
          <w:sz w:val="24"/>
          <w:szCs w:val="24"/>
        </w:rPr>
        <w:t>Za točnost otpravka</w:t>
      </w:r>
    </w:p>
    <w:p w:rsidRPr="00731528" w:rsidR="00731528" w:rsidP="00731528" w:rsidRDefault="00731528">
      <w:pPr>
        <w:jc w:val="right"/>
        <w:rPr>
          <w:sz w:val="24"/>
          <w:szCs w:val="24"/>
        </w:rPr>
      </w:pPr>
      <w:r w:rsidRPr="00731528">
        <w:rPr>
          <w:sz w:val="24"/>
          <w:szCs w:val="24"/>
        </w:rPr>
        <w:t>Ovlašteni službenik</w:t>
      </w:r>
    </w:p>
    <w:p w:rsidRPr="00731528" w:rsidR="00731528" w:rsidP="00731528" w:rsidRDefault="00731528">
      <w:pPr>
        <w:jc w:val="right"/>
        <w:rPr>
          <w:sz w:val="24"/>
          <w:szCs w:val="24"/>
        </w:rPr>
      </w:pPr>
      <w:r w:rsidRPr="00731528">
        <w:rPr>
          <w:sz w:val="24"/>
          <w:szCs w:val="24"/>
        </w:rPr>
        <w:t>Josipa Krčelić</w:t>
      </w:r>
    </w:p>
    <w:p w:rsidR="00D27741" w:rsidP="00CF56FE" w:rsidRDefault="00D27741">
      <w:pPr>
        <w:jc w:val="both"/>
        <w:rPr>
          <w:sz w:val="24"/>
          <w:szCs w:val="24"/>
        </w:rPr>
      </w:pPr>
    </w:p>
    <w:sectPr w:rsidR="00D27741" w:rsidSect="00731528">
      <w:headerReference w:type="even" r:id="rId9"/>
      <w:headerReference w:type="default" r:id="rId10"/>
      <w:pgSz w:w="11906" w:h="16838"/>
      <w:pgMar w:top="851" w:right="1417" w:bottom="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3D5B" w:rsidRDefault="00453D5B">
      <w:r>
        <w:separator/>
      </w:r>
    </w:p>
  </w:endnote>
  <w:endnote w:type="continuationSeparator" w:id="0">
    <w:p w:rsidR="00453D5B" w:rsidRDefault="00453D5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3D5B" w:rsidRDefault="00453D5B">
      <w:r>
        <w:separator/>
      </w:r>
    </w:p>
  </w:footnote>
  <w:footnote w:type="continuationSeparator" w:id="0">
    <w:p w:rsidR="00453D5B" w:rsidRDefault="00453D5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5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C24459"/>
    <w:multiLevelType w:val="hybridMultilevel"/>
    <w:tmpl w:val="8C447C70"/>
    <w:lvl w:ilvl="0" w:tplc="654808D8">
      <w:start w:val="1"/>
      <w:numFmt w:val="upperRoman"/>
      <w:lvlText w:val="%1."/>
      <w:lvlJc w:val="left"/>
      <w:pPr>
        <w:ind w:left="1713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5480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27F03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312D2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174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2235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35E56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1528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111A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298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4222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4D3F"/>
    <w:rsid w:val="00CB6504"/>
    <w:rsid w:val="00CB72F7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4AF0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A350B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0F2B"/>
    <w:rsid w:val="00E35B16"/>
    <w:rsid w:val="00E43476"/>
    <w:rsid w:val="00E43AA6"/>
    <w:rsid w:val="00E46253"/>
    <w:rsid w:val="00E47A19"/>
    <w:rsid w:val="00E50594"/>
    <w:rsid w:val="00E50AA2"/>
    <w:rsid w:val="00E513C1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456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20A0"/>
    <w:rsid w:val="00F7473B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3D1DC121-F5D0-49DE-9922-1FD01C75BE1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rsid w:val="00695214"/>
    <w:rPr>
      <w:b/>
      <w:bCs/>
      <w:sz w:val="28"/>
      <w:szCs w:val="24"/>
    </w:rPr>
  </w:style>
  <w:style w:type="character" w:styleId="Tekstrezerviranogmjesta">
    <w:name w:val="Placeholder Text"/>
    <w:basedOn w:val="Zadanifontodlomka"/>
    <w:uiPriority w:val="99"/>
    <w:semiHidden/>
    <w:rsid w:val="00E914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145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9145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9145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9145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9058915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0459762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390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1662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902475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5237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4063725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34023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516705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86288003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4943061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1119690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8268770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1621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42426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55785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23455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88955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4529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St-1829/2019-3</izvorni_sadrzaj>
    <derivirana_varijabla naziv="DomainObject.Oznaka_1">St-1829/2019-3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1829</izvorni_sadrzaj>
    <derivirana_varijabla naziv="DomainObject.Predmet.Broj_1">1829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srpnja 2019.</izvorni_sadrzaj>
    <derivirana_varijabla naziv="DomainObject.Predmet.DatumIzradeOptuznogAkta_1">29. srpnja 2019.</derivirana_varijabla>
  </DomainObject.Predmet.DatumIzradeOptuznogAkta>
  <DomainObject.Predmet.DatumIzradeOptuznogAktaFormated>
    <izvorni_sadrzaj>29.7.2019.</izvorni_sadrzaj>
    <derivirana_varijabla naziv="DomainObject.Predmet.DatumIzradeOptuznogAktaFormated_1">29.7.2019.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St-1829/2019</izvorni_sadrzaj>
    <derivirana_varijabla naziv="DomainObject.Predmet.OznakaBroj_1">St-1829/2019</derivirana_varijabla>
  </DomainObject.Predmet.OznakaBroj>
  <DomainObject.Predmet.OznakaBrojOptuznogAkta>
    <izvorni_sadrzaj>04-06-19-3222</izvorni_sadrzaj>
    <derivirana_varijabla naziv="DomainObject.Predmet.OznakaBrojOptuznogAkta_1">04-06-19-3222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GRACIJE društvo s ograničenom odgovornošću za trgovinu i usluge</izvorni_sadrzaj>
    <derivirana_varijabla naziv="DomainObject.Predmet.ProtustrankaFormated_1">  TRI GRACIJE društvo s ograničenom odgovornošću za trgovinu i usluge</derivirana_varijabla>
  </DomainObject.Predmet.ProtustrankaFormated>
  <DomainObject.Predmet.ProtustrankaFormatedOIB>
    <izvorni_sadrzaj>  TRI GRACIJE društvo s ograničenom odgovornošću za trgovinu i usluge, OIB 53558472235</izvorni_sadrzaj>
    <derivirana_varijabla naziv="DomainObject.Predmet.ProtustrankaFormatedOIB_1">  TRI GRACIJE društvo s ograničenom odgovornošću za trgovinu i usluge, OIB 53558472235</derivirana_varijabla>
  </DomainObject.Predmet.ProtustrankaFormatedOIB>
  <DomainObject.Predmet.ProtustrankaFormatedWithAdress>
    <izvorni_sadrzaj> TRI GRACIJE društvo s ograničenom odgovornošću za trgovinu i usluge, Ivane Lang 4, 10360 Sesvete</izvorni_sadrzaj>
    <derivirana_varijabla naziv="DomainObject.Predmet.ProtustrankaFormatedWithAdress_1"> TRI GRACIJE društvo s ograničenom odgovornošću za trgovinu i usluge, Ivane Lang 4, 10360 Sesvete</derivirana_varijabla>
  </DomainObject.Predmet.ProtustrankaFormatedWithAdress>
  <DomainObject.Predmet.ProtustrankaFormatedWithAdressOIB>
    <izvorni_sadrzaj> TRI GRACIJE društvo s ograničenom odgovornošću za trgovinu i usluge, OIB 53558472235, Ivane Lang 4, 10360 Sesvete</izvorni_sadrzaj>
    <derivirana_varijabla naziv="DomainObject.Predmet.ProtustrankaFormatedWithAdressOIB_1"> TRI GRACIJE društvo s ograničenom odgovornošću za trgovinu i usluge, OIB 53558472235, Ivane Lang 4, 10360 Sesvete</derivirana_varijabla>
  </DomainObject.Predmet.ProtustrankaFormatedWithAdressOIB>
  <DomainObject.Predmet.ProtustrankaWithAdress>
    <izvorni_sadrzaj>TRI GRACIJE društvo s ograničenom odgovornošću za trgovinu i usluge Ivane Lang 4, 10360 Sesvete</izvorni_sadrzaj>
    <derivirana_varijabla naziv="DomainObject.Predmet.ProtustrankaWithAdress_1">TRI GRACIJE društvo s ograničenom odgovornošću za trgovinu i usluge Ivane Lang 4, 10360 Sesvete</derivirana_varijabla>
  </DomainObject.Predmet.ProtustrankaWithAdress>
  <DomainObject.Predmet.ProtustrankaWithAdressOIB>
    <izvorni_sadrzaj>TRI GRACIJE društvo s ograničenom odgovornošću za trgovinu i usluge, OIB 53558472235, Ivane Lang 4, 10360 Sesvete</izvorni_sadrzaj>
    <derivirana_varijabla naziv="DomainObject.Predmet.ProtustrankaWithAdressOIB_1">TRI GRACIJE društvo s ograničenom odgovornošću za trgovinu i usluge, OIB 53558472235, Ivane Lang 4, 10360 Sesvete</derivirana_varijabla>
  </DomainObject.Predmet.ProtustrankaWithAdressOIB>
  <DomainObject.Predmet.ProtustrankaNazivFormated>
    <izvorni_sadrzaj>TRI GRACIJE društvo s ograničenom odgovornošću za trgovinu i usluge</izvorni_sadrzaj>
    <derivirana_varijabla naziv="DomainObject.Predmet.ProtustrankaNazivFormated_1">TRI GRACIJE društvo s ograničenom odgovornošću za trgovinu i usluge</derivirana_varijabla>
  </DomainObject.Predmet.ProtustrankaNazivFormated>
  <DomainObject.Predmet.ProtustrankaNazivFormatedOIB>
    <izvorni_sadrzaj>TRI GRACIJE društvo s ograničenom odgovornošću za trgovinu i usluge, OIB 53558472235</izvorni_sadrzaj>
    <derivirana_varijabla naziv="DomainObject.Predmet.ProtustrankaNazivFormatedOIB_1">TRI GRACIJE društvo s ograničenom odgovornošću za trgovinu i usluge, OIB 53558472235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 GRACIJE društvo s ograničenom odgovornošću za trgovinu i usluge</item>
    </izvorni_sadrzaj>
    <derivirana_varijabla naziv="DomainObject.Predmet.ProtuStrankaListFormated_1">
      <item>TRI GRACIJE društvo s ograničenom odgovornošću za trgovinu i usluge</item>
    </derivirana_varijabla>
  </DomainObject.Predmet.ProtuStrankaListFormated>
  <DomainObject.Predmet.ProtuStrankaListFormatedOIB>
    <izvorni_sadrzaj>
      <item>TRI GRACIJE društvo s ograničenom odgovornošću za trgovinu i usluge, OIB 53558472235</item>
    </izvorni_sadrzaj>
    <derivirana_varijabla naziv="DomainObject.Predmet.ProtuStrankaListFormatedOIB_1">
      <item>TRI GRACIJE društvo s ograničenom odgovornošću za trgovinu i usluge, OIB 53558472235</item>
    </derivirana_varijabla>
  </DomainObject.Predmet.ProtuStrankaListFormatedOIB>
  <DomainObject.Predmet.ProtuStrankaListFormatedWithAdress>
    <izvorni_sadrzaj>
      <item>TRI GRACIJE društvo s ograničenom odgovornošću za trgovinu i usluge, Ivane Lang 4, 10360 Sesvete</item>
    </izvorni_sadrzaj>
    <derivirana_varijabla naziv="DomainObject.Predmet.ProtuStrankaListFormatedWithAdress_1">
      <item>TRI GRACIJE društvo s ograničenom odgovornošću za trgovinu i usluge, Ivane Lang 4, 10360 Sesvete</item>
    </derivirana_varijabla>
  </DomainObject.Predmet.ProtuStrankaListFormatedWithAdress>
  <DomainObject.Predmet.ProtuStrankaListFormatedWithAdressOIB>
    <izvorni_sadrzaj>
      <item>TRI GRACIJE društvo s ograničenom odgovornošću za trgovinu i usluge, OIB 53558472235, Ivane Lang 4, 10360 Sesvete</item>
    </izvorni_sadrzaj>
    <derivirana_varijabla naziv="DomainObject.Predmet.ProtuStrankaListFormatedWithAdressOIB_1">
      <item>TRI GRACIJE društvo s ograničenom odgovornošću za trgovinu i usluge, OIB 53558472235, Ivane Lang 4, 10360 Sesvete</item>
    </derivirana_varijabla>
  </DomainObject.Predmet.ProtuStrankaListFormatedWithAdressOIB>
  <DomainObject.Predmet.ProtuStrankaListNazivFormated>
    <izvorni_sadrzaj>
      <item>TRI GRACIJE društvo s ograničenom odgovornošću za trgovinu i usluge</item>
    </izvorni_sadrzaj>
    <derivirana_varijabla naziv="DomainObject.Predmet.ProtuStrankaListNazivFormated_1">
      <item>TRI GRACIJE društvo s ograničenom odgovornošću za trgovinu i usluge</item>
    </derivirana_varijabla>
  </DomainObject.Predmet.ProtuStrankaListNazivFormated>
  <DomainObject.Predmet.ProtuStrankaListNazivFormatedOIB>
    <izvorni_sadrzaj>
      <item>TRI GRACIJE društvo s ograničenom odgovornošću za trgovinu i usluge, OIB 53558472235</item>
    </izvorni_sadrzaj>
    <derivirana_varijabla naziv="DomainObject.Predmet.ProtuStrankaListNazivFormatedOIB_1">
      <item>TRI GRACIJE društvo s ograničenom odgovornošću za trgovinu i usluge, OIB 53558472235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>St-1829/2019-3</izvorni_sadrzaj>
    <derivirana_varijabla naziv="DomainObject.PoslovniBrojDokumenta_1">St-1829/2019-3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 GRACIJE društvo s ograničenom odgovornošću za trgovinu i usluge</izvorni_sadrzaj>
    <derivirana_varijabla naziv="DomainObject.Predmet.ProtustrankaIDrugi_1">TRI GRACIJE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TRI GRACIJE društvo s ograničenom odgovornošću za trgovinu i usluge, OIB 53558472235, Ivane Lang 4, 10360 Sesvete</izvorni_sadrzaj>
    <derivirana_varijabla naziv="DomainObject.Predmet.ProtustrankaIDrugiAdressOIB_1">TRI GRACIJE društvo s ograničenom odgovornošću za trgovinu i usluge, OIB 53558472235, Ivane Lang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GRACIJE društvo s ograničenom odgovornošću za trgovinu i usluge</item>
      <item>Financijska agencija</item>
    </izvorni_sadrzaj>
    <derivirana_varijabla naziv="DomainObject.Predmet.SudioniciListNaziv_1">
      <item>TRI GRACIJE društvo s ograničenom odgovornošću za trgovinu i usluge</item>
      <item>Financijska agencija</item>
    </derivirana_varijabla>
  </DomainObject.Predmet.SudioniciListNaziv>
  <DomainObject.Predmet.SudioniciListAdressOIB>
    <izvorni_sadrzaj>
      <item>TRI GRACIJE društvo s ograničenom odgovornošću za trgovinu i usluge, OIB 53558472235, Ivane Lang 4,10360 Sesvete</item>
      <item>Financijska agencija, OIB 85821130368, TRG SVIBANJSKIH ŽRTAVA 1995. 1,10000 Zagreb</item>
    </izvorni_sadrzaj>
    <derivirana_varijabla naziv="DomainObject.Predmet.SudioniciListAdressOIB_1">
      <item>TRI GRACIJE društvo s ograničenom odgovornošću za trgovinu i usluge, OIB 53558472235, Ivane Lang 4,10360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53558472235</item>
      <item>, OIB 85821130368</item>
    </izvorni_sadrzaj>
    <derivirana_varijabla naziv="DomainObject.Predmet.SudioniciListNazivOIB_1">
      <item>, OIB 53558472235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2019.</izvorni_sadrzaj>
    <derivirana_varijabla naziv="DomainObject.PredzadnjaOdlukaIzPredmeta.DatumDonosenjaOdluke_1">16. listopada 2019.</derivirana_varijabla>
  </DomainObject.PredzadnjaOdlukaIzPredmeta.DatumDonosenjaOdluke>
  <DomainObject.PredzadnjaOdlukaIzPredmeta.Oznaka>
    <izvorni_sadrzaj>St-1829/2019-3</izvorni_sadrzaj>
    <derivirana_varijabla naziv="DomainObject.PredzadnjaOdlukaIzPredmeta.Oznaka_1">St-1829/2019-3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313</properties:Words>
  <properties:Characters>1777</properties:Characters>
  <properties:Lines>49</properties:Lines>
  <properties:Paragraphs>21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2019-10-15T15:45:00Z</dcterms:created>
  <dc:creator>Korisnik</dc:creator>
  <cp:lastModifiedBy>Mirna Panjan</cp:lastModifiedBy>
  <cp:lastPrinted>2019-10-15T10:42:00Z</cp:lastPrinted>
  <dcterms:modified xmlns:xsi="http://www.w3.org/2001/XMLSchema-instance" xsi:type="dcterms:W3CDTF">2019-10-16T10:03:00Z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St-1829/2019-3 / Odluka - Zaključak (st-_1829_19.docx)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