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8D38B0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8D38B0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8D38B0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5525496" w14:paraId="5525496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838BB">
        <w:rPr>
          <w:lang w:val="pt-BR"/>
        </w:rPr>
        <w:t>1652</w:t>
      </w:r>
      <w:r w:rsidR="009868BF">
        <w:rPr>
          <w:lang w:val="pt-BR"/>
        </w:rPr>
        <w:t>/1</w:t>
      </w:r>
      <w:r w:rsidR="006838BB">
        <w:rPr>
          <w:lang w:val="pt-BR"/>
        </w:rPr>
        <w:t>1</w:t>
      </w:r>
      <w:r w:rsidR="008D38B0">
        <w:rPr>
          <w:lang w:val="pt-BR"/>
        </w:rPr>
        <w:t>-124</w:t>
      </w:r>
    </w:p>
    <w:p w:rsidRDefault="001F2EEE" w:rsidP="007E24F5" w:rsidR="001F2EEE" w:rsidRPr="00310646">
      <w:pPr>
        <w:jc w:val="center"/>
      </w:pPr>
      <w:r>
        <w:t>R</w:t>
      </w:r>
      <w:r w:rsidR="00765F31">
        <w:t xml:space="preserve"> </w:t>
      </w:r>
      <w:r>
        <w:t>E</w:t>
      </w:r>
      <w:r w:rsidR="00765F31">
        <w:t xml:space="preserve"> </w:t>
      </w:r>
      <w:r>
        <w:t>P</w:t>
      </w:r>
      <w:r w:rsidR="00765F31">
        <w:t xml:space="preserve"> </w:t>
      </w:r>
      <w:r>
        <w:t>U</w:t>
      </w:r>
      <w:r w:rsidR="00765F31">
        <w:t xml:space="preserve"> </w:t>
      </w:r>
      <w:r>
        <w:t>B</w:t>
      </w:r>
      <w:r w:rsidR="00765F31">
        <w:t xml:space="preserve"> </w:t>
      </w:r>
      <w:r>
        <w:t>L</w:t>
      </w:r>
      <w:r w:rsidR="00765F31">
        <w:t xml:space="preserve"> </w:t>
      </w:r>
      <w:r>
        <w:t>I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  <w:r w:rsidR="00765F31">
        <w:t xml:space="preserve"> </w:t>
      </w:r>
      <w:r>
        <w:t xml:space="preserve"> </w:t>
      </w:r>
      <w:r w:rsidR="00765F31">
        <w:t xml:space="preserve"> </w:t>
      </w:r>
      <w:r>
        <w:t>H</w:t>
      </w:r>
      <w:r w:rsidR="00765F31">
        <w:t xml:space="preserve"> </w:t>
      </w:r>
      <w:r>
        <w:t>R</w:t>
      </w:r>
      <w:r w:rsidR="00765F31">
        <w:t xml:space="preserve"> </w:t>
      </w:r>
      <w:r>
        <w:t>V</w:t>
      </w:r>
      <w:r w:rsidR="00765F31">
        <w:t xml:space="preserve"> </w:t>
      </w:r>
      <w:r>
        <w:t>A</w:t>
      </w:r>
      <w:r w:rsidR="00765F31">
        <w:t xml:space="preserve"> </w:t>
      </w:r>
      <w:r>
        <w:t>T</w:t>
      </w:r>
      <w:r w:rsidR="00765F31">
        <w:t xml:space="preserve"> </w:t>
      </w:r>
      <w:r>
        <w:t>S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6838BB" w:rsidRPr="006838BB">
        <w:t xml:space="preserve">TRGOVAČKI SUD U ZAGREBU, po sucu Gordanu Zubaku, u stečajnom postupku nad dužnikom </w:t>
      </w:r>
      <w:r w:rsidR="006838BB" w:rsidRPr="006838BB">
        <w:rPr>
          <w:bCs/>
        </w:rPr>
        <w:t xml:space="preserve">CARPONA GRADEX društvo s ograničenom odgovornošću za graditeljstvo i trgovinu u stečaju, Krapina, Bobovje 52/a, OIB: </w:t>
      </w:r>
      <w:r w:rsidR="006838BB" w:rsidRPr="006838BB">
        <w:rPr>
          <w:bCs/>
          <w:lang w:val="en-GB"/>
        </w:rPr>
        <w:t>04768484459</w:t>
      </w:r>
      <w:r w:rsidR="004C4841">
        <w:rPr>
          <w:lang w:val="pt-BR"/>
        </w:rPr>
        <w:t xml:space="preserve">, </w:t>
      </w:r>
      <w:r w:rsidR="006838BB">
        <w:rPr>
          <w:lang w:val="pt-BR"/>
        </w:rPr>
        <w:br/>
      </w:r>
      <w:r w:rsidR="006838BB">
        <w:t>11. listopada 2018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1A06C3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7536AF">
        <w:rPr>
          <w:szCs w:val="20"/>
        </w:rPr>
        <w:t xml:space="preserve">nekretnina </w:t>
      </w:r>
      <w:r w:rsidR="005664DD">
        <w:t>upisana</w:t>
      </w:r>
      <w:r w:rsidR="006838BB" w:rsidRPr="006838BB">
        <w:t xml:space="preserve"> u zemljišnim knjigama Općinskog suda u Zadru, zemljišnoknjižni odjel Pag i to u zk. ul</w:t>
      </w:r>
      <w:r w:rsidR="00164D82">
        <w:t>.</w:t>
      </w:r>
      <w:r w:rsidR="006838BB" w:rsidRPr="006838BB">
        <w:t xml:space="preserve"> 1835, k.o. Povljana, k.č.br. 1935/5 u naravi pašnjak Dubrovnik, površine 269m2</w:t>
      </w:r>
      <w:r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1A06C3" w:rsidP="0084312C" w:rsidR="001A06C3">
      <w:pPr>
        <w:ind w:firstLine="680"/>
        <w:jc w:val="both"/>
      </w:pPr>
      <w:r>
        <w:t>-</w:t>
      </w:r>
      <w:r w:rsidR="00B43C8C" w:rsidRPr="00B43C8C">
        <w:t xml:space="preserve"> </w:t>
      </w:r>
      <w:r w:rsidR="00DD1EDC">
        <w:t>Republike Hrvatske, Ministarstva financija, Porezne uprave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8C538E">
        <w:t xml:space="preserve">a vrijednost nekretnine </w:t>
      </w:r>
      <w:r w:rsidRPr="00D6335A">
        <w:t xml:space="preserve"> iznosi </w:t>
      </w:r>
      <w:r w:rsidR="00DD1EDC">
        <w:t>209.802,71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84312C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  <w:r w:rsidR="00B46781" w:rsidRPr="00B46781">
        <w:rPr>
          <w:rFonts w:cs="MetaSerifPro-Book" w:hAnsi="MetaSerifPro-Book" w:ascii="MetaSerifPro-Book"/>
          <w:sz w:val="18"/>
          <w:szCs w:val="18"/>
        </w:rPr>
        <w:t xml:space="preserve"> </w:t>
      </w:r>
      <w:r w:rsidR="00B46781" w:rsidRPr="00B46781">
        <w:t>odnosno primitka drugostupanjske odluke</w:t>
      </w:r>
      <w:r w:rsidR="00B46781">
        <w:t>.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B46781" w:rsidRPr="00B46781">
        <w:t xml:space="preserve"> odnosno primitka drugostupanjske odluke</w:t>
      </w:r>
      <w:r w:rsidR="003A0E59">
        <w:t xml:space="preserve"> ne položi kupovninu, n</w:t>
      </w:r>
      <w:r w:rsidR="003A0E59" w:rsidRPr="00645508">
        <w:t xml:space="preserve">ekretnina </w:t>
      </w:r>
      <w:r w:rsidR="003A0E59" w:rsidRPr="00645508">
        <w:lastRenderedPageBreak/>
        <w:t>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3A0E59">
        <w:t>8.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0A50B7">
        <w:t>:</w:t>
      </w:r>
    </w:p>
    <w:p w:rsidRDefault="00A301DF" w:rsidP="000A50B7" w:rsidR="001C55B1" w:rsidRPr="00D6335A">
      <w:pPr>
        <w:ind w:firstLine="705"/>
        <w:jc w:val="both"/>
      </w:pPr>
      <w:r>
        <w:t>1</w:t>
      </w:r>
      <w:r w:rsidR="001C55B1" w:rsidRPr="00D6335A">
        <w:t>.</w:t>
      </w:r>
      <w:r>
        <w:t xml:space="preserve"> </w:t>
      </w:r>
      <w:r w:rsidR="001C55B1" w:rsidRPr="00D6335A">
        <w:t xml:space="preserve">kupac plaća </w:t>
      </w:r>
      <w:r w:rsidR="0084312C">
        <w:t>sve poreze i pristojbe u vezi s</w:t>
      </w:r>
      <w:r w:rsidR="001C55B1" w:rsidRPr="00D6335A">
        <w:t xml:space="preserve"> prodajom</w:t>
      </w:r>
      <w:r w:rsidR="00A07F9E">
        <w:t xml:space="preserve"> nekretnine</w:t>
      </w:r>
      <w:r w:rsidR="007536AF">
        <w:t xml:space="preserve"> u skladu sa zakonom</w:t>
      </w:r>
      <w:r>
        <w:t>,</w:t>
      </w:r>
    </w:p>
    <w:p w:rsidRDefault="00A07F9E" w:rsidP="000A50B7" w:rsidR="000A3023" w:rsidRPr="000A3023">
      <w:pPr>
        <w:ind w:firstLine="705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 w:rsidR="00B43C8C"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0A50B7"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="000A50B7">
        <w:t xml:space="preserve"> </w:t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765F31">
        <w:t>71/15 i</w:t>
      </w:r>
      <w:r w:rsidR="000A3023">
        <w:t xml:space="preserve"> </w:t>
      </w:r>
      <w:r w:rsidR="00765F31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0A50B7">
        <w:t>1</w:t>
      </w:r>
      <w:r w:rsidR="008300AD">
        <w:t>. prosinca</w:t>
      </w:r>
      <w:r w:rsidR="000A50B7">
        <w:t xml:space="preserve">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765F31">
        <w:t xml:space="preserve"> 112/2012, 25/13, 93/2014,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765F31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765F31">
        <w:t>nalaza i mišljenja Tihomira Borića, stalnog sudskog vještaka za graditeljstvo i procjenu nekretnina.</w:t>
      </w:r>
    </w:p>
    <w:p w:rsidRDefault="00B43C8C" w:rsidP="00765F31" w:rsidR="00B43C8C">
      <w:pPr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765F31">
        <w:t>alje, sud je odluku iz točke IV</w:t>
      </w:r>
      <w:r>
        <w:t>.2. zaključka donio na temelju odredbe  čl. 247. st. 5</w:t>
      </w:r>
      <w:r w:rsidR="00765F31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 xml:space="preserve">, </w:t>
      </w:r>
      <w:r w:rsidR="00765F31">
        <w:t>odluku iz točke IV</w:t>
      </w:r>
      <w:r>
        <w:t>.5. na temelju čl. 20. s</w:t>
      </w:r>
      <w:r w:rsidR="00765F31">
        <w:t>t. 2. Pravilnika, a iz točke IV</w:t>
      </w:r>
      <w:r>
        <w:t>.7. na temelju odredbe čl. 98. st. 3. OZ-a.</w:t>
      </w:r>
    </w:p>
    <w:p w:rsidRDefault="00F371CD" w:rsidP="00C66AF2" w:rsidR="00F371CD">
      <w:pPr>
        <w:ind w:firstLine="708"/>
        <w:jc w:val="both"/>
      </w:pPr>
    </w:p>
    <w:p w:rsidRDefault="00F371CD" w:rsidP="00C66AF2" w:rsidR="00F371CD">
      <w:pPr>
        <w:ind w:firstLine="708"/>
        <w:jc w:val="both"/>
      </w:pPr>
      <w:r>
        <w:t>Prema navodima stečajnog upravitelja nekretnina je slobodna od osoba i stvari.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</w:t>
      </w:r>
      <w:r>
        <w:lastRenderedPageBreak/>
        <w:t xml:space="preserve">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294371">
        <w:t>11. listopada</w:t>
      </w:r>
      <w:r>
        <w:t xml:space="preserve"> </w:t>
      </w:r>
      <w:r w:rsidR="00DC7D12">
        <w:t>201</w:t>
      </w:r>
      <w:r w:rsidR="00294371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BA6CB5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F2EEE" w:rsidP="00F213B6" w:rsidR="001F2EEE" w:rsidRPr="00B43C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2EEE" w:rsidR="001F2EEE"/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BA6CB5" w:rsidP="00400817" w:rsidR="00BA6CB5" w:rsidRPr="00400817">
      <w:pPr>
        <w:jc w:val="right"/>
      </w:pPr>
      <w:r w:rsidRPr="00400817">
        <w:t>Za točnost otpravka – ovlašteni službenik</w:t>
      </w:r>
    </w:p>
    <w:p w:rsidRDefault="00BA6CB5" w:rsidP="00400817" w:rsidR="00BA6CB5" w:rsidRPr="00400817">
      <w:pPr>
        <w:ind w:left="5664"/>
      </w:pPr>
      <w:r w:rsidRPr="00400817">
        <w:t xml:space="preserve">        Dijana Hadžić</w:t>
      </w:r>
    </w:p>
    <w:p w:rsidRDefault="00F11FE0" w:rsidR="00F11FE0"/>
    <w:p w:rsidRDefault="00BA6CB5" w:rsidR="00BA6CB5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8D38B0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etaSerifPro-Book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C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6D1FEE">
      <w:rPr>
        <w:lang w:val="pt-BR"/>
      </w:rPr>
      <w:t>1652/11</w:t>
    </w:r>
    <w:r w:rsidR="008D38B0">
      <w:rPr>
        <w:lang w:val="pt-BR"/>
      </w:rPr>
      <w:t>-124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A50B7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4D82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371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54AF4"/>
    <w:rsid w:val="00361730"/>
    <w:rsid w:val="00374D53"/>
    <w:rsid w:val="003763AA"/>
    <w:rsid w:val="0038015E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633BA"/>
    <w:rsid w:val="005664DD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38BB"/>
    <w:rsid w:val="00685199"/>
    <w:rsid w:val="00696C63"/>
    <w:rsid w:val="006A48C8"/>
    <w:rsid w:val="006A7E7B"/>
    <w:rsid w:val="006C2827"/>
    <w:rsid w:val="006C3587"/>
    <w:rsid w:val="006D1FEE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6AF"/>
    <w:rsid w:val="0075380F"/>
    <w:rsid w:val="00765530"/>
    <w:rsid w:val="00765F31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300AD"/>
    <w:rsid w:val="0084312C"/>
    <w:rsid w:val="00877097"/>
    <w:rsid w:val="00883836"/>
    <w:rsid w:val="0088567D"/>
    <w:rsid w:val="008C538E"/>
    <w:rsid w:val="008D0264"/>
    <w:rsid w:val="008D38B0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46781"/>
    <w:rsid w:val="00B50989"/>
    <w:rsid w:val="00B630AD"/>
    <w:rsid w:val="00B75233"/>
    <w:rsid w:val="00B9120F"/>
    <w:rsid w:val="00B9445D"/>
    <w:rsid w:val="00B9639B"/>
    <w:rsid w:val="00B977E1"/>
    <w:rsid w:val="00BA698F"/>
    <w:rsid w:val="00BA6CB5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1EDC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371C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St-1652/2011</izvorni_sadrzaj>
    <derivirana_varijabla naziv="DomainObject.Predmet.OznakaBroj_1">St-1652/2011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CARPONA-GRADEX d.o.o.</izvorni_sadrzaj>
    <derivirana_varijabla naziv="DomainObject.Predmet.ProtustrankaFormated_1">  CARPONA-GRADEX d.o.o.</derivirana_varijabla>
  </DomainObject.Predmet.ProtustrankaFormated>
  <DomainObject.Predmet.ProtustrankaFormatedOIB>
    <izvorni_sadrzaj>  CARPONA-GRADEX d.o.o., OIB 04768484459</izvorni_sadrzaj>
    <derivirana_varijabla naziv="DomainObject.Predmet.ProtustrankaFormatedOIB_1">  CARPONA-GRADEX d.o.o., OIB 04768484459</derivirana_varijabla>
  </DomainObject.Predmet.ProtustrankaFormatedOIB>
  <DomainObject.Predmet.ProtustrankaFormatedWithAdress>
    <izvorni_sadrzaj> CARPONA-GRADEX d.o.o., BOBOVJE 52a, Bobovje</izvorni_sadrzaj>
    <derivirana_varijabla naziv="DomainObject.Predmet.ProtustrankaFormatedWithAdress_1"> CARPONA-GRADEX d.o.o., BOBOVJE 52a, Bobovje</derivirana_varijabla>
  </DomainObject.Predmet.ProtustrankaFormatedWithAdress>
  <DomainObject.Predmet.ProtustrankaFormatedWithAdressOIB>
    <izvorni_sadrzaj> CARPONA-GRADEX d.o.o., OIB 04768484459, BOBOVJE 52a, Bobovje</izvorni_sadrzaj>
    <derivirana_varijabla naziv="DomainObject.Predmet.ProtustrankaFormatedWithAdressOIB_1"> CARPONA-GRADEX d.o.o., OIB 04768484459, BOBOVJE 52a, Bobovje</derivirana_varijabla>
  </DomainObject.Predmet.ProtustrankaFormatedWithAdressOIB>
  <DomainObject.Predmet.ProtustrankaWithAdress>
    <izvorni_sadrzaj>CARPONA-GRADEX d.o.o. BOBOVJE 52a, Bobovje</izvorni_sadrzaj>
    <derivirana_varijabla naziv="DomainObject.Predmet.ProtustrankaWithAdress_1">CARPONA-GRADEX d.o.o. BOBOVJE 52a, Bobovje</derivirana_varijabla>
  </DomainObject.Predmet.ProtustrankaWithAdress>
  <DomainObject.Predmet.ProtustrankaWithAdressOIB>
    <izvorni_sadrzaj>CARPONA-GRADEX d.o.o., OIB 04768484459, BOBOVJE 52a, Bobovje</izvorni_sadrzaj>
    <derivirana_varijabla naziv="DomainObject.Predmet.ProtustrankaWithAdressOIB_1">CARPONA-GRADEX d.o.o., OIB 04768484459, BOBOVJE 52a, Bobovje</derivirana_varijabla>
  </DomainObject.Predmet.ProtustrankaWithAdressOIB>
  <DomainObject.Predmet.ProtustrankaNazivFormated>
    <izvorni_sadrzaj>CARPONA-GRADEX d.o.o.</izvorni_sadrzaj>
    <derivirana_varijabla naziv="DomainObject.Predmet.ProtustrankaNazivFormated_1">CARPONA-GRADEX d.o.o.</derivirana_varijabla>
  </DomainObject.Predmet.ProtustrankaNazivFormated>
  <DomainObject.Predmet.ProtustrankaNazivFormatedOIB>
    <izvorni_sadrzaj>CARPONA-GRADEX d.o.o., OIB 04768484459</izvorni_sadrzaj>
    <derivirana_varijabla naziv="DomainObject.Predmet.ProtustrankaNazivFormatedOIB_1">CARPONA-GRADEX d.o.o., OIB 04768484459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 MINISTARSTVO FINANCIJA, POREZNA UPRAVA, PODRUČNI URED KRAPINA zastupanog po punomoćniku ŽUPANIJSKO DRŽAVNO ODVJETNIŠTVO U ZAGREBU; Dubravko Pogorilić, vl. POGORILIĆ PROMET; BRANKO MAHNET</izvorni_sadrzaj>
    <derivirana_varijabla naziv="DomainObject.Predmet.StrankaFormated_1">  REPUBLIKA HRVATSKA,  MINISTARSTVO FINANCIJA, POREZNA UPRAVA, PODRUČNI URED KRAPINA zastupanog po punomoćniku ŽUPANIJSKO DRŽAVNO ODVJETNIŠTVO U ZAGREBU; Dubravko Pogorilić, vl. POGORILIĆ PROMET; BRANKO MAHNET</derivirana_varijabla>
  </DomainObject.Predmet.StrankaFormated>
  <DomainObject.Predmet.StrankaFormatedOIB>
    <izvorni_sadrzaj>  REPUBLIKA HRVATSKA,  MINISTARSTVO FINANCIJA, POREZNA UPRAVA, PODRUČNI URED KRAPINA, OIB 18683136487 zastupanog po punomoćniku ŽUPANIJSKO DRŽAVNO ODVJETNIŠTVO U ZAGREBU; Dubravko Pogorilić, vl. POGORILIĆ PROMET; BRANKO MAHNET</izvorni_sadrzaj>
    <derivirana_varijabla naziv="DomainObject.Predmet.StrankaFormatedOIB_1">  REPUBLIKA HRVATSKA,  MINISTARSTVO FINANCIJA, POREZNA UPRAVA, PODRUČNI URED KRAPINA, OIB 18683136487 zastupanog po punomoćniku ŽUPANIJSKO DRŽAVNO ODVJETNIŠTVO U ZAGREBU; Dubravko Pogorilić, vl. POGORILIĆ PROMET; BRANKO MAHNET</derivirana_varijabla>
  </DomainObject.Predmet.StrankaFormatedOIB>
  <DomainObject.Predmet.StrankaFormatedWithAdress>
    <izvorni_sadrzaj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_1"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derivirana_varijabla>
  </DomainObject.Predmet.StrankaFormatedWithAdress>
  <DomainObject.Predmet.StrankaFormatedWithAdressOIB>
    <izvorni_sadrzaj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OIB_1"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derivirana_varijabla>
  </DomainObject.Predmet.StrankaFormatedWithAdressOIB>
  <DomainObject.Predmet.StrankaWithAdress>
    <izvorni_sadrzaj>REPUBLIKA HRVATSKA,  MINISTARSTVO FINANCIJA, POREZNA UPRAVA, PODRUČNI URED KRAPINA I.Rendića 5,49000 Krapina,Dubravko Pogorilić, vl. POGORILIĆ PROMET Put Sv. Nikole 1,23249 Povljana,BRANKO MAHNET </izvorni_sadrzaj>
    <derivirana_varijabla naziv="DomainObject.Predmet.StrankaWithAdress_1">REPUBLIKA HRVATSKA,  MINISTARSTVO FINANCIJA, POREZNA UPRAVA, PODRUČNI URED KRAPINA I.Rendića 5,49000 Krapina,Dubravko Pogorilić, vl. POGORILIĆ PROMET Put Sv. Nikole 1,23249 Povljana,BRANKO MAHNET </derivirana_varijabla>
  </DomainObject.Predmet.StrankaWithAdress>
  <DomainObject.Predmet.StrankaWithAdressOIB>
    <izvorni_sadrzaj>REPUBLIKA HRVATSKA,  MINISTARSTVO FINANCIJA, POREZNA UPRAVA, PODRUČNI URED KRAPINA, OIB 18683136487, I.Rendića 5,49000 Krapina,Dubravko Pogorilić, vl. POGORILIĆ PROMET, Put Sv. Nikole 1,23249 Povljana,BRANKO MAHNET</izvorni_sadrzaj>
    <derivirana_varijabla naziv="DomainObject.Predmet.StrankaWithAdressOIB_1">REPUBLIKA HRVATSKA,  MINISTARSTVO FINANCIJA, POREZNA UPRAVA, PODRUČNI URED KRAPINA, OIB 18683136487, I.Rendića 5,49000 Krapina,Dubravko Pogorilić, vl. POGORILIĆ PROMET, Put Sv. Nikole 1,23249 Povljana,BRANKO MAHNET</derivirana_varijabla>
  </DomainObject.Predmet.StrankaWithAdressOIB>
  <DomainObject.Predmet.StrankaNazivFormated>
    <izvorni_sadrzaj>REPUBLIKA HRVATSKA,  MINISTARSTVO FINANCIJA, POREZNA UPRAVA, PODRUČNI URED KRAPINA,Dubravko Pogorilić, vl. POGORILIĆ PROMET,BRANKO MAHNET</izvorni_sadrzaj>
    <derivirana_varijabla naziv="DomainObject.Predmet.StrankaNazivFormated_1">REPUBLIKA HRVATSKA,  MINISTARSTVO FINANCIJA, POREZNA UPRAVA, PODRUČNI URED KRAPINA,Dubravko Pogorilić, vl. POGORILIĆ PROMET,BRANKO MAHNET</derivirana_varijabla>
  </DomainObject.Predmet.StrankaNazivFormated>
  <DomainObject.Predmet.StrankaNazivFormatedOIB>
    <izvorni_sadrzaj>REPUBLIKA HRVATSKA,  MINISTARSTVO FINANCIJA, POREZNA UPRAVA, PODRUČNI URED KRAPINA, OIB 18683136487,Dubravko Pogorilić, vl. POGORILIĆ PROMET,BRANKO MAHNET</izvorni_sadrzaj>
    <derivirana_varijabla naziv="DomainObject.Predmet.StrankaNazivFormatedOIB_1">REPUBLIKA HRVATSKA,  MINISTARSTVO FINANCIJA, POREZNA UPRAVA, PODRUČNI URED KRAPINA, OIB 18683136487,Dubravko Pogorilić, vl. POGORILIĆ PROMET,BRANKO MAHNET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2787947.15</izvorni_sadrzaj>
    <derivirana_varijabla naziv="DomainObject.Predmet.TrenutnaVrijednost_1">2787947.15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REPUBLIKA HRVATSKA,  MINISTARSTVO FINANCIJA, POREZNA UPRAVA, PODRUČNI URED KRAPINA zastupanog po punomoćniku ŽUPANIJSKO DRŽAVNO ODVJETNIŠTVO U ZAGREBU</item>
      <item>Dubravko Pogorilić, vl. POGORILIĆ PROMET</item>
      <item>BRANKO MAHNET</item>
    </izvorni_sadrzaj>
    <derivirana_varijabla naziv="DomainObject.Predmet.StrankaListFormated_1">
      <item>REPUBLIKA HRVATSKA,  MINISTARSTVO FINANCIJA, POREZNA UPRAVA, PODRUČNI URED KRAPINA zastupanog po punomoćniku ŽUPANIJSKO DRŽAVNO ODVJETNIŠTVO U ZAGREBU</item>
      <item>Dubravko Pogorilić, vl. POGORILIĆ PROMET</item>
      <item>BRANKO MAHNET</item>
    </derivirana_varijabla>
  </DomainObject.Predmet.StrankaListFormated>
  <DomainObject.Predmet.StrankaListFormatedOIB>
    <izvorni_sadrzaj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izvorni_sadrzaj>
    <derivirana_varijabla naziv="DomainObject.Predmet.StrankaListFormatedOIB_1"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derivirana_varijabla>
  </DomainObject.Predmet.StrankaListFormatedOIB>
  <DomainObject.Predmet.StrankaListFormatedWithAdress>
    <izvorni_sadrzaj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_1"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>
  <DomainObject.Predmet.StrankaListFormatedWithAdressOIB>
    <izvorni_sadrzaj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OIB_1"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OIB>
  <DomainObject.Predmet.StrankaListNazivFormated>
    <izvorni_sadrzaj>
      <item>REPUBLIKA HRVATSKA,  MINISTARSTVO FINANCIJA, POREZNA UPRAVA, PODRUČNI URED KRAPINA</item>
      <item>Dubravko Pogorilić, vl. POGORILIĆ PROMET</item>
      <item>BRANKO MAHNET</item>
    </izvorni_sadrzaj>
    <derivirana_varijabla naziv="DomainObject.Predmet.StrankaListNazivFormated_1">
      <item>REPUBLIKA HRVATSKA,  MINISTARSTVO FINANCIJA, POREZNA UPRAVA, PODRUČNI URED KRAPINA</item>
      <item>Dubravko Pogorilić, vl. POGORILIĆ PROMET</item>
      <item>BRANKO MAHNET</item>
    </derivirana_varijabla>
  </DomainObject.Predmet.StrankaListNazivFormated>
  <DomainObject.Predmet.StrankaListNazivFormatedOIB>
    <izvorni_sadrzaj>
      <item>REPUBLIKA HRVATSKA,  MINISTARSTVO FINANCIJA, POREZNA UPRAVA, PODRUČNI URED KRAPINA, OIB 18683136487</item>
      <item>Dubravko Pogorilić, vl. POGORILIĆ PROMET</item>
      <item>BRANKO MAHNET</item>
    </izvorni_sadrzaj>
    <derivirana_varijabla naziv="DomainObject.Predmet.StrankaListNazivFormatedOIB_1">
      <item>REPUBLIKA HRVATSKA,  MINISTARSTVO FINANCIJA, POREZNA UPRAVA, PODRUČNI URED KRAPINA, OIB 18683136487</item>
      <item>Dubravko Pogorilić, vl. POGORILIĆ PROMET</item>
      <item>BRANKO MAHNET</item>
    </derivirana_varijabla>
  </DomainObject.Predmet.StrankaListNazivFormatedOIB>
  <DomainObject.Predmet.ProtuStrankaListFormated>
    <izvorni_sadrzaj>
      <item>CARPONA-GRADEX d.o.o.</item>
    </izvorni_sadrzaj>
    <derivirana_varijabla naziv="DomainObject.Predmet.ProtuStrankaListFormated_1">
      <item>CARPONA-GRADEX d.o.o.</item>
    </derivirana_varijabla>
  </DomainObject.Predmet.ProtuStrankaListFormated>
  <DomainObject.Predmet.ProtuStrankaListFormatedOIB>
    <izvorni_sadrzaj>
      <item>CARPONA-GRADEX d.o.o., OIB 04768484459</item>
    </izvorni_sadrzaj>
    <derivirana_varijabla naziv="DomainObject.Predmet.ProtuStrankaListFormatedOIB_1">
      <item>CARPONA-GRADEX d.o.o., OIB 04768484459</item>
    </derivirana_varijabla>
  </DomainObject.Predmet.ProtuStrankaListFormatedOIB>
  <DomainObject.Predmet.ProtuStrankaListFormatedWithAdress>
    <izvorni_sadrzaj>
      <item>CARPONA-GRADEX d.o.o., BOBOVJE 52a, Bobovje</item>
    </izvorni_sadrzaj>
    <derivirana_varijabla naziv="DomainObject.Predmet.ProtuStrankaListFormatedWithAdress_1">
      <item>CARPONA-GRADEX d.o.o., BOBOVJE 52a, Bobovje</item>
    </derivirana_varijabla>
  </DomainObject.Predmet.ProtuStrankaListFormatedWithAdress>
  <DomainObject.Predmet.ProtuStrankaListFormatedWithAdressOIB>
    <izvorni_sadrzaj>
      <item>CARPONA-GRADEX d.o.o., OIB 04768484459, BOBOVJE 52a, Bobovje</item>
    </izvorni_sadrzaj>
    <derivirana_varijabla naziv="DomainObject.Predmet.ProtuStrankaListFormatedWithAdressOIB_1">
      <item>CARPONA-GRADEX d.o.o., OIB 04768484459, BOBOVJE 52a, Bobovje</item>
    </derivirana_varijabla>
  </DomainObject.Predmet.ProtuStrankaListFormatedWithAdressOIB>
  <DomainObject.Predmet.ProtuStrankaListNazivFormated>
    <izvorni_sadrzaj>
      <item>CARPONA-GRADEX d.o.o.</item>
    </izvorni_sadrzaj>
    <derivirana_varijabla naziv="DomainObject.Predmet.ProtuStrankaListNazivFormated_1">
      <item>CARPONA-GRADEX d.o.o.</item>
    </derivirana_varijabla>
  </DomainObject.Predmet.ProtuStrankaListNazivFormated>
  <DomainObject.Predmet.ProtuStrankaListNazivFormatedOIB>
    <izvorni_sadrzaj>
      <item>CARPONA-GRADEX d.o.o., OIB 04768484459</item>
    </izvorni_sadrzaj>
    <derivirana_varijabla naziv="DomainObject.Predmet.ProtuStrankaListNazivFormatedOIB_1">
      <item>CARPONA-GRADEX d.o.o., OIB 04768484459</item>
    </derivirana_varijabla>
  </DomainObject.Predmet.ProtuStrankaListNazivFormatedOIB>
  <DomainObject.Predmet.OstaliListFormated>
    <izvorni_sadrzaj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izvorni_sadrzaj>
    <derivirana_varijabla naziv="DomainObject.Predmet.OstaliListFormated_1"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derivirana_varijabla>
  </DomainObject.Predmet.OstaliListFormated>
  <DomainObject.Predmet.OstaliListFormatedOIB>
    <izvorni_sadrzaj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izvorni_sadrzaj>
    <derivirana_varijabla naziv="DomainObject.Predmet.OstaliListFormatedOIB_1"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derivirana_varijabla>
  </DomainObject.Predmet.OstaliListFormatedOIB>
  <DomainObject.Predmet.OstaliListFormatedWithAdress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izvorni_sadrzaj>
    <derivirana_varijabla naziv="DomainObject.Predmet.OstaliListFormatedWithAdress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izvorni_sadrzaj>
    <derivirana_varijabla naziv="DomainObject.Predmet.OstaliListFormatedWithAdressOIB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derivirana_varijabla>
  </DomainObject.Predmet.OstaliListFormatedWithAdressOIB>
  <DomainObject.Predmet.OstaliListNazivFormated>
    <izvorni_sadrzaj>
      <item>ŽUPANIJSKO DRŽAVNO ODVJETNIŠTVO U ZAGREBU</item>
      <item>ZZ Ivan Orehovec</item>
      <item>Davor Petera</item>
      <item>Dubravko Pogorilić, vl. POGORILIĆ PROMET</item>
    </izvorni_sadrzaj>
    <derivirana_varijabla naziv="DomainObject.Predmet.OstaliListNazivFormated_1">
      <item>ŽUPANIJSKO DRŽAVNO ODVJETNIŠTVO U ZAGREBU</item>
      <item>ZZ Ivan Orehovec</item>
      <item>Davor Petera</item>
      <item>Dubravko Pogorilić, vl. POGORILIĆ PROMET</item>
    </derivirana_varijabla>
  </DomainObject.Predmet.OstaliListNazivFormated>
  <DomainObject.Predmet.OstaliListNazivFormatedOIB>
    <izvorni_sadrzaj>
      <item>ŽUPANIJSKO DRŽAVNO ODVJETNIŠTVO U ZAGREBU</item>
      <item>ZZ Ivan Orehovec</item>
      <item>Davor Petera, OIB 90695323330</item>
      <item>Dubravko Pogorilić, vl. POGORILIĆ PROMET</item>
    </izvorni_sadrzaj>
    <derivirana_varijabla naziv="DomainObject.Predmet.OstaliListNazivFormatedOIB_1">
      <item>ŽUPANIJSKO DRŽAVNO ODVJETNIŠTVO U ZAGREBU</item>
      <item>ZZ Ivan Orehovec</item>
      <item>Davor Petera, OIB 90695323330</item>
      <item>Dubravko Pogorilić, vl. POGORILIĆ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Pogorilić, vl. POGORILIĆ PROMET i dr.</izvorni_sadrzaj>
    <derivirana_varijabla naziv="DomainObject.Predmet.StrankaIDrugi_1">Dubravko Pogorilić, vl. POGORILIĆ PROMET i dr.</derivirana_varijabla>
  </DomainObject.Predmet.StrankaIDrugi>
  <DomainObject.Predmet.ProtustrankaIDrugi>
    <izvorni_sadrzaj>CARPONA-GRADEX d.o.o.</izvorni_sadrzaj>
    <derivirana_varijabla naziv="DomainObject.Predmet.ProtustrankaIDrugi_1">CARPONA-GRADEX d.o.o.</derivirana_varijabla>
  </DomainObject.Predmet.ProtustrankaIDrugi>
  <DomainObject.Predmet.StrankaIDrugiAdressOIB>
    <izvorni_sadrzaj>Dubravko Pogorilić, vl. POGORILIĆ PROMET, Put Sv. Nikole 1, 23249 Povljana i dr.</izvorni_sadrzaj>
    <derivirana_varijabla naziv="DomainObject.Predmet.StrankaIDrugiAdressOIB_1">Dubravko Pogorilić, vl. POGORILIĆ PROMET, Put Sv. Nikole 1, 23249 Povljana i dr.</derivirana_varijabla>
  </DomainObject.Predmet.StrankaIDrugiAdressOIB>
  <DomainObject.Predmet.ProtustrankaIDrugiAdressOIB>
    <izvorni_sadrzaj>CARPONA-GRADEX d.o.o., OIB 04768484459, BOBOVJE 52a, Bobovje</izvorni_sadrzaj>
    <derivirana_varijabla naziv="DomainObject.Predmet.ProtustrankaIDrugiAdressOIB_1">CARPONA-GRADEX d.o.o., OIB 04768484459, BOBOVJE 52a, Bobovje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izvorni_sadrzaj>
    <derivirana_varijabla naziv="DomainObject.Predmet.SudioniciListNaziv_1"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derivirana_varijabla>
  </DomainObject.Predmet.SudioniciListNaziv>
  <DomainObject.Predmet.SudioniciListAdressOIB>
    <izvorni_sadrzaj>
      <item>CARPONA-GRADEX d.o.o., OIB 04768484459, BOBOVJE 52a,Bobovje</item>
      <item>ŽUPANIJSKO DRŽAVNO ODVJETNIŠTVO U ZAGREBU</item>
      <item>REPUBLIKA HRVATSKA,  MINISTARSTVO FINANCIJA, POREZNA UPRAVA, PODRUČNI URED KRAPINA, OIB 18683136487, I.Rendića 5,49000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izvorni_sadrzaj>
    <derivirana_varijabla naziv="DomainObject.Predmet.SudioniciListAdressOIB_1">
      <item>CARPONA-GRADEX d.o.o., OIB 04768484459, BOBOVJE 52a,Bobovje</item>
      <item>ŽUPANIJSKO DRŽAVNO ODVJETNIŠTVO U ZAGREBU</item>
      <item>REPUBLIKA HRVATSKA,  MINISTARSTVO FINANCIJA, POREZNA UPRAVA, PODRUČNI URED KRAPINA, OIB 18683136487, I.Rendića 5,49000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04768484459</item>
      <item>, OIB null</item>
      <item>, OIB 18683136487</item>
      <item>, OIB null</item>
      <item>, OIB 90695323330</item>
      <item>, OIB null</item>
      <item>, OIB null</item>
      <item>, OIB null</item>
    </izvorni_sadrzaj>
    <derivirana_varijabla naziv="DomainObject.Predmet.SudioniciListNazivOIB_1">
      <item>, OIB 04768484459</item>
      <item>, OIB null</item>
      <item>, OIB 18683136487</item>
      <item>, OIB null</item>
      <item>, OIB 90695323330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E54CD-DF08-4CB8-AAEC-E70AAFFE7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759</properties:Words>
  <properties:Characters>4153</properties:Characters>
  <properties:Lines>114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2018-10-11T08:33:00Z</dcterms:created>
  <dc:creator>BISERKA CALIC</dc:creator>
  <cp:lastModifiedBy>Dijana Hadžić</cp:lastModifiedBy>
  <cp:lastPrinted>2018-10-11T09:12:00Z</cp:lastPrinted>
  <dcterms:modified xmlns:xsi="http://www.w3.org/2001/XMLSchema-instance" xsi:type="dcterms:W3CDTF">2018-10-11T09:12:00Z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(57. zaključak o prodaji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