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1fbcca" w14:paraId="51fbcca" w:rsidRDefault="00384C70" w:rsidP="00384C70" w:rsidR="00384C70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3890" cx="524510"/>
            <wp:effectExtent b="3810" r="889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3890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84C70" w:rsidP="00384C70" w:rsidR="00384C70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REPUBLIKA HRVATSKA</w:t>
      </w:r>
    </w:p>
    <w:p w:rsidRDefault="00384C70" w:rsidP="00384C70" w:rsidR="00384C70">
      <w:pPr>
        <w:spacing w:lineRule="auto" w:line="240" w:after="0"/>
      </w:pPr>
      <w:r>
        <w:rPr>
          <w:rFonts w:eastAsia="MS Mincho"/>
          <w:sz w:val="24"/>
          <w:szCs w:val="24"/>
        </w:rPr>
        <w:t>TRGOVAČKI SUD U RIJECI</w:t>
      </w:r>
    </w:p>
    <w:p w:rsidRDefault="00384C70" w:rsidP="00384C70" w:rsidR="00384C70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    Rijeka, Zadarska 1 i 3</w:t>
      </w:r>
    </w:p>
    <w:p w:rsidRDefault="00384C70" w:rsidP="00384C70" w:rsidR="00384C70">
      <w:pPr>
        <w:rPr>
          <w:sz w:val="24"/>
          <w:szCs w:val="24"/>
        </w:rPr>
      </w:pPr>
    </w:p>
    <w:p w:rsidRDefault="00384C70" w:rsidP="00384C70" w:rsidR="00384C70">
      <w:pPr>
        <w:jc w:val="center"/>
        <w:rPr>
          <w:sz w:val="24"/>
          <w:szCs w:val="24"/>
        </w:rPr>
      </w:pPr>
    </w:p>
    <w:p w:rsidRDefault="00384C70" w:rsidP="00EA16F7" w:rsidR="00384C70">
      <w:pPr>
        <w:ind w:firstLine="708"/>
        <w:rPr>
          <w:sz w:val="24"/>
          <w:szCs w:val="24"/>
        </w:rPr>
      </w:pPr>
      <w:r>
        <w:rPr>
          <w:sz w:val="24"/>
          <w:szCs w:val="24"/>
        </w:rPr>
        <w:t>Trgovački sud u Rijeci, u stečajnom predmetu povodom zahtjeva FINANCIJSKE AGENCIJE za provedbu skraćenog stečajnog postupka sukladno odredbi članka 430. Stečajnog zakona („</w:t>
      </w:r>
      <w:r>
        <w:rPr>
          <w:color w:val="000000"/>
          <w:sz w:val="24"/>
          <w:szCs w:val="24"/>
        </w:rPr>
        <w:t>Narodne novine” br. 71/15)</w:t>
      </w:r>
      <w:r>
        <w:rPr>
          <w:sz w:val="24"/>
          <w:szCs w:val="24"/>
        </w:rPr>
        <w:t xml:space="preserve"> dana </w:t>
      </w:r>
      <w:r w:rsidR="007E028E">
        <w:rPr>
          <w:sz w:val="24"/>
          <w:szCs w:val="24"/>
        </w:rPr>
        <w:t>8. rujna</w:t>
      </w:r>
      <w:r>
        <w:rPr>
          <w:sz w:val="24"/>
          <w:szCs w:val="24"/>
        </w:rPr>
        <w:t xml:space="preserve"> 2016. na </w:t>
      </w:r>
      <w:r>
        <w:rPr>
          <w:color w:val="000000"/>
          <w:sz w:val="24"/>
          <w:szCs w:val="24"/>
        </w:rPr>
        <w:t xml:space="preserve">mrežnoj stranici e-Oglasne ploče suda </w:t>
      </w:r>
      <w:r>
        <w:rPr>
          <w:sz w:val="24"/>
          <w:szCs w:val="24"/>
        </w:rPr>
        <w:t>objavljuje</w:t>
      </w:r>
    </w:p>
    <w:p w:rsidRDefault="00384C70" w:rsidP="00384C70" w:rsidR="00384C70">
      <w:pPr>
        <w:jc w:val="center"/>
        <w:rPr>
          <w:sz w:val="24"/>
          <w:szCs w:val="24"/>
        </w:rPr>
      </w:pPr>
    </w:p>
    <w:p w:rsidRDefault="00384C70" w:rsidP="00384C70" w:rsidR="00384C70">
      <w:pPr>
        <w:jc w:val="center"/>
        <w:rPr>
          <w:sz w:val="24"/>
          <w:szCs w:val="24"/>
        </w:rPr>
      </w:pPr>
      <w:r>
        <w:rPr>
          <w:sz w:val="24"/>
          <w:szCs w:val="24"/>
        </w:rPr>
        <w:t>O G L A S</w:t>
      </w:r>
    </w:p>
    <w:p w:rsidRDefault="00384C70" w:rsidP="00384C70" w:rsidR="00384C7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</w:p>
    <w:p w:rsidRDefault="00384C70" w:rsidP="00EA16F7" w:rsidR="00384C70">
      <w:pPr>
        <w:spacing w:lineRule="auto" w:line="240" w:afterAutospacing="true" w:after="100" w:beforeAutospacing="true" w:before="100"/>
        <w:ind w:firstLine="708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Dužnik </w:t>
      </w:r>
      <w:r w:rsidR="007E028E">
        <w:rPr>
          <w:sz w:val="24"/>
          <w:szCs w:val="24"/>
        </w:rPr>
        <w:t>KOPART d.o.o. Rijeka, Vitomira Širole Paje 12, OIB: 13465410706</w:t>
      </w:r>
      <w:r w:rsidR="000335DC">
        <w:rPr>
          <w:sz w:val="24"/>
          <w:szCs w:val="24"/>
        </w:rPr>
        <w:t>,</w:t>
      </w:r>
      <w:r>
        <w:rPr>
          <w:sz w:val="24"/>
          <w:szCs w:val="24"/>
        </w:rPr>
        <w:t xml:space="preserve"> ima u</w:t>
      </w:r>
      <w:r>
        <w:rPr>
          <w:color w:val="000000"/>
          <w:sz w:val="24"/>
          <w:szCs w:val="24"/>
        </w:rPr>
        <w:t xml:space="preserve">kupan dug evidentiran na temelju neizvršenih osnova za plaćanje u iznosu od </w:t>
      </w:r>
      <w:r w:rsidR="007E028E">
        <w:rPr>
          <w:color w:val="000000"/>
          <w:sz w:val="24"/>
          <w:szCs w:val="24"/>
        </w:rPr>
        <w:t>6.857,62</w:t>
      </w:r>
      <w:r>
        <w:rPr>
          <w:color w:val="000000"/>
          <w:sz w:val="24"/>
          <w:szCs w:val="24"/>
        </w:rPr>
        <w:t xml:space="preserve"> </w:t>
      </w:r>
      <w:r w:rsidR="0053523B">
        <w:rPr>
          <w:color w:val="000000"/>
          <w:sz w:val="24"/>
          <w:szCs w:val="24"/>
        </w:rPr>
        <w:t>kuna.</w:t>
      </w:r>
      <w:r>
        <w:rPr>
          <w:color w:val="000000"/>
          <w:sz w:val="24"/>
          <w:szCs w:val="24"/>
        </w:rPr>
        <w:t xml:space="preserve"> </w:t>
      </w:r>
    </w:p>
    <w:p w:rsidRDefault="00384C70" w:rsidP="00EA16F7" w:rsidR="00384C70">
      <w:pPr>
        <w:spacing w:lineRule="auto" w:line="240" w:afterAutospacing="true" w:after="100" w:beforeAutospacing="true" w:before="100"/>
        <w:ind w:firstLine="708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Poziva se osoba ovlaštena za zastupanje dužnika po zakonu  da u roku od 15 dana od dana objave oglasa podn</w:t>
      </w:r>
      <w:r w:rsidR="000335DC">
        <w:rPr>
          <w:color w:val="000000"/>
          <w:sz w:val="24"/>
          <w:szCs w:val="24"/>
        </w:rPr>
        <w:t>ese sudu, pozivom na posl. br. 4</w:t>
      </w:r>
      <w:r>
        <w:rPr>
          <w:color w:val="000000"/>
          <w:sz w:val="24"/>
          <w:szCs w:val="24"/>
        </w:rPr>
        <w:t xml:space="preserve"> St-</w:t>
      </w:r>
      <w:r w:rsidR="007E028E">
        <w:rPr>
          <w:color w:val="000000"/>
          <w:sz w:val="24"/>
          <w:szCs w:val="24"/>
        </w:rPr>
        <w:t>1276/16</w:t>
      </w:r>
      <w:r>
        <w:rPr>
          <w:color w:val="000000"/>
          <w:sz w:val="24"/>
          <w:szCs w:val="24"/>
        </w:rPr>
        <w:t>, javnobilježnički ovjerovljen popis imovine i obveza na propisanom obrascu.</w:t>
      </w:r>
    </w:p>
    <w:p w:rsidRDefault="00384C70" w:rsidP="00EA16F7" w:rsidR="00384C70">
      <w:pPr>
        <w:spacing w:lineRule="auto" w:line="240" w:afterAutospacing="true" w:after="100" w:beforeAutospacing="true" w:before="100"/>
        <w:ind w:firstLine="708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Pozivaju se vjerovnici da najkasnije u roku od 45 dana od objave ovog oglasa predlože otvaranje stečajnoga postupka, pozivom na posl. br. </w:t>
      </w:r>
      <w:r w:rsidR="000335DC">
        <w:rPr>
          <w:color w:val="000000"/>
          <w:sz w:val="24"/>
          <w:szCs w:val="24"/>
        </w:rPr>
        <w:t>4</w:t>
      </w:r>
      <w:r>
        <w:rPr>
          <w:color w:val="000000"/>
          <w:sz w:val="24"/>
          <w:szCs w:val="24"/>
        </w:rPr>
        <w:t xml:space="preserve"> St-</w:t>
      </w:r>
      <w:r w:rsidR="007E028E">
        <w:rPr>
          <w:color w:val="000000"/>
          <w:sz w:val="24"/>
          <w:szCs w:val="24"/>
        </w:rPr>
        <w:t>1276/16</w:t>
      </w:r>
      <w:r>
        <w:rPr>
          <w:color w:val="000000"/>
          <w:sz w:val="24"/>
          <w:szCs w:val="24"/>
        </w:rPr>
        <w:t>, na propisanom obrascu.</w:t>
      </w:r>
    </w:p>
    <w:p w:rsidRDefault="00384C70" w:rsidP="00EA16F7" w:rsidR="00384C70">
      <w:pPr>
        <w:ind w:firstLine="708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384C70" w:rsidP="00384C70" w:rsidR="00384C70">
      <w:pPr>
        <w:rPr>
          <w:sz w:val="24"/>
          <w:szCs w:val="24"/>
        </w:rPr>
      </w:pPr>
    </w:p>
    <w:p w:rsidRDefault="00384C70" w:rsidP="00384C70" w:rsidR="00384C70">
      <w:pPr>
        <w:rPr>
          <w:sz w:val="24"/>
          <w:szCs w:val="24"/>
        </w:rPr>
      </w:pPr>
    </w:p>
    <w:p w:rsidRDefault="00297FFB" w:rsidR="00297FFB"/>
    <w:sectPr w:rsidR="00297FFB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A16F7" w:rsidP="00EA16F7" w:rsidR="00EA16F7">
      <w:pPr>
        <w:spacing w:lineRule="auto" w:line="240" w:after="0"/>
      </w:pPr>
      <w:r>
        <w:separator/>
      </w:r>
    </w:p>
  </w:endnote>
  <w:endnote w:id="0" w:type="continuationSeparator">
    <w:p w:rsidRDefault="00EA16F7" w:rsidP="00EA16F7" w:rsidR="00EA16F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A16F7" w:rsidP="00EA16F7" w:rsidR="00EA16F7">
      <w:pPr>
        <w:spacing w:lineRule="auto" w:line="240" w:after="0"/>
      </w:pPr>
      <w:r>
        <w:separator/>
      </w:r>
    </w:p>
  </w:footnote>
  <w:footnote w:id="0" w:type="continuationSeparator">
    <w:p w:rsidRDefault="00EA16F7" w:rsidP="00EA16F7" w:rsidR="00EA16F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A16F7" w:rsidR="00EA16F7">
    <w:pPr>
      <w:pStyle w:val="Zaglavlje"/>
    </w:pPr>
    <w:r>
      <w:rPr>
        <w:sz w:val="24"/>
        <w:szCs w:val="24"/>
      </w:rPr>
      <w:tab/>
    </w:r>
    <w:r>
      <w:rPr>
        <w:sz w:val="24"/>
        <w:szCs w:val="24"/>
      </w:rPr>
      <w:tab/>
      <w:t>Poslovni broj: 4. St-</w:t>
    </w:r>
    <w:r w:rsidR="007E028E">
      <w:rPr>
        <w:sz w:val="24"/>
        <w:szCs w:val="24"/>
      </w:rPr>
      <w:t>1276/2016-5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4C70"/>
    <w:rsid w:val="000157F9"/>
    <w:rsid w:val="000335DC"/>
    <w:rsid w:val="00040CC6"/>
    <w:rsid w:val="00093128"/>
    <w:rsid w:val="000B1146"/>
    <w:rsid w:val="00173257"/>
    <w:rsid w:val="0018571E"/>
    <w:rsid w:val="001A0450"/>
    <w:rsid w:val="001A1804"/>
    <w:rsid w:val="001E0EA8"/>
    <w:rsid w:val="0020434D"/>
    <w:rsid w:val="00206C54"/>
    <w:rsid w:val="002242D4"/>
    <w:rsid w:val="002363CA"/>
    <w:rsid w:val="00251615"/>
    <w:rsid w:val="0026090B"/>
    <w:rsid w:val="0028135C"/>
    <w:rsid w:val="00297FFB"/>
    <w:rsid w:val="003009ED"/>
    <w:rsid w:val="00316716"/>
    <w:rsid w:val="003172AE"/>
    <w:rsid w:val="003662E5"/>
    <w:rsid w:val="00384C70"/>
    <w:rsid w:val="003E52C0"/>
    <w:rsid w:val="004A534D"/>
    <w:rsid w:val="004C52A0"/>
    <w:rsid w:val="0053523B"/>
    <w:rsid w:val="00577FF6"/>
    <w:rsid w:val="00635D1B"/>
    <w:rsid w:val="00647591"/>
    <w:rsid w:val="006B5B6E"/>
    <w:rsid w:val="00780CD9"/>
    <w:rsid w:val="007E028E"/>
    <w:rsid w:val="00854878"/>
    <w:rsid w:val="00864CD4"/>
    <w:rsid w:val="00897D8E"/>
    <w:rsid w:val="008B635C"/>
    <w:rsid w:val="008C0FCE"/>
    <w:rsid w:val="008F1B9E"/>
    <w:rsid w:val="00955B0C"/>
    <w:rsid w:val="00957323"/>
    <w:rsid w:val="00A367FD"/>
    <w:rsid w:val="00A61780"/>
    <w:rsid w:val="00AD35AF"/>
    <w:rsid w:val="00AE2F9B"/>
    <w:rsid w:val="00B6266A"/>
    <w:rsid w:val="00B74753"/>
    <w:rsid w:val="00B93C81"/>
    <w:rsid w:val="00C73D62"/>
    <w:rsid w:val="00C92DC3"/>
    <w:rsid w:val="00C97D74"/>
    <w:rsid w:val="00CF24AF"/>
    <w:rsid w:val="00D30C69"/>
    <w:rsid w:val="00D35E50"/>
    <w:rsid w:val="00D42ECF"/>
    <w:rsid w:val="00D53F10"/>
    <w:rsid w:val="00D7634E"/>
    <w:rsid w:val="00D8217F"/>
    <w:rsid w:val="00DB3DC6"/>
    <w:rsid w:val="00E424F4"/>
    <w:rsid w:val="00E94CED"/>
    <w:rsid w:val="00EA16F7"/>
    <w:rsid w:val="00EF1580"/>
    <w:rsid w:val="00F24F69"/>
    <w:rsid w:val="00F82505"/>
    <w:rsid w:val="00FB0000"/>
    <w:rsid w:val="00FD47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84C70"/>
    <w:pPr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84C7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84C70"/>
    <w:rPr>
      <w:rFonts w:cs="Tahoma" w:eastAsia="Times New Roman" w:hAnsi="Tahoma" w:ascii="Tahoma"/>
      <w:bCs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EA16F7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A16F7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A16F7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A16F7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157F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157F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157F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157F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157F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84C70"/>
    <w:pPr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84C7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84C70"/>
    <w:rPr>
      <w:rFonts w:ascii="Tahoma" w:cs="Tahoma" w:eastAsia="Times New Roman" w:hAnsi="Tahoma"/>
      <w:bCs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EA16F7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A16F7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A16F7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A16F7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157F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157F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157F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157F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157F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8173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rujna 2016.</izvorni_sadrzaj>
    <derivirana_varijabla naziv="DomainObject.DatumDonosenjaOdluke_1">8.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Nataša</izvorni_sadrzaj>
    <derivirana_varijabla naziv="DomainObject.DonositeljOdluke.Ime_1">Nataša</derivirana_varijabla>
  </DomainObject.DonositeljOdluke.Ime>
  <DomainObject.DonositeljOdluke.Prezime>
    <izvorni_sadrzaj>Malvich</izvorni_sadrzaj>
    <derivirana_varijabla naziv="DomainObject.DonositeljOdluke.Prezime_1">Malvich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1276</izvorni_sadrzaj>
    <derivirana_varijabla naziv="DomainObject.Predmet.Broj_1">1276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kolovoza 2016.</izvorni_sadrzaj>
    <derivirana_varijabla naziv="DomainObject.Predmet.DatumOsnivanja_1">16.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St-1276/2016</izvorni_sadrzaj>
    <derivirana_varijabla naziv="DomainObject.Predmet.OznakaBroj_1">St-1276/2016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KOPART d.o.o.</izvorni_sadrzaj>
    <derivirana_varijabla naziv="DomainObject.Predmet.ProtustrankaFormated_1">  KOPART d.o.o.</derivirana_varijabla>
  </DomainObject.Predmet.ProtustrankaFormated>
  <DomainObject.Predmet.ProtustrankaFormatedOIB>
    <izvorni_sadrzaj>  KOPART d.o.o., OIB 13465410706</izvorni_sadrzaj>
    <derivirana_varijabla naziv="DomainObject.Predmet.ProtustrankaFormatedOIB_1">  KOPART d.o.o., OIB 13465410706</derivirana_varijabla>
  </DomainObject.Predmet.ProtustrankaFormatedOIB>
  <DomainObject.Predmet.ProtustrankaFormatedWithAdress>
    <izvorni_sadrzaj> KOPART d.o.o., Vitomira Paje Širole 12, 51000 Rijeka</izvorni_sadrzaj>
    <derivirana_varijabla naziv="DomainObject.Predmet.ProtustrankaFormatedWithAdress_1"> KOPART d.o.o., Vitomira Paje Širole 12, 51000 Rijeka</derivirana_varijabla>
  </DomainObject.Predmet.ProtustrankaFormatedWithAdress>
  <DomainObject.Predmet.ProtustrankaFormatedWithAdressOIB>
    <izvorni_sadrzaj> KOPART d.o.o., OIB 13465410706, Vitomira Paje Širole 12, 51000 Rijeka</izvorni_sadrzaj>
    <derivirana_varijabla naziv="DomainObject.Predmet.ProtustrankaFormatedWithAdressOIB_1"> KOPART d.o.o., OIB 13465410706, Vitomira Paje Širole 12, 51000 Rijeka</derivirana_varijabla>
  </DomainObject.Predmet.ProtustrankaFormatedWithAdressOIB>
  <DomainObject.Predmet.ProtustrankaWithAdress>
    <izvorni_sadrzaj>KOPART d.o.o. Vitomira Paje Širole 12, 51000 Rijeka</izvorni_sadrzaj>
    <derivirana_varijabla naziv="DomainObject.Predmet.ProtustrankaWithAdress_1">KOPART d.o.o. Vitomira Paje Širole 12, 51000 Rijeka</derivirana_varijabla>
  </DomainObject.Predmet.ProtustrankaWithAdress>
  <DomainObject.Predmet.ProtustrankaWithAdressOIB>
    <izvorni_sadrzaj>KOPART d.o.o., OIB 13465410706, Vitomira Paje Širole 12, 51000 Rijeka</izvorni_sadrzaj>
    <derivirana_varijabla naziv="DomainObject.Predmet.ProtustrankaWithAdressOIB_1">KOPART d.o.o., OIB 13465410706, Vitomira Paje Širole 12, 51000 Rijeka</derivirana_varijabla>
  </DomainObject.Predmet.ProtustrankaWithAdressOIB>
  <DomainObject.Predmet.ProtustrankaNazivFormated>
    <izvorni_sadrzaj>KOPART d.o.o.</izvorni_sadrzaj>
    <derivirana_varijabla naziv="DomainObject.Predmet.ProtustrankaNazivFormated_1">KOPART d.o.o.</derivirana_varijabla>
  </DomainObject.Predmet.ProtustrankaNazivFormated>
  <DomainObject.Predmet.ProtustrankaNazivFormatedOIB>
    <izvorni_sadrzaj>KOPART d.o.o., OIB 13465410706</izvorni_sadrzaj>
    <derivirana_varijabla naziv="DomainObject.Predmet.ProtustrankaNazivFormatedOIB_1">KOPART d.o.o., OIB 13465410706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106</izvorni_sadrzaj>
    <derivirana_varijabla naziv="DomainObject.Predmet.Referada.Prostorija.Naziv_1">Soba 106</derivirana_varijabla>
  </DomainObject.Predmet.Referada.Prostorija.Naziv>
  <DomainObject.Predmet.Referada.Prostorija.Oznaka>
    <izvorni_sadrzaj>106</izvorni_sadrzaj>
    <derivirana_varijabla naziv="DomainObject.Predmet.Referada.Prostorija.Oznaka_1">106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Nataša Malvich</izvorni_sadrzaj>
    <derivirana_varijabla naziv="DomainObject.Predmet.Referada.Sudac_1">Nataša Malvich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Barbara Slavujević</izvorni_sadrzaj>
    <derivirana_varijabla naziv="DomainObject.Predmet.Zapisnicar_1">Barbara Slavujević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KOPART d.o.o.</item>
    </izvorni_sadrzaj>
    <derivirana_varijabla naziv="DomainObject.Predmet.ProtuStrankaListFormated_1">
      <item>KOPART d.o.o.</item>
    </derivirana_varijabla>
  </DomainObject.Predmet.ProtuStrankaListFormated>
  <DomainObject.Predmet.ProtuStrankaListFormatedOIB>
    <izvorni_sadrzaj>
      <item>KOPART d.o.o., OIB 13465410706</item>
    </izvorni_sadrzaj>
    <derivirana_varijabla naziv="DomainObject.Predmet.ProtuStrankaListFormatedOIB_1">
      <item>KOPART d.o.o., OIB 13465410706</item>
    </derivirana_varijabla>
  </DomainObject.Predmet.ProtuStrankaListFormatedOIB>
  <DomainObject.Predmet.ProtuStrankaListFormatedWithAdress>
    <izvorni_sadrzaj>
      <item>KOPART d.o.o., Vitomira Paje Širole 12, 51000 Rijeka</item>
    </izvorni_sadrzaj>
    <derivirana_varijabla naziv="DomainObject.Predmet.ProtuStrankaListFormatedWithAdress_1">
      <item>KOPART d.o.o., Vitomira Paje Širole 12, 51000 Rijeka</item>
    </derivirana_varijabla>
  </DomainObject.Predmet.ProtuStrankaListFormatedWithAdress>
  <DomainObject.Predmet.ProtuStrankaListFormatedWithAdressOIB>
    <izvorni_sadrzaj>
      <item>KOPART d.o.o., OIB 13465410706, Vitomira Paje Širole 12, 51000 Rijeka</item>
    </izvorni_sadrzaj>
    <derivirana_varijabla naziv="DomainObject.Predmet.ProtuStrankaListFormatedWithAdressOIB_1">
      <item>KOPART d.o.o., OIB 13465410706, Vitomira Paje Širole 12, 51000 Rijeka</item>
    </derivirana_varijabla>
  </DomainObject.Predmet.ProtuStrankaListFormatedWithAdressOIB>
  <DomainObject.Predmet.ProtuStrankaListNazivFormated>
    <izvorni_sadrzaj>
      <item>KOPART d.o.o.</item>
    </izvorni_sadrzaj>
    <derivirana_varijabla naziv="DomainObject.Predmet.ProtuStrankaListNazivFormated_1">
      <item>KOPART d.o.o.</item>
    </derivirana_varijabla>
  </DomainObject.Predmet.ProtuStrankaListNazivFormated>
  <DomainObject.Predmet.ProtuStrankaListNazivFormatedOIB>
    <izvorni_sadrzaj>
      <item>KOPART d.o.o., OIB 13465410706</item>
    </izvorni_sadrzaj>
    <derivirana_varijabla naziv="DomainObject.Predmet.ProtuStrankaListNazivFormatedOIB_1">
      <item>KOPART d.o.o., OIB 13465410706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rujna 2016.</izvorni_sadrzaj>
    <derivirana_varijabla naziv="DomainObject.Datum_1">8.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KOPART d.o.o.</izvorni_sadrzaj>
    <derivirana_varijabla naziv="DomainObject.Predmet.ProtustrankaIDrugi_1">KOPART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KOPART d.o.o., OIB 13465410706, Vitomira Paje Širole 12, 51000 Rijeka</izvorni_sadrzaj>
    <derivirana_varijabla naziv="DomainObject.Predmet.ProtustrankaIDrugiAdressOIB_1">KOPART d.o.o., OIB 13465410706, Vitomira Paje Širole 12,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KOPART d.o.o.</item>
    </izvorni_sadrzaj>
    <derivirana_varijabla naziv="DomainObject.Predmet.SudioniciListNaziv_1">
      <item>FINA  Rijeka</item>
      <item>KOPART d.o.o.</item>
    </derivirana_varijabla>
  </DomainObject.Predmet.SudioniciListNaziv>
  <DomainObject.Predmet.SudioniciListAdressOIB>
    <izvorni_sadrzaj>
      <item>FINA  Rijeka, OIB 85821130368, Frana Kurelca 8,51000 Rijeka</item>
      <item>KOPART d.o.o., OIB 13465410706, Vitomira Paje Širole 12,51000 Rijeka</item>
    </izvorni_sadrzaj>
    <derivirana_varijabla naziv="DomainObject.Predmet.SudioniciListAdressOIB_1">
      <item>FINA  Rijeka, OIB 85821130368, Frana Kurelca 8,51000 Rijeka</item>
      <item>KOPART d.o.o., OIB 13465410706, Vitomira Paje Širole 12,51000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13465410706</item>
    </izvorni_sadrzaj>
    <derivirana_varijabla naziv="DomainObject.Predmet.SudioniciListNazivOIB_1">
      <item>, OIB 85821130368</item>
      <item>, OIB 13465410706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228</properties:Words>
  <properties:Characters>1237</properties:Characters>
  <properties:Lines>29</properties:Lines>
  <properties:Paragraphs>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2016-09-08T09:34:00Z</dcterms:created>
  <dc:creator>Barbara Slavujević</dc:creator>
  <cp:lastModifiedBy>Barbara Slavujević</cp:lastModifiedBy>
  <cp:lastPrinted>2016-07-12T12:34:00Z</cp:lastPrinted>
  <dcterms:modified xmlns:xsi="http://www.w3.org/2001/XMLSchema-instance" xsi:type="dcterms:W3CDTF">2016-09-08T09:45:00Z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