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a6d3" w14:paraId="f34a6d3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1713F6">
        <w:rPr>
          <w:rFonts w:cstheme="majorBidi" w:hAnsiTheme="majorBidi" w:asciiTheme="majorBidi"/>
          <w:sz w:val="24"/>
          <w:szCs w:val="24"/>
        </w:rPr>
        <w:t>1</w:t>
      </w:r>
      <w:r w:rsidR="00824460">
        <w:rPr>
          <w:rFonts w:cstheme="majorBidi" w:hAnsiTheme="majorBidi" w:asciiTheme="majorBidi"/>
          <w:sz w:val="24"/>
          <w:szCs w:val="24"/>
        </w:rPr>
        <w:t>5</w:t>
      </w:r>
      <w:r w:rsidR="00942DB8">
        <w:rPr>
          <w:rFonts w:cstheme="majorBidi" w:hAnsiTheme="majorBidi" w:asciiTheme="majorBidi"/>
          <w:sz w:val="24"/>
          <w:szCs w:val="24"/>
        </w:rPr>
        <w:t>4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824460">
        <w:rPr>
          <w:rFonts w:cstheme="majorBidi" w:hAnsiTheme="majorBidi" w:asciiTheme="majorBidi"/>
          <w:sz w:val="24"/>
          <w:szCs w:val="24"/>
        </w:rPr>
        <w:t>CVJETNI ATELJE CATTLEYA j.d.o.o.,</w:t>
      </w:r>
      <w:r w:rsidR="000D7C82">
        <w:rPr>
          <w:rFonts w:cstheme="majorBidi" w:hAnsiTheme="majorBidi" w:asciiTheme="majorBidi"/>
          <w:sz w:val="24"/>
          <w:szCs w:val="24"/>
        </w:rPr>
        <w:t xml:space="preserve"> OIB:46651045411,</w:t>
      </w:r>
      <w:r w:rsidR="00824460">
        <w:rPr>
          <w:rFonts w:cstheme="majorBidi" w:hAnsiTheme="majorBidi" w:asciiTheme="majorBidi"/>
          <w:sz w:val="24"/>
          <w:szCs w:val="24"/>
        </w:rPr>
        <w:t xml:space="preserve"> Ivanić-Grad, Milke Trnine 8</w:t>
      </w:r>
      <w:r w:rsidR="001713F6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0D7C82" w:rsidRPr="000D7C82">
        <w:rPr>
          <w:rFonts w:cstheme="majorBidi" w:hAnsiTheme="majorBidi" w:asciiTheme="majorBidi"/>
          <w:sz w:val="24"/>
          <w:szCs w:val="24"/>
        </w:rPr>
        <w:t>CVJETNI ATELJE CATTLEYA j.d.o.o., OIB:46651045411, Ivanić-Grad, Milke Trnine 8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0D7C82" w:rsidRPr="000D7C82">
        <w:rPr>
          <w:rFonts w:cstheme="majorBidi" w:hAnsiTheme="majorBidi" w:asciiTheme="majorBidi"/>
          <w:sz w:val="24"/>
          <w:szCs w:val="24"/>
        </w:rPr>
        <w:t>CVJETNI ATELJE CATTLEYA j.d.o.o., OIB:46651045411, Ivanić-Grad, Milke Trnine 8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46ACD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A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AC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AC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AC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6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A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AC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AC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AC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St-7154/2016-2</izvorni_sadrzaj>
    <derivirana_varijabla naziv="DomainObject.Oznaka_1">St-7154/2016-2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7154</izvorni_sadrzaj>
    <derivirana_varijabla naziv="DomainObject.Predmet.Broj_1">7154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St-7154/2016</izvorni_sadrzaj>
    <derivirana_varijabla naziv="DomainObject.Predmet.OznakaBroj_1">St-7154/2016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CVJETNI ATELJE CATTLEYA jednostavno društvo s ograničenom odgovornošću za usluge i trgovinu</izvorni_sadrzaj>
    <derivirana_varijabla naziv="DomainObject.Predmet.ProtustrankaFormated_1">  CVJETNI ATELJE CATTLEYA jednostavno društvo s ograničenom odgovornošću za usluge i trgovinu</derivirana_varijabla>
  </DomainObject.Predmet.ProtustrankaFormated>
  <DomainObject.Predmet.ProtustrankaFormatedOIB>
    <izvorni_sadrzaj>  CVJETNI ATELJE CATTLEYA jednostavno društvo s ograničenom odgovornošću za usluge i trgovinu, OIB 46651045411</izvorni_sadrzaj>
    <derivirana_varijabla naziv="DomainObject.Predmet.ProtustrankaFormatedOIB_1">  CVJETNI ATELJE CATTLEYA jednostavno društvo s ograničenom odgovornošću za usluge i trgovinu, OIB 46651045411</derivirana_varijabla>
  </DomainObject.Predmet.ProtustrankaFormatedOIB>
  <DomainObject.Predmet.ProtustrankaFormatedWithAdress>
    <izvorni_sadrzaj> CVJETNI ATELJE CATTLEYA jednostavno društvo s ograničenom odgovornošću za usluge i trgovinu, Milke Trnine 8, 10310 Ivanić-Grad</izvorni_sadrzaj>
    <derivirana_varijabla naziv="DomainObject.Predmet.ProtustrankaFormatedWithAdress_1"> CVJETNI ATELJE CATTLEYA jednostavno društvo s ograničenom odgovornošću za usluge i trgovinu, Milke Trnine 8, 10310 Ivanić-Grad</derivirana_varijabla>
  </DomainObject.Predmet.ProtustrankaFormatedWithAdress>
  <DomainObject.Predmet.ProtustrankaFormatedWithAdressOIB>
    <izvorni_sadrzaj> CVJETNI ATELJE CATTLEYA jednostavno društvo s ograničenom odgovornošću za usluge i trgovinu, OIB 46651045411, Milke Trnine 8, 10310 Ivanić-Grad</izvorni_sadrzaj>
    <derivirana_varijabla naziv="DomainObject.Predmet.ProtustrankaFormatedWithAdressOIB_1"> CVJETNI ATELJE CATTLEYA jednostavno društvo s ograničenom odgovornošću za usluge i trgovinu, OIB 46651045411, Milke Trnine 8, 10310 Ivanić-Grad</derivirana_varijabla>
  </DomainObject.Predmet.ProtustrankaFormatedWithAdressOIB>
  <DomainObject.Predmet.ProtustrankaWithAdress>
    <izvorni_sadrzaj>CVJETNI ATELJE CATTLEYA jednostavno društvo s ograničenom odgovornošću za usluge i trgovinu Milke Trnine 8, 10310 Ivanić-Grad</izvorni_sadrzaj>
    <derivirana_varijabla naziv="DomainObject.Predmet.ProtustrankaWithAdress_1">CVJETNI ATELJE CATTLEYA jednostavno društvo s ograničenom odgovornošću za usluge i trgovinu Milke Trnine 8, 10310 Ivanić-Grad</derivirana_varijabla>
  </DomainObject.Predmet.ProtustrankaWithAdress>
  <DomainObject.Predmet.ProtustrankaWithAdressOIB>
    <izvorni_sadrzaj>CVJETNI ATELJE CATTLEYA jednostavno društvo s ograničenom odgovornošću za usluge i trgovinu, OIB 46651045411, Milke Trnine 8, 10310 Ivanić-Grad</izvorni_sadrzaj>
    <derivirana_varijabla naziv="DomainObject.Predmet.ProtustrankaWithAdressOIB_1">CVJETNI ATELJE CATTLEYA jednostavno društvo s ograničenom odgovornošću za usluge i trgovinu, OIB 46651045411, Milke Trnine 8, 10310 Ivanić-Grad</derivirana_varijabla>
  </DomainObject.Predmet.ProtustrankaWithAdressOIB>
  <DomainObject.Predmet.ProtustrankaNazivFormated>
    <izvorni_sadrzaj>CVJETNI ATELJE CATTLEYA jednostavno društvo s ograničenom odgovornošću za usluge i trgovinu</izvorni_sadrzaj>
    <derivirana_varijabla naziv="DomainObject.Predmet.ProtustrankaNazivFormated_1">CVJETNI ATELJE CATTLEYA jednostavno društvo s ograničenom odgovornošću za usluge i trgovinu</derivirana_varijabla>
  </DomainObject.Predmet.ProtustrankaNazivFormated>
  <DomainObject.Predmet.ProtustrankaNazivFormatedOIB>
    <izvorni_sadrzaj>CVJETNI ATELJE CATTLEYA jednostavno društvo s ograničenom odgovornošću za usluge i trgovinu, OIB 46651045411</izvorni_sadrzaj>
    <derivirana_varijabla naziv="DomainObject.Predmet.ProtustrankaNazivFormatedOIB_1">CVJETNI ATELJE CATTLEYA jednostavno društvo s ograničenom odgovornošću za usluge i trgovinu, OIB 46651045411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CVJETNI ATELJE CATTLEYA jednostavno društvo s ograničenom odgovornošću za usluge i trgovinu</item>
    </izvorni_sadrzaj>
    <derivirana_varijabla naziv="DomainObject.Predmet.ProtuStrankaListFormated_1">
      <item>CVJETNI ATELJE CATTLEYA jednostavno društvo s ograničenom odgovornošću za usluge i trgovinu</item>
    </derivirana_varijabla>
  </DomainObject.Predmet.ProtuStrankaListFormated>
  <DomainObject.Predmet.ProtuStrankaListFormatedOIB>
    <izvorni_sadrzaj>
      <item>CVJETNI ATELJE CATTLEYA jednostavno društvo s ograničenom odgovornošću za usluge i trgovinu, OIB 46651045411</item>
    </izvorni_sadrzaj>
    <derivirana_varijabla naziv="DomainObject.Predmet.ProtuStrankaListFormatedOIB_1">
      <item>CVJETNI ATELJE CATTLEYA jednostavno društvo s ograničenom odgovornošću za usluge i trgovinu, OIB 46651045411</item>
    </derivirana_varijabla>
  </DomainObject.Predmet.ProtuStrankaListFormatedOIB>
  <DomainObject.Predmet.ProtuStrankaListFormatedWithAdress>
    <izvorni_sadrzaj>
      <item>CVJETNI ATELJE CATTLEYA jednostavno društvo s ograničenom odgovornošću za usluge i trgovinu, Milke Trnine 8, 10310 Ivanić-Grad</item>
    </izvorni_sadrzaj>
    <derivirana_varijabla naziv="DomainObject.Predmet.ProtuStrankaListFormatedWithAdress_1">
      <item>CVJETNI ATELJE CATTLEYA jednostavno društvo s ograničenom odgovornošću za usluge i trgovinu, Milke Trnine 8, 10310 Ivanić-Grad</item>
    </derivirana_varijabla>
  </DomainObject.Predmet.ProtuStrankaListFormatedWithAdress>
  <DomainObject.Predmet.ProtuStrankaListFormatedWithAdressOIB>
    <izvorni_sadrzaj>
      <item>CVJETNI ATELJE CATTLEYA jednostavno društvo s ograničenom odgovornošću za usluge i trgovinu, OIB 46651045411, Milke Trnine 8, 10310 Ivanić-Grad</item>
    </izvorni_sadrzaj>
    <derivirana_varijabla naziv="DomainObject.Predmet.ProtuStrankaListFormatedWithAdressOIB_1">
      <item>CVJETNI ATELJE CATTLEYA jednostavno društvo s ograničenom odgovornošću za usluge i trgovinu, OIB 46651045411, Milke Trnine 8, 10310 Ivanić-Grad</item>
    </derivirana_varijabla>
  </DomainObject.Predmet.ProtuStrankaListFormatedWithAdressOIB>
  <DomainObject.Predmet.ProtuStrankaListNazivFormated>
    <izvorni_sadrzaj>
      <item>CVJETNI ATELJE CATTLEYA jednostavno društvo s ograničenom odgovornošću za usluge i trgovinu</item>
    </izvorni_sadrzaj>
    <derivirana_varijabla naziv="DomainObject.Predmet.ProtuStrankaListNazivFormated_1">
      <item>CVJETNI ATELJE CATTLEYA jednostavno društvo s ograničenom odgovornošću za usluge i trgovinu</item>
    </derivirana_varijabla>
  </DomainObject.Predmet.ProtuStrankaListNazivFormated>
  <DomainObject.Predmet.ProtuStrankaListNazivFormatedOIB>
    <izvorni_sadrzaj>
      <item>CVJETNI ATELJE CATTLEYA jednostavno društvo s ograničenom odgovornošću za usluge i trgovinu, OIB 46651045411</item>
    </izvorni_sadrzaj>
    <derivirana_varijabla naziv="DomainObject.Predmet.ProtuStrankaListNazivFormatedOIB_1">
      <item>CVJETNI ATELJE CATTLEYA jednostavno društvo s ograničenom odgovornošću za usluge i trgovinu, OIB 46651045411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St-7154/2016-2</izvorni_sadrzaj>
    <derivirana_varijabla naziv="DomainObject.PoslovniBrojDokumenta_1">St-7154/2016-2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CVJETNI ATELJE CATTLEYA jednostavno društvo s ograničenom odgovornošću za usluge i trgovinu</izvorni_sadrzaj>
    <derivirana_varijabla naziv="DomainObject.Predmet.ProtustrankaIDrugi_1">CVJETNI ATELJE CATTLEYA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CVJETNI ATELJE CATTLEYA jednostavno društvo s ograničenom odgovornošću za usluge i trgovinu, OIB 46651045411, Milke Trnine 8, 10310 Ivanić-Grad</izvorni_sadrzaj>
    <derivirana_varijabla naziv="DomainObject.Predmet.ProtustrankaIDrugiAdressOIB_1">CVJETNI ATELJE CATTLEYA jednostavno društvo s ograničenom odgovornošću za usluge i trgovinu, OIB 46651045411, Milke Trnine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CVJETNI ATELJE CATTLEYA jednostavno društvo s ograničenom odgovornošću za usluge i trgovinu</item>
    </izvorni_sadrzaj>
    <derivirana_varijabla naziv="DomainObject.Predmet.SudioniciListNaziv_1">
      <item>FINA Regionalni centar Zagreb</item>
      <item>CVJETNI ATELJE CATTLEYA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CVJETNI ATELJE CATTLEYA jednostavno društvo s ograničenom odgovornošću za usluge i trgovinu, OIB 46651045411, Milke Trnine 8,10310 Ivanić-Grad</item>
    </izvorni_sadrzaj>
    <derivirana_varijabla naziv="DomainObject.Predmet.SudioniciListAdressOIB_1">
      <item>FINA Regionalni centar Zagreb, OIB 85821130368, Trg svibanjskih žrtava 1995. br. 1,10000 Zagreb</item>
      <item>CVJETNI ATELJE CATTLEYA jednostavno društvo s ograničenom odgovornošću za usluge i trgovinu, OIB 46651045411, Milke Trnine 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46651045411</item>
    </izvorni_sadrzaj>
    <derivirana_varijabla naziv="DomainObject.Predmet.SudioniciListNazivOIB_1">
      <item>, OIB 85821130368</item>
      <item>, OIB 46651045411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1727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2017-02-15T13:06:00Z</dcterms:created>
  <dc:creator>Korisnik</dc:creator>
  <cp:lastModifiedBy>Marijan Marković</cp:lastModifiedBy>
  <cp:lastPrinted>2017-02-15T13:06:00Z</cp:lastPrinted>
  <dcterms:modified xmlns:xsi="http://www.w3.org/2001/XMLSchema-instance" xsi:type="dcterms:W3CDTF">2017-02-15T13:15:00Z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St-7154/2016-2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