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190a0" w14:paraId="2a190a0" w:rsidRDefault="00B514BD" w:rsidP="00B514BD" w:rsidR="00B514BD">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1.St-215/2013</w:t>
      </w:r>
    </w:p>
    <w:p w:rsidRDefault="00B514BD" w:rsidP="00B514BD" w:rsidR="00B514BD">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514BD" w:rsidP="00B514BD" w:rsidR="00B514BD">
      <w:pPr>
        <w:spacing w:after="0"/>
        <w:rPr>
          <w:rFonts w:cs="Times New Roman" w:eastAsia="Times New Roman"/>
          <w:b/>
          <w:lang w:eastAsia="hr-HR"/>
        </w:rPr>
      </w:pPr>
    </w:p>
    <w:p w:rsidRDefault="00B514BD" w:rsidP="00B514BD" w:rsidR="00B514BD">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B514BD" w:rsidP="00B514BD" w:rsidR="00B514BD">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B514BD" w:rsidP="00B514BD" w:rsidR="00B514BD">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B514BD" w:rsidP="00B514BD" w:rsidR="00B514BD">
      <w:pPr>
        <w:spacing w:after="0"/>
        <w:rPr>
          <w:rFonts w:cs="Times New Roman" w:eastAsia="Times New Roman"/>
          <w:lang w:eastAsia="hr-HR"/>
        </w:rPr>
      </w:pPr>
      <w:r>
        <w:rPr>
          <w:rFonts w:cs="Times New Roman" w:eastAsia="Times New Roman"/>
          <w:lang w:eastAsia="hr-HR"/>
        </w:rPr>
        <w:tab/>
      </w:r>
    </w:p>
    <w:p w:rsidRDefault="00B514BD" w:rsidP="00B514BD" w:rsidR="00B514BD">
      <w:pPr>
        <w:spacing w:after="0"/>
        <w:jc w:val="center"/>
        <w:rPr>
          <w:rFonts w:cs="Times New Roman" w:eastAsia="Times New Roman"/>
          <w:b/>
          <w:lang w:eastAsia="hr-HR"/>
        </w:rPr>
      </w:pPr>
      <w:r>
        <w:rPr>
          <w:rFonts w:cs="Times New Roman" w:eastAsia="Times New Roman"/>
          <w:b/>
          <w:lang w:eastAsia="hr-HR"/>
        </w:rPr>
        <w:t>Z A K LJ U Č A K</w:t>
      </w:r>
    </w:p>
    <w:p w:rsidRDefault="00B514BD" w:rsidP="00B514BD" w:rsidR="00B514BD">
      <w:pPr>
        <w:spacing w:after="0"/>
        <w:rPr>
          <w:rFonts w:cs="Times New Roman" w:eastAsia="Times New Roman"/>
          <w:lang w:eastAsia="hr-HR"/>
        </w:rPr>
      </w:pPr>
    </w:p>
    <w:p w:rsidRDefault="00B514BD" w:rsidP="00B514BD" w:rsidR="00B514BD">
      <w:pPr>
        <w:spacing w:after="0"/>
        <w:ind w:firstLine="708"/>
        <w:jc w:val="both"/>
        <w:rPr>
          <w:rFonts w:cs="Times New Roman" w:eastAsia="Times New Roman"/>
          <w:lang w:eastAsia="hr-HR"/>
        </w:rPr>
      </w:pPr>
      <w:r>
        <w:rPr>
          <w:rFonts w:cs="Times New Roman" w:eastAsia="Times New Roman"/>
          <w:lang w:eastAsia="hr-HR"/>
        </w:rPr>
        <w:t xml:space="preserve">Trgovački sud u Splitu, po stečajnom sucu Velimiru Vukoviću kao sucu pojedincu,  u stečajnom postupku nad stečajnim  nad dužnikom </w:t>
      </w:r>
      <w:r>
        <w:t>OMING d.o.o. u stečaju Omiš,</w:t>
      </w:r>
      <w:proofErr w:type="spellStart"/>
      <w:r>
        <w:t>Vrisovci</w:t>
      </w:r>
      <w:proofErr w:type="spellEnd"/>
      <w:r>
        <w:t xml:space="preserve"> 27., OIB: 08517848106</w:t>
      </w:r>
      <w:r>
        <w:rPr>
          <w:rFonts w:cs="Times New Roman" w:eastAsia="Times New Roman"/>
          <w:lang w:eastAsia="hr-HR"/>
        </w:rPr>
        <w:t xml:space="preserve">, dana 14.rujna 2016. godine  </w:t>
      </w:r>
    </w:p>
    <w:p w:rsidRDefault="00B514BD" w:rsidP="00B514BD" w:rsidR="00B514BD">
      <w:pPr>
        <w:tabs>
          <w:tab w:pos="6810" w:val="left"/>
        </w:tabs>
        <w:spacing w:after="0"/>
        <w:jc w:val="both"/>
        <w:rPr>
          <w:rFonts w:cs="Times New Roman" w:eastAsia="Times New Roman"/>
          <w:lang w:eastAsia="hr-HR"/>
        </w:rPr>
      </w:pPr>
    </w:p>
    <w:p w:rsidRDefault="00B514BD" w:rsidP="00B514BD" w:rsidR="00B514BD">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B514BD" w:rsidP="00B514BD" w:rsidR="00B514BD">
      <w:pPr>
        <w:spacing w:after="0"/>
        <w:jc w:val="both"/>
        <w:rPr>
          <w:rFonts w:cs="Times New Roman" w:eastAsia="Times New Roman"/>
          <w:lang w:eastAsia="hr-HR"/>
        </w:rPr>
      </w:pPr>
    </w:p>
    <w:p w:rsidRDefault="00B514BD" w:rsidP="00B514BD" w:rsidR="00B514BD">
      <w:pPr>
        <w:spacing w:after="0"/>
        <w:rPr>
          <w:rFonts w:cs="Times New Roman" w:eastAsia="Times New Roman"/>
          <w:lang w:eastAsia="hr-HR"/>
        </w:rPr>
      </w:pPr>
      <w:r>
        <w:rPr>
          <w:rFonts w:cs="Times New Roman" w:eastAsia="Times New Roman"/>
          <w:lang w:eastAsia="hr-HR"/>
        </w:rPr>
        <w:t>I.</w:t>
      </w:r>
      <w:r>
        <w:rPr>
          <w:rFonts w:cs="Times New Roman" w:eastAsia="Times New Roman"/>
          <w:lang w:eastAsia="hr-HR"/>
        </w:rPr>
        <w:tab/>
      </w:r>
      <w:r w:rsidRPr="00B514BD">
        <w:rPr>
          <w:rFonts w:cs="Times New Roman" w:eastAsia="Times New Roman"/>
          <w:lang w:eastAsia="hr-HR"/>
        </w:rPr>
        <w:t>Ispravlja se Zaključak ovog suda broj 1.St-215/2013 od 07.</w:t>
      </w:r>
      <w:r>
        <w:rPr>
          <w:rFonts w:cs="Times New Roman" w:eastAsia="Times New Roman"/>
          <w:lang w:eastAsia="hr-HR"/>
        </w:rPr>
        <w:t xml:space="preserve"> </w:t>
      </w:r>
      <w:r w:rsidRPr="00B514BD">
        <w:rPr>
          <w:rFonts w:cs="Times New Roman" w:eastAsia="Times New Roman"/>
          <w:lang w:eastAsia="hr-HR"/>
        </w:rPr>
        <w:t>rujna 2016.godine u točki IV. 3 UVJETI PRODAJE: Uplata osiguranja (jamčevine)</w:t>
      </w:r>
    </w:p>
    <w:p w:rsidRDefault="00B514BD" w:rsidP="00B514BD" w:rsidR="00B514BD">
      <w:pPr>
        <w:spacing w:after="0"/>
        <w:rPr>
          <w:rFonts w:cs="Times New Roman" w:eastAsia="Times New Roman"/>
          <w:lang w:eastAsia="hr-HR"/>
        </w:rPr>
      </w:pPr>
    </w:p>
    <w:p w:rsidRDefault="00B514BD" w:rsidP="00046758" w:rsidR="00046758">
      <w:pPr>
        <w:spacing w:after="0"/>
        <w:rPr>
          <w:rFonts w:cs="Times New Roman" w:eastAsia="Times New Roman"/>
          <w:lang w:eastAsia="hr-HR"/>
        </w:rPr>
      </w:pPr>
      <w:r>
        <w:rPr>
          <w:rFonts w:cs="Times New Roman" w:eastAsia="Times New Roman"/>
          <w:lang w:eastAsia="hr-HR"/>
        </w:rPr>
        <w:tab/>
      </w:r>
      <w:r w:rsidR="00046758">
        <w:rPr>
          <w:rFonts w:cs="Times New Roman" w:eastAsia="Times New Roman"/>
          <w:lang w:eastAsia="hr-HR"/>
        </w:rPr>
        <w:t xml:space="preserve">Umjesto navedenog roka za uplatu </w:t>
      </w:r>
      <w:r w:rsidR="00046758" w:rsidRPr="00B514BD">
        <w:rPr>
          <w:rFonts w:cs="Times New Roman" w:eastAsia="Times New Roman"/>
          <w:lang w:eastAsia="hr-HR"/>
        </w:rPr>
        <w:t>osiguranja (jamčevine)</w:t>
      </w:r>
      <w:r w:rsidR="00046758">
        <w:rPr>
          <w:rFonts w:cs="Times New Roman" w:eastAsia="Times New Roman"/>
          <w:lang w:eastAsia="hr-HR"/>
        </w:rPr>
        <w:t xml:space="preserve">  najkasnije do 31. kolovoza 2016.godine, treba stajati najkasnije do 12.listopada 2016. godine.</w:t>
      </w:r>
    </w:p>
    <w:p w:rsidRDefault="00046758" w:rsidP="00046758" w:rsidR="00046758">
      <w:pPr>
        <w:spacing w:after="0"/>
        <w:rPr>
          <w:rFonts w:cs="Times New Roman" w:eastAsia="Times New Roman"/>
          <w:lang w:eastAsia="hr-HR"/>
        </w:rPr>
      </w:pPr>
    </w:p>
    <w:p w:rsidRDefault="00046758" w:rsidP="00046758" w:rsidR="00B514BD">
      <w:pPr>
        <w:spacing w:after="0"/>
        <w:rPr>
          <w:rFonts w:cs="Times New Roman" w:eastAsia="Times New Roman"/>
          <w:lang w:eastAsia="hr-HR"/>
        </w:rPr>
      </w:pPr>
      <w:r>
        <w:rPr>
          <w:rFonts w:cs="Times New Roman" w:eastAsia="Times New Roman"/>
          <w:lang w:eastAsia="hr-HR"/>
        </w:rPr>
        <w:t>II.</w:t>
      </w:r>
      <w:r>
        <w:rPr>
          <w:rFonts w:cs="Times New Roman" w:eastAsia="Times New Roman"/>
          <w:lang w:eastAsia="hr-HR"/>
        </w:rPr>
        <w:tab/>
        <w:t xml:space="preserve">U preostalom dijelu Zaključak  </w:t>
      </w:r>
      <w:r w:rsidRPr="00B514BD">
        <w:rPr>
          <w:rFonts w:cs="Times New Roman" w:eastAsia="Times New Roman"/>
          <w:lang w:eastAsia="hr-HR"/>
        </w:rPr>
        <w:t>ovog suda broj 1.St-215/2013 od 07.</w:t>
      </w:r>
      <w:r>
        <w:rPr>
          <w:rFonts w:cs="Times New Roman" w:eastAsia="Times New Roman"/>
          <w:lang w:eastAsia="hr-HR"/>
        </w:rPr>
        <w:t xml:space="preserve"> </w:t>
      </w:r>
      <w:r w:rsidRPr="00B514BD">
        <w:rPr>
          <w:rFonts w:cs="Times New Roman" w:eastAsia="Times New Roman"/>
          <w:lang w:eastAsia="hr-HR"/>
        </w:rPr>
        <w:t>rujna 2016.godine</w:t>
      </w:r>
      <w:r>
        <w:rPr>
          <w:rFonts w:cs="Times New Roman" w:eastAsia="Times New Roman"/>
          <w:lang w:eastAsia="hr-HR"/>
        </w:rPr>
        <w:t xml:space="preserve"> </w:t>
      </w:r>
      <w:r w:rsidR="00FD0675">
        <w:rPr>
          <w:rFonts w:cs="Times New Roman" w:eastAsia="Times New Roman"/>
          <w:lang w:eastAsia="hr-HR"/>
        </w:rPr>
        <w:t xml:space="preserve">ostaje </w:t>
      </w:r>
      <w:r>
        <w:rPr>
          <w:rFonts w:cs="Times New Roman" w:eastAsia="Times New Roman"/>
          <w:lang w:eastAsia="hr-HR"/>
        </w:rPr>
        <w:t>neizmijenjen.</w:t>
      </w:r>
    </w:p>
    <w:p w:rsidRDefault="00B514BD" w:rsidP="00B514BD" w:rsidR="00B514BD">
      <w:pPr>
        <w:pStyle w:val="Tijeloteksta-uvlaka2"/>
        <w:ind w:firstLine="0" w:left="4248"/>
      </w:pPr>
    </w:p>
    <w:p w:rsidRDefault="00B514BD" w:rsidP="00B514BD" w:rsidR="00B514BD">
      <w:pPr>
        <w:tabs>
          <w:tab w:pos="1260" w:val="left"/>
        </w:tabs>
        <w:ind w:firstLine="540"/>
        <w:jc w:val="center"/>
      </w:pPr>
      <w:r>
        <w:t>Obrazloženje :</w:t>
      </w:r>
    </w:p>
    <w:p w:rsidRDefault="00B514BD" w:rsidP="00B514BD" w:rsidR="00B514BD">
      <w:pPr>
        <w:jc w:val="both"/>
      </w:pPr>
      <w:r>
        <w:tab/>
      </w:r>
      <w:r w:rsidR="00046758">
        <w:t xml:space="preserve">Očitom omaškom kod pisanja pisanog </w:t>
      </w:r>
      <w:proofErr w:type="spellStart"/>
      <w:r w:rsidR="00046758">
        <w:t>otpravka</w:t>
      </w:r>
      <w:proofErr w:type="spellEnd"/>
      <w:r w:rsidR="00046758">
        <w:t xml:space="preserve"> </w:t>
      </w:r>
      <w:r w:rsidR="00046758">
        <w:rPr>
          <w:rFonts w:cs="Times New Roman" w:eastAsia="Times New Roman"/>
          <w:lang w:eastAsia="hr-HR"/>
        </w:rPr>
        <w:t xml:space="preserve">Zaključaka  </w:t>
      </w:r>
      <w:r w:rsidR="00046758" w:rsidRPr="00B514BD">
        <w:rPr>
          <w:rFonts w:cs="Times New Roman" w:eastAsia="Times New Roman"/>
          <w:lang w:eastAsia="hr-HR"/>
        </w:rPr>
        <w:t>ovog suda broj 1.St-215/2013 od 07.</w:t>
      </w:r>
      <w:r w:rsidR="00046758">
        <w:rPr>
          <w:rFonts w:cs="Times New Roman" w:eastAsia="Times New Roman"/>
          <w:lang w:eastAsia="hr-HR"/>
        </w:rPr>
        <w:t xml:space="preserve"> </w:t>
      </w:r>
      <w:r w:rsidR="00046758" w:rsidRPr="00B514BD">
        <w:rPr>
          <w:rFonts w:cs="Times New Roman" w:eastAsia="Times New Roman"/>
          <w:lang w:eastAsia="hr-HR"/>
        </w:rPr>
        <w:t>rujna 2016.godine</w:t>
      </w:r>
      <w:r w:rsidR="00046758">
        <w:rPr>
          <w:rFonts w:cs="Times New Roman" w:eastAsia="Times New Roman"/>
          <w:lang w:eastAsia="hr-HR"/>
        </w:rPr>
        <w:t xml:space="preserve">, pogrešno je naveden rok za uplatu </w:t>
      </w:r>
      <w:r w:rsidR="00046758" w:rsidRPr="00B514BD">
        <w:rPr>
          <w:rFonts w:cs="Times New Roman" w:eastAsia="Times New Roman"/>
          <w:lang w:eastAsia="hr-HR"/>
        </w:rPr>
        <w:t>osiguranja (jamčevine)</w:t>
      </w:r>
      <w:r w:rsidR="00046758">
        <w:rPr>
          <w:rFonts w:cs="Times New Roman" w:eastAsia="Times New Roman"/>
          <w:lang w:eastAsia="hr-HR"/>
        </w:rPr>
        <w:t xml:space="preserve">, pa je sud </w:t>
      </w:r>
      <w:r>
        <w:t xml:space="preserve"> sukladno odredb</w:t>
      </w:r>
      <w:r w:rsidR="00046758">
        <w:t>i</w:t>
      </w:r>
      <w:r>
        <w:t xml:space="preserve">  čl. </w:t>
      </w:r>
      <w:r w:rsidR="00046758">
        <w:t>6</w:t>
      </w:r>
      <w:r>
        <w:t xml:space="preserve">  Stečajnog zakona, </w:t>
      </w:r>
      <w:r w:rsidR="00046758">
        <w:t>odlučio kao u izreci.</w:t>
      </w:r>
    </w:p>
    <w:p w:rsidRDefault="00B514BD" w:rsidP="00B514BD" w:rsidR="00B514BD">
      <w:pPr>
        <w:ind w:firstLine="708" w:left="2124"/>
      </w:pPr>
      <w:r>
        <w:t xml:space="preserve">U Splitu,  </w:t>
      </w:r>
      <w:r w:rsidR="00046758">
        <w:t>14</w:t>
      </w:r>
      <w:r>
        <w:t>. rujna  2016. godine.</w:t>
      </w:r>
    </w:p>
    <w:p w:rsidRDefault="00B514BD" w:rsidP="00B514BD" w:rsidR="00B514BD">
      <w:pPr>
        <w:ind w:firstLine="540"/>
        <w:jc w:val="center"/>
      </w:pPr>
      <w:r>
        <w:tab/>
      </w:r>
      <w:r>
        <w:tab/>
      </w:r>
      <w:r>
        <w:tab/>
      </w:r>
      <w:r>
        <w:tab/>
      </w:r>
      <w:r>
        <w:tab/>
      </w:r>
      <w:r>
        <w:tab/>
        <w:t xml:space="preserve">              S  U  D  A  C </w:t>
      </w:r>
    </w:p>
    <w:p w:rsidRDefault="00B514BD" w:rsidP="00B514BD" w:rsidR="00B514BD">
      <w:r>
        <w:tab/>
      </w:r>
      <w:r>
        <w:tab/>
      </w:r>
      <w:r>
        <w:tab/>
      </w:r>
      <w:r>
        <w:tab/>
      </w:r>
      <w:r>
        <w:tab/>
      </w:r>
      <w:r>
        <w:tab/>
      </w:r>
      <w:r>
        <w:tab/>
      </w:r>
      <w:r>
        <w:tab/>
      </w:r>
      <w:r>
        <w:tab/>
        <w:t xml:space="preserve">Velimir Vuković </w:t>
      </w:r>
    </w:p>
    <w:p w:rsidRDefault="00B514BD" w:rsidP="00B514BD" w:rsidR="00B514BD"/>
    <w:p w:rsidRDefault="00B514BD" w:rsidP="00B514BD" w:rsidR="00B514BD">
      <w:pPr>
        <w:pStyle w:val="Tijeloteksta"/>
      </w:pPr>
      <w:r>
        <w:t xml:space="preserve">POUKA O PRAVNOM LIJEKU: Protiv ovog zaključka  nije dopuštena žalba. </w:t>
      </w:r>
    </w:p>
    <w:p w:rsidRDefault="00B514BD" w:rsidP="00B514BD" w:rsidR="00B514BD">
      <w:pPr>
        <w:jc w:val="both"/>
      </w:pPr>
    </w:p>
    <w:p w:rsidRDefault="00B514BD" w:rsidP="00B514BD" w:rsidR="00B514BD">
      <w:pPr>
        <w:jc w:val="both"/>
      </w:pPr>
      <w:r>
        <w:t>DNA:</w:t>
      </w:r>
    </w:p>
    <w:p w:rsidRDefault="00B514BD" w:rsidP="00B514BD" w:rsidR="00B514BD">
      <w:pPr>
        <w:numPr>
          <w:ilvl w:val="0"/>
          <w:numId w:val="2"/>
        </w:numPr>
        <w:spacing w:after="0"/>
        <w:jc w:val="both"/>
      </w:pPr>
      <w:r>
        <w:t xml:space="preserve">Stečajnoj upraviteljici  </w:t>
      </w:r>
    </w:p>
    <w:p w:rsidRDefault="00B514BD" w:rsidP="00B514BD" w:rsidR="00B514BD">
      <w:pPr>
        <w:numPr>
          <w:ilvl w:val="0"/>
          <w:numId w:val="2"/>
        </w:numPr>
        <w:spacing w:after="0"/>
        <w:jc w:val="both"/>
      </w:pPr>
      <w:r>
        <w:t xml:space="preserve">Mrežna stranica e-oglasna ploča sudova </w:t>
      </w:r>
    </w:p>
    <w:p w:rsidRDefault="00B514BD" w:rsidP="00B514BD" w:rsidR="00B514BD">
      <w:pPr>
        <w:spacing w:after="0"/>
        <w:ind w:left="720"/>
        <w:jc w:val="both"/>
      </w:pPr>
    </w:p>
    <w:p w:rsidRDefault="00B514BD" w:rsidP="00B514BD" w:rsidR="00B514BD"/>
    <w:p w:rsidRDefault="00B514BD" w:rsidP="00B514BD" w:rsidR="00B514BD">
      <w:pPr>
        <w:spacing w:after="0"/>
        <w:jc w:val="center"/>
        <w:rPr>
          <w:rFonts w:cs="Times New Roman" w:eastAsia="Times New Roman"/>
          <w:bCs/>
          <w:lang w:eastAsia="hr-HR"/>
        </w:rPr>
      </w:pPr>
    </w:p>
    <w:p w:rsidRDefault="00B514BD" w:rsidP="00B514BD" w:rsidR="00B514BD">
      <w:pPr>
        <w:spacing w:after="0"/>
        <w:jc w:val="both"/>
        <w:rPr>
          <w:rFonts w:cs="Times New Roman" w:eastAsia="Times New Roman"/>
          <w:lang w:eastAsia="hr-HR"/>
        </w:rPr>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2E32D3"/>
    <w:multiLevelType w:val="hybridMultilevel"/>
    <w:tmpl w:val="CB1229AC"/>
    <w:lvl w:tplc="57EED2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4BD"/>
    <w:rsid w:val="00046758"/>
    <w:rsid w:val="00B514BD"/>
    <w:rsid w:val="00EF33C5"/>
    <w:rsid w:val="00F53219"/>
    <w:rsid w:val="00FD06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4BD"/>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B514BD"/>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B514BD"/>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B514BD"/>
  </w:style>
  <w:style w:styleId="Tijeloteksta-uvlaka2" w:type="paragraph">
    <w:name w:val="Body Text Indent 2"/>
    <w:aliases w:val="uvlaka 2"/>
    <w:basedOn w:val="Normal"/>
    <w:link w:val="Tijeloteksta-uvlaka2Char"/>
    <w:semiHidden/>
    <w:unhideWhenUsed/>
    <w:rsid w:val="00B514BD"/>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B514BD"/>
    <w:rPr>
      <w:rFonts w:cstheme="minorBidi"/>
    </w:rPr>
  </w:style>
  <w:style w:customStyle="true" w:styleId="Tijeloteksta-uvlaka3Char" w:type="character">
    <w:name w:val="Tijelo teksta - uvlaka 3 Char"/>
    <w:aliases w:val="uvlaka 3 Char"/>
    <w:basedOn w:val="Zadanifontodlomka"/>
    <w:link w:val="Tijeloteksta-uvlaka3"/>
    <w:semiHidden/>
    <w:locked/>
    <w:rsid w:val="00B514BD"/>
  </w:style>
  <w:style w:styleId="Tijeloteksta-uvlaka3" w:type="paragraph">
    <w:name w:val="Body Text Indent 3"/>
    <w:aliases w:val="uvlaka 3"/>
    <w:basedOn w:val="Normal"/>
    <w:link w:val="Tijeloteksta-uvlaka3Char"/>
    <w:semiHidden/>
    <w:unhideWhenUsed/>
    <w:rsid w:val="00B514BD"/>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B514BD"/>
    <w:rPr>
      <w:rFonts w:cstheme="minorBidi"/>
      <w:sz w:val="16"/>
      <w:szCs w:val="16"/>
    </w:rPr>
  </w:style>
  <w:style w:customStyle="true" w:styleId="Poetniodjeljak" w:type="paragraph">
    <w:name w:val="Početni_odjeljak"/>
    <w:basedOn w:val="Normal"/>
    <w:next w:val="Normal"/>
    <w:qFormat/>
    <w:rsid w:val="00B514BD"/>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B514BD"/>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4BD"/>
    <w:rPr>
      <w:rFonts w:cs="Tahoma" w:hAnsi="Tahoma" w:ascii="Tahoma"/>
      <w:sz w:val="16"/>
      <w:szCs w:val="16"/>
    </w:rPr>
  </w:style>
  <w:style w:styleId="Odlomakpopisa" w:type="paragraph">
    <w:name w:val="List Paragraph"/>
    <w:basedOn w:val="Normal"/>
    <w:uiPriority w:val="34"/>
    <w:qFormat/>
    <w:rsid w:val="00B514BD"/>
    <w:pPr>
      <w:ind w:left="720"/>
      <w:contextualSpacing/>
    </w:pPr>
  </w:style>
  <w:style w:styleId="Tekstrezerviranogmjesta" w:type="character">
    <w:name w:val="Placeholder Text"/>
    <w:basedOn w:val="Zadanifontodlomka"/>
    <w:uiPriority w:val="99"/>
    <w:semiHidden/>
    <w:rsid w:val="00EF33C5"/>
    <w:rPr>
      <w:color w:val="808080"/>
      <w:bdr w:space="0" w:sz="0" w:color="auto" w:val="none"/>
      <w:shd w:fill="auto" w:color="auto" w:val="clear"/>
    </w:rPr>
  </w:style>
  <w:style w:customStyle="true" w:styleId="eSPISCCParagraphDefaultFont" w:type="character">
    <w:name w:val="eSPIS_CC_Paragraph Default Font"/>
    <w:basedOn w:val="Zadanifontodlomka"/>
    <w:rsid w:val="00EF33C5"/>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EF33C5"/>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EF33C5"/>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F33C5"/>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4BD"/>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B514BD"/>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B514BD"/>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B514BD"/>
  </w:style>
  <w:style w:styleId="Tijeloteksta-uvlaka2" w:type="paragraph">
    <w:name w:val="Body Text Indent 2"/>
    <w:aliases w:val="uvlaka 2"/>
    <w:basedOn w:val="Normal"/>
    <w:link w:val="Tijeloteksta-uvlaka2Char"/>
    <w:semiHidden/>
    <w:unhideWhenUsed/>
    <w:rsid w:val="00B514BD"/>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B514BD"/>
    <w:rPr>
      <w:rFonts w:cstheme="minorBidi"/>
    </w:rPr>
  </w:style>
  <w:style w:customStyle="1" w:styleId="Tijeloteksta-uvlaka3Char" w:type="character">
    <w:name w:val="Tijelo teksta - uvlaka 3 Char"/>
    <w:aliases w:val="uvlaka 3 Char"/>
    <w:basedOn w:val="Zadanifontodlomka"/>
    <w:link w:val="Tijeloteksta-uvlaka3"/>
    <w:semiHidden/>
    <w:locked/>
    <w:rsid w:val="00B514BD"/>
  </w:style>
  <w:style w:styleId="Tijeloteksta-uvlaka3" w:type="paragraph">
    <w:name w:val="Body Text Indent 3"/>
    <w:aliases w:val="uvlaka 3"/>
    <w:basedOn w:val="Normal"/>
    <w:link w:val="Tijeloteksta-uvlaka3Char"/>
    <w:semiHidden/>
    <w:unhideWhenUsed/>
    <w:rsid w:val="00B514BD"/>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B514BD"/>
    <w:rPr>
      <w:rFonts w:cstheme="minorBidi"/>
      <w:sz w:val="16"/>
      <w:szCs w:val="16"/>
    </w:rPr>
  </w:style>
  <w:style w:customStyle="1" w:styleId="Poetniodjeljak" w:type="paragraph">
    <w:name w:val="Početni_odjeljak"/>
    <w:basedOn w:val="Normal"/>
    <w:next w:val="Normal"/>
    <w:qFormat/>
    <w:rsid w:val="00B514BD"/>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B514BD"/>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4BD"/>
    <w:rPr>
      <w:rFonts w:ascii="Tahoma" w:cs="Tahoma" w:hAnsi="Tahoma"/>
      <w:sz w:val="16"/>
      <w:szCs w:val="16"/>
    </w:rPr>
  </w:style>
  <w:style w:styleId="Odlomakpopisa" w:type="paragraph">
    <w:name w:val="List Paragraph"/>
    <w:basedOn w:val="Normal"/>
    <w:uiPriority w:val="34"/>
    <w:qFormat/>
    <w:rsid w:val="00B514BD"/>
    <w:pPr>
      <w:ind w:left="720"/>
      <w:contextualSpacing/>
    </w:pPr>
  </w:style>
  <w:style w:styleId="Tekstrezerviranogmjesta" w:type="character">
    <w:name w:val="Placeholder Text"/>
    <w:basedOn w:val="Zadanifontodlomka"/>
    <w:uiPriority w:val="99"/>
    <w:semiHidden/>
    <w:rsid w:val="00EF33C5"/>
    <w:rPr>
      <w:color w:val="808080"/>
      <w:bdr w:color="auto" w:space="0" w:sz="0" w:val="none"/>
      <w:shd w:color="auto" w:fill="auto" w:val="clear"/>
    </w:rPr>
  </w:style>
  <w:style w:customStyle="1" w:styleId="eSPISCCParagraphDefaultFont" w:type="character">
    <w:name w:val="eSPIS_CC_Paragraph Default Font"/>
    <w:basedOn w:val="Zadanifontodlomka"/>
    <w:rsid w:val="00EF33C5"/>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EF33C5"/>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EF33C5"/>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F33C5"/>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16537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St-215/2013</izvorni_sadrzaj>
    <derivirana_varijabla naziv="DomainObject.Predmet.OznakaBroj_1">St-215/2013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OMING društvo s ograničenom odgovornošću za graditeljstvo, trgovinu, ugostiteljstvo, prijevoz, poslovanje s nekretninama, pr</izvorni_sadrzaj>
    <derivirana_varijabla naziv="DomainObject.Predmet.ProtustrankaFormated_1">  OMING društvo s ograničenom odgovornošću za graditeljstvo, trgovinu, ugostiteljstvo, prijevoz, poslovanje s nekretninama, pr</derivirana_varijabla>
  </DomainObject.Predmet.ProtustrankaFormated>
  <DomainObject.Predmet.ProtustrankaFormatedOIB>
    <izvorni_sadrzaj>  OMING društvo s ograničenom odgovornošću za graditeljstvo, trgovinu, ugostiteljstvo, prijevoz, poslovanje s nekretninama, pr, OIB 08517848106</izvorni_sadrzaj>
    <derivirana_varijabla naziv="DomainObject.Predmet.ProtustrankaFormatedOIB_1">  OMING društvo s ograničenom odgovornošću za graditeljstvo, trgovinu, ugostiteljstvo, prijevoz, poslovanje s nekretninama, pr, OIB 08517848106</derivirana_varijabla>
  </DomainObject.Predmet.ProtustrankaFormatedOIB>
  <DomainObject.Predmet.ProtustrankaFormatedWithAdress>
    <izvorni_sadrzaj> OMING društvo s ograničenom odgovornošću za graditeljstvo, trgovinu, ugostiteljstvo, prijevoz, poslovanje s nekretninama, pr, Vrisovci 27, Omiš</izvorni_sadrzaj>
    <derivirana_varijabla naziv="DomainObject.Predmet.ProtustrankaFormatedWithAdress_1"> OMING društvo s ograničenom odgovornošću za graditeljstvo, trgovinu, ugostiteljstvo, prijevoz, poslovanje s nekretninama, pr, Vrisovci 27, Omiš</derivirana_varijabla>
  </DomainObject.Predmet.ProtustrankaFormatedWithAdress>
  <DomainObject.Predmet.ProtustrankaFormatedWithAdressOIB>
    <izvorni_sadrzaj> OMING društvo s ograničenom odgovornošću za graditeljstvo, trgovinu, ugostiteljstvo, prijevoz, poslovanje s nekretninama, pr, OIB 08517848106, Vrisovci 27, Omiš</izvorni_sadrzaj>
    <derivirana_varijabla naziv="DomainObject.Predmet.ProtustrankaFormatedWithAdressOIB_1"> OMING društvo s ograničenom odgovornošću za graditeljstvo, trgovinu, ugostiteljstvo, prijevoz, poslovanje s nekretninama, pr, OIB 08517848106, Vrisovci 27, Omiš</derivirana_varijabla>
  </DomainObject.Predmet.ProtustrankaFormatedWithAdressOIB>
  <DomainObject.Predmet.ProtustrankaWithAdress>
    <izvorni_sadrzaj>OMING društvo s ograničenom odgovornošću za graditeljstvo, trgovinu, ugostiteljstvo, prijevoz, poslovanje s nekretninama, pr Vrisovci 27, Omiš</izvorni_sadrzaj>
    <derivirana_varijabla naziv="DomainObject.Predmet.ProtustrankaWithAdress_1">OMING društvo s ograničenom odgovornošću za graditeljstvo, trgovinu, ugostiteljstvo, prijevoz, poslovanje s nekretninama, pr Vrisovci 27, Omiš</derivirana_varijabla>
  </DomainObject.Predmet.ProtustrankaWithAdress>
  <DomainObject.Predmet.ProtustrankaWithAdressOIB>
    <izvorni_sadrzaj>OMING društvo s ograničenom odgovornošću za graditeljstvo, trgovinu, ugostiteljstvo, prijevoz, poslovanje s nekretninama, pr, OIB 08517848106, Vrisovci 27, Omiš</izvorni_sadrzaj>
    <derivirana_varijabla naziv="DomainObject.Predmet.ProtustrankaWithAdressOIB_1">OMING društvo s ograničenom odgovornošću za graditeljstvo, trgovinu, ugostiteljstvo, prijevoz, poslovanje s nekretninama, pr, OIB 08517848106, Vrisovci 27, Omiš</derivirana_varijabla>
  </DomainObject.Predmet.ProtustrankaWithAdressOIB>
  <DomainObject.Predmet.ProtustrankaNazivFormated>
    <izvorni_sadrzaj>OMING društvo s ograničenom odgovornošću za graditeljstvo, trgovinu, ugostiteljstvo, prijevoz, poslovanje s nekretninama, pr</izvorni_sadrzaj>
    <derivirana_varijabla naziv="DomainObject.Predmet.ProtustrankaNazivFormated_1">OMING društvo s ograničenom odgovornošću za graditeljstvo, trgovinu, ugostiteljstvo, prijevoz, poslovanje s nekretninama, pr</derivirana_varijabla>
  </DomainObject.Predmet.ProtustrankaNazivFormated>
  <DomainObject.Predmet.ProtustrankaNazivFormatedOIB>
    <izvorni_sadrzaj>OMING društvo s ograničenom odgovornošću za graditeljstvo, trgovinu, ugostiteljstvo, prijevoz, poslovanje s nekretninama, pr, OIB 08517848106</izvorni_sadrzaj>
    <derivirana_varijabla naziv="DomainObject.Predmet.ProtustrankaNazivFormatedOIB_1">OMING društvo s ograničenom odgovornošću za graditeljstvo, trgovinu, ugostiteljstvo, prijevoz, poslovanje s nekretninama, pr, OIB 08517848106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izvorni_sadrzaj>
    <derivirana_varijabla naziv="DomainObject.Predmet.StrankaFormated_1">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derivirana_varijabla>
  </DomainObject.Predmet.StrankaFormated>
  <DomainObject.Predmet.StrankaFormatedOIB>
    <izvorni_sadrzaj>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izvorni_sadrzaj>
    <derivirana_varijabla naziv="DomainObject.Predmet.StrankaFormatedOIB_1">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derivirana_varijabla>
  </DomainObject.Predmet.StrankaFormatedOIB>
  <DomainObject.Predmet.StrankaFormatedWithAdress>
    <izvorni_sadrzaj>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izvorni_sadrzaj>
    <derivirana_varijabla naziv="DomainObject.Predmet.StrankaFormatedWithAdress_1">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derivirana_varijabla>
  </DomainObject.Predmet.StrankaFormatedWithAdress>
  <DomainObject.Predmet.StrankaFormatedWithAdressOIB>
    <izvorni_sadrzaj>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izvorni_sadrzaj>
    <derivirana_varijabla naziv="DomainObject.Predmet.StrankaFormatedWithAdressOIB_1">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derivirana_varijabla>
  </DomainObject.Predmet.StrankaFormatedWithAdressOIB>
  <DomainObject.Predmet.StrankaWithAdress>
    <izvorni_sadrzaj>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izvorni_sadrzaj>
    <derivirana_varijabla naziv="DomainObject.Predmet.StrankaWithAdress_1">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derivirana_varijabla>
  </DomainObject.Predmet.StrankaWithAdress>
  <DomainObject.Predmet.StrankaWithAdressOIB>
    <izvorni_sadrzaj>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izvorni_sadrzaj>
    <derivirana_varijabla naziv="DomainObject.Predmet.StrankaWithAdressOIB_1">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derivirana_varijabla>
  </DomainObject.Predmet.StrankaWithAdressOIB>
  <DomainObject.Predmet.StrankaNazivFormated>
    <izvorni_sadrzaj>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izvorni_sadrzaj>
    <derivirana_varijabla naziv="DomainObject.Predmet.StrankaNazivFormated_1">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derivirana_varijabla>
  </DomainObject.Predmet.StrankaNazivFormated>
  <DomainObject.Predmet.StrankaNazivFormatedOIB>
    <izvorni_sadrzaj>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izvorni_sadrzaj>
    <derivirana_varijabla naziv="DomainObject.Predmet.StrankaNazivFormatedOIB_1">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izvorni_sadrzaj>
    <derivirana_varijabla naziv="DomainObject.Predmet.StrankaList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derivirana_varijabla>
  </DomainObject.Predmet.StrankaListFormated>
  <DomainObject.Predmet.StrankaList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izvorni_sadrzaj>
    <derivirana_varijabla naziv="DomainObject.Predmet.StrankaList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derivirana_varijabla>
  </DomainObject.Predmet.StrankaListFormatedOIB>
  <DomainObject.Predmet.StrankaListFormatedWithAdress>
    <izvorni_sadrzaj>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izvorni_sadrzaj>
    <derivirana_varijabla naziv="DomainObject.Predmet.StrankaListFormatedWithAdress_1">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derivirana_varijabla>
  </DomainObject.Predmet.StrankaListFormatedWithAdress>
  <DomainObject.Predmet.StrankaListFormatedWithAdressOIB>
    <izvorni_sadrzaj>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izvorni_sadrzaj>
    <derivirana_varijabla naziv="DomainObject.Predmet.StrankaListFormatedWithAdressOIB_1">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derivirana_varijabla>
  </DomainObject.Predmet.StrankaListFormatedWithAdressOIB>
  <DomainObject.Predmet.StrankaListNaziv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izvorni_sadrzaj>
    <derivirana_varijabla naziv="DomainObject.Predmet.StrankaListNaziv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derivirana_varijabla>
  </DomainObject.Predmet.StrankaListNazivFormated>
  <DomainObject.Predmet.StrankaListNaziv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izvorni_sadrzaj>
    <derivirana_varijabla naziv="DomainObject.Predmet.StrankaListNaziv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derivirana_varijabla>
  </DomainObject.Predmet.StrankaListNazivFormatedOIB>
  <DomainObject.Predmet.ProtuStrankaListFormated>
    <izvorni_sadrzaj>
      <item>OMING društvo s ograničenom odgovornošću za graditeljstvo, trgovinu, ugostiteljstvo, prijevoz, poslovanje s nekretninama, pr</item>
    </izvorni_sadrzaj>
    <derivirana_varijabla naziv="DomainObject.Predmet.ProtuStrankaListFormated_1">
      <item>OMING društvo s ograničenom odgovornošću za graditeljstvo, trgovinu, ugostiteljstvo, prijevoz, poslovanje s nekretninama, pr</item>
    </derivirana_varijabla>
  </DomainObject.Predmet.ProtuStrankaListFormated>
  <DomainObject.Predmet.ProtuStrankaListFormatedOIB>
    <izvorni_sadrzaj>
      <item>OMING društvo s ograničenom odgovornošću za graditeljstvo, trgovinu, ugostiteljstvo, prijevoz, poslovanje s nekretninama, pr, OIB 08517848106</item>
    </izvorni_sadrzaj>
    <derivirana_varijabla naziv="DomainObject.Predmet.ProtuStrankaListFormatedOIB_1">
      <item>OMING društvo s ograničenom odgovornošću za graditeljstvo, trgovinu, ugostiteljstvo, prijevoz, poslovanje s nekretninama, pr, OIB 08517848106</item>
    </derivirana_varijabla>
  </DomainObject.Predmet.ProtuStrankaListFormatedOIB>
  <DomainObject.Predmet.ProtuStrankaListFormatedWithAdress>
    <izvorni_sadrzaj>
      <item>OMING društvo s ograničenom odgovornošću za graditeljstvo, trgovinu, ugostiteljstvo, prijevoz, poslovanje s nekretninama, pr, Vrisovci 27, Omiš</item>
    </izvorni_sadrzaj>
    <derivirana_varijabla naziv="DomainObject.Predmet.ProtuStrankaListFormatedWithAdress_1">
      <item>OMING društvo s ograničenom odgovornošću za graditeljstvo, trgovinu, ugostiteljstvo, prijevoz, poslovanje s nekretninama, pr, Vrisovci 27, Omiš</item>
    </derivirana_varijabla>
  </DomainObject.Predmet.ProtuStrankaListFormatedWithAdress>
  <DomainObject.Predmet.ProtuStrankaListFormatedWithAdressOIB>
    <izvorni_sadrzaj>
      <item>OMING društvo s ograničenom odgovornošću za graditeljstvo, trgovinu, ugostiteljstvo, prijevoz, poslovanje s nekretninama, pr, OIB 08517848106, Vrisovci 27, Omiš</item>
    </izvorni_sadrzaj>
    <derivirana_varijabla naziv="DomainObject.Predmet.ProtuStrankaListFormatedWithAdressOIB_1">
      <item>OMING društvo s ograničenom odgovornošću za graditeljstvo, trgovinu, ugostiteljstvo, prijevoz, poslovanje s nekretninama, pr, OIB 08517848106, Vrisovci 27, Omiš</item>
    </derivirana_varijabla>
  </DomainObject.Predmet.ProtuStrankaListFormatedWithAdressOIB>
  <DomainObject.Predmet.ProtuStrankaListNazivFormated>
    <izvorni_sadrzaj>
      <item>OMING društvo s ograničenom odgovornošću za graditeljstvo, trgovinu, ugostiteljstvo, prijevoz, poslovanje s nekretninama, pr</item>
    </izvorni_sadrzaj>
    <derivirana_varijabla naziv="DomainObject.Predmet.ProtuStrankaListNazivFormated_1">
      <item>OMING društvo s ograničenom odgovornošću za graditeljstvo, trgovinu, ugostiteljstvo, prijevoz, poslovanje s nekretninama, pr</item>
    </derivirana_varijabla>
  </DomainObject.Predmet.ProtuStrankaListNazivFormated>
  <DomainObject.Predmet.ProtuStrankaListNazivFormatedOIB>
    <izvorni_sadrzaj>
      <item>OMING društvo s ograničenom odgovornošću za graditeljstvo, trgovinu, ugostiteljstvo, prijevoz, poslovanje s nekretninama, pr, OIB 08517848106</item>
    </izvorni_sadrzaj>
    <derivirana_varijabla naziv="DomainObject.Predmet.ProtuStrankaListNazivFormatedOIB_1">
      <item>OMING društvo s ograničenom odgovornošću za graditeljstvo, trgovinu, ugostiteljstvo, prijevoz, poslovanje s nekretninama, pr, OIB 08517848106</item>
    </derivirana_varijabla>
  </DomainObject.Predmet.ProtuStrankaListNazivFormatedOIB>
  <DomainObject.Predmet.OstaliListFormated>
    <izvorni_sadrzaj>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_1">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
  <DomainObject.Predmet.OstaliListFormatedOIB>
    <izvorni_sadrzaj>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OIB_1">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OIB>
  <DomainObject.Predmet.OstaliListFormatedWithAdress>
    <izvorni_sadrzaj>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_1">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
  <DomainObject.Predmet.OstaliListFormatedWithAdressOIB>
    <izvorni_sadrzaj>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OIB_1">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OIB>
  <DomainObject.Predmet.OstaliListNazivFormated>
    <izvorni_sadrzaj>
      <item>GORDAN ZOVKO</item>
      <item>ZVONKO PANDŽA</item>
      <item>DRAŽAN MIMICA</item>
      <item>Anči Bašić</item>
      <item>Juraj Marinić</item>
      <item>Zoran Tomić</item>
      <item>Boris Kelemen</item>
      <item>Ante Alajbeg</item>
      <item>Županijsko državno odvjetništvo Split</item>
      <item>Mislav Polić</item>
      <item>Stjepan Grubišić</item>
    </izvorni_sadrzaj>
    <derivirana_varijabla naziv="DomainObject.Predmet.OstaliListNazivFormated_1">
      <item>GORDAN ZOVKO</item>
      <item>ZVONKO PANDŽA</item>
      <item>DRAŽAN MIMICA</item>
      <item>Anči Bašić</item>
      <item>Juraj Marinić</item>
      <item>Zoran Tomić</item>
      <item>Boris Kelemen</item>
      <item>Ante Alajbeg</item>
      <item>Županijsko državno odvjetništvo Split</item>
      <item>Mislav Polić</item>
      <item>Stjepan Grubišić</item>
    </derivirana_varijabla>
  </DomainObject.Predmet.OstaliListNazivFormated>
  <DomainObject.Predmet.OstaliListNazivFormatedOIB>
    <izvorni_sadrzaj>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izvorni_sadrzaj>
    <derivirana_varijabla naziv="DomainObject.Predmet.OstaliListNazivFormatedOIB_1">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OMING društvo s ograničenom odgovornošću za graditeljstvo, trgovinu, ugostiteljstvo, prijevoz, poslovanje s nekretninama, pr</izvorni_sadrzaj>
    <derivirana_varijabla naziv="DomainObject.Predmet.ProtustrankaIDrugi_1">OMING društvo s ograničenom odgovornošću za graditeljstvo, trgovinu, ugostiteljstvo, prijevoz, poslovanje s nekretninama, pr</derivirana_varijabla>
  </DomainObject.Predmet.ProtustrankaIDrugi>
  <DomainObject.Predmet.StrankaIDrugiAdressOIB>
    <izvorni_sadrzaj>FINA Split, OIB 85821130368, Mažuranovićevoa šetalište 24 b, 21000 Split i dr.</izvorni_sadrzaj>
    <derivirana_varijabla naziv="DomainObject.Predmet.StrankaIDrugiAdressOIB_1">FINA Split, OIB 85821130368, Mažuranovićevoa šetalište 24 b, 21000 Split i dr.</derivirana_varijabla>
  </DomainObject.Predmet.StrankaIDrugiAdressOIB>
  <DomainObject.Predmet.ProtustrankaIDrugiAdressOIB>
    <izvorni_sadrzaj>OMING društvo s ograničenom odgovornošću za graditeljstvo, trgovinu, ugostiteljstvo, prijevoz, poslovanje s nekretninama, pr, OIB 08517848106, Vrisovci 27, Omiš</izvorni_sadrzaj>
    <derivirana_varijabla naziv="DomainObject.Predmet.ProtustrankaIDrugiAdressOIB_1">OMING društvo s ograničenom odgovornošću za graditeljstvo, trgovinu, ugostiteljstvo, prijevoz, poslovanje s nekretninama, pr, OIB 08517848106, Vrisovci 27,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izvorni_sadrzaj>
    <derivirana_varijabla naziv="DomainObject.Predmet.SudioniciListNaziv_1">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derivirana_varijabla>
  </DomainObject.Predmet.SudioniciListNaziv>
  <DomainObject.Predmet.SudioniciListAdressOIB>
    <izvorni_sadrzaj>
      <item>FINA Split, OIB 85821130368, Mažuranovićevoa šetalište 24 b,21000 Split</item>
      <item>OMING društvo s ograničenom odgovornošću za graditeljstvo, trgovinu, ugostiteljstvo, prijevoz, poslovanje s nekretninama, pr, OIB 08517848106, Vrisovci 27,Omiš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izvorni_sadrzaj>
    <derivirana_varijabla naziv="DomainObject.Predmet.SudioniciListAdressOIB_1">
      <item>FINA Split, OIB 85821130368, Mažuranovićevoa šetalište 24 b,21000 Split</item>
      <item>OMING društvo s ograničenom odgovornošću za graditeljstvo, trgovinu, ugostiteljstvo, prijevoz, poslovanje s nekretninama, pr, OIB 08517848106, Vrisovci 27,Omiš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izvorni_sadrzaj>
    <derivirana_varijabla naziv="DomainObject.Predmet.SudioniciListNazivOIB_1">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2D070D-7A5F-48EE-BC66-C9E84434FC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186</properties:Words>
  <properties:Characters>1004</properties:Characters>
  <properties:Lines>41</properties:Lines>
  <properties:Paragraphs>19</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2016-09-14T06:05:00Z</dcterms:created>
  <dc:creator>Velimir Vuković</dc:creator>
  <cp:lastModifiedBy>Velimir Vuković</cp:lastModifiedBy>
  <cp:lastPrinted>2016-09-14T06:28:00Z</cp:lastPrinted>
  <dcterms:modified xmlns:xsi="http://www.w3.org/2001/XMLSchema-instance" xsi:type="dcterms:W3CDTF">2016-09-14T06:30:00Z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