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ed17c" w14:paraId="30ed17c" w:rsidRDefault="00405F12"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C4118B">
        <w:rPr>
          <w:b/>
        </w:rPr>
        <w:t>856</w:t>
      </w:r>
      <w:r w:rsidR="00C82BA1" w:rsidRPr="00C82BA1">
        <w:rPr>
          <w:b/>
        </w:rPr>
        <w:t>/201</w:t>
      </w:r>
      <w:r w:rsidR="00BE3E3F">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405F12">
        <w:t xml:space="preserve">stečajnom </w:t>
      </w:r>
      <w:r>
        <w:t xml:space="preserve">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C4118B">
        <w:t>ARAGUS d.o.o. Split, Put Svetog Lovre 24 A</w:t>
      </w:r>
      <w:r w:rsidR="00D30E3D">
        <w:t>, OIB:</w:t>
      </w:r>
      <w:r w:rsidR="00FE6EDA">
        <w:t xml:space="preserve"> </w:t>
      </w:r>
      <w:r w:rsidR="00C4118B">
        <w:t>38382767068</w:t>
      </w:r>
      <w:r w:rsidR="00C90DFA">
        <w:t xml:space="preserve">, </w:t>
      </w:r>
      <w:r>
        <w:t>dana</w:t>
      </w:r>
      <w:r w:rsidR="00855DD8">
        <w:t xml:space="preserve"> </w:t>
      </w:r>
      <w:r w:rsidR="00405F12">
        <w:t>29</w:t>
      </w:r>
      <w:r w:rsidR="00086CB1">
        <w:t xml:space="preserve">. svibnja </w:t>
      </w:r>
      <w:r w:rsidR="007A3110">
        <w:t>2018.</w:t>
      </w: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C4118B">
        <w:t>ARAGUS d.o.o. Split, Put Svetog Lovre 24 A, OIB: 38382767068</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086CB1">
        <w:t xml:space="preserve">26. lipnja </w:t>
      </w:r>
      <w:r w:rsidR="007A3110">
        <w:t>2018</w:t>
      </w:r>
      <w:r w:rsidR="00C82BA1">
        <w:t>. god.</w:t>
      </w:r>
      <w:r w:rsidR="00B73222">
        <w:t xml:space="preserve"> u </w:t>
      </w:r>
      <w:r w:rsidR="00086CB1">
        <w:t>10,00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C4118B">
        <w:t>Rafael Raguž iz Splita Put Svetog Lovre 24</w:t>
      </w:r>
      <w:r w:rsidR="00086CB1">
        <w:t>/</w:t>
      </w:r>
      <w:r w:rsidR="00C4118B">
        <w:t>A</w:t>
      </w:r>
      <w:r w:rsidR="00D826C9">
        <w:t xml:space="preserve">, OIB: </w:t>
      </w:r>
      <w:r w:rsidR="00C4118B">
        <w:t>84462889875</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C4118B">
        <w:t>Rafaelu Ragužu</w:t>
      </w:r>
      <w:r w:rsidR="0051417A">
        <w:t xml:space="preserve"> iz Splita</w:t>
      </w:r>
      <w:r>
        <w:t>, 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C4118B">
        <w:rPr>
          <w:szCs w:val="24"/>
        </w:rPr>
        <w:t>6. rujna</w:t>
      </w:r>
      <w:r>
        <w:rPr>
          <w:szCs w:val="24"/>
        </w:rPr>
        <w:t xml:space="preserve"> 201</w:t>
      </w:r>
      <w:r w:rsidR="00535B87">
        <w:rPr>
          <w:szCs w:val="24"/>
        </w:rPr>
        <w:t>7</w:t>
      </w:r>
      <w:r>
        <w:rPr>
          <w:szCs w:val="24"/>
        </w:rPr>
        <w:t xml:space="preserve">. prijedlog za otvaranje stečajnog postupka nad dužnikom </w:t>
      </w:r>
      <w:r w:rsidR="00C4118B">
        <w:t>ARAGUS d.o.o. Split</w:t>
      </w:r>
      <w:r w:rsidR="002A70CF">
        <w:t xml:space="preserve">, a sve sukladno odredbama čl. 110. st. 1. </w:t>
      </w:r>
      <w:r w:rsidR="002A70CF" w:rsidRPr="00AD67DB">
        <w:t>Stečajnog zakona (</w:t>
      </w:r>
      <w:r w:rsidR="002A70CF">
        <w:t>Narodne novine 71/15</w:t>
      </w:r>
      <w:r w:rsidR="007A3110" w:rsidRPr="007A3110">
        <w:t xml:space="preserve"> </w:t>
      </w:r>
      <w:r w:rsidR="007A3110">
        <w:t>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C4118B">
        <w:t>30</w:t>
      </w:r>
      <w:r w:rsidR="005C7833">
        <w:t>. kolovoza</w:t>
      </w:r>
      <w:r>
        <w:t xml:space="preserve"> 201</w:t>
      </w:r>
      <w:r w:rsidR="00535B87">
        <w:t>7</w:t>
      </w:r>
      <w:r>
        <w:t xml:space="preserve">., u Očevidniku redoslijeda osnova za plaćanje, ima evidentirane neizvršene osnove za plaćanje u neprekinutom razdoblju od </w:t>
      </w:r>
      <w:r w:rsidR="004745EB">
        <w:t>120</w:t>
      </w:r>
      <w:r>
        <w:t xml:space="preserve"> dana, u ukupnom iznosu od </w:t>
      </w:r>
      <w:r w:rsidR="00C4118B">
        <w:t>80.951,79</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C4118B">
        <w:t>6</w:t>
      </w:r>
      <w:r w:rsidR="00254B18">
        <w:t xml:space="preserve"> zaposlen</w:t>
      </w:r>
      <w:r w:rsidR="005C7833">
        <w:t>ih</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405F1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405F12">
        <w:rPr>
          <w:szCs w:val="24"/>
        </w:rPr>
        <w:t>29</w:t>
      </w:r>
      <w:r w:rsidR="00086CB1">
        <w:rPr>
          <w:szCs w:val="24"/>
        </w:rPr>
        <w:t xml:space="preserve">. svibnja </w:t>
      </w:r>
      <w:r w:rsidR="007A3110">
        <w:rPr>
          <w:szCs w:val="24"/>
        </w:rPr>
        <w:t>2018.</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rsidRPr="00405F12">
      <w:pPr>
        <w:rPr>
          <w:sz w:val="32"/>
          <w:szCs w:val="32"/>
        </w:rPr>
      </w:pPr>
    </w:p>
    <w:p w:rsidRDefault="00B73222" w:rsidP="00B73222" w:rsidR="00B73222">
      <w:r>
        <w:t>POUKA O PRAVNOM LIJEKU:</w:t>
      </w:r>
    </w:p>
    <w:p w:rsidRDefault="00B73222" w:rsidP="00B73222" w:rsidR="00B73222">
      <w:r>
        <w:t>Protiv ovog rješenja nije dopuštena posebna žalba (čl. 115. st. 1. SZ-a)</w:t>
      </w:r>
      <w:r w:rsidR="00086CB1">
        <w:t>.</w:t>
      </w:r>
    </w:p>
    <w:p w:rsidRDefault="00B73222" w:rsidP="00B73222" w:rsidR="00B73222"/>
    <w:p w:rsidRDefault="00B73222" w:rsidP="00B73222" w:rsidR="00B73222" w:rsidRPr="00405F12">
      <w:pPr>
        <w:rPr>
          <w:sz w:val="20"/>
          <w:szCs w:val="20"/>
        </w:rPr>
      </w:pPr>
    </w:p>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C77"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C4118B">
      <w:t>856</w:t>
    </w:r>
    <w:r w:rsidR="00BE3E3F">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86CB1"/>
    <w:rsid w:val="000A7295"/>
    <w:rsid w:val="00191535"/>
    <w:rsid w:val="00254B18"/>
    <w:rsid w:val="002702AA"/>
    <w:rsid w:val="0028268A"/>
    <w:rsid w:val="002A70CF"/>
    <w:rsid w:val="003A2582"/>
    <w:rsid w:val="003F7634"/>
    <w:rsid w:val="00405F12"/>
    <w:rsid w:val="004745EB"/>
    <w:rsid w:val="00483EB3"/>
    <w:rsid w:val="004F303D"/>
    <w:rsid w:val="0051417A"/>
    <w:rsid w:val="00535B87"/>
    <w:rsid w:val="005C7833"/>
    <w:rsid w:val="006434FD"/>
    <w:rsid w:val="00757C72"/>
    <w:rsid w:val="0077435B"/>
    <w:rsid w:val="0078713E"/>
    <w:rsid w:val="007A1D83"/>
    <w:rsid w:val="007A3110"/>
    <w:rsid w:val="00855DD8"/>
    <w:rsid w:val="008E4A02"/>
    <w:rsid w:val="00A160C7"/>
    <w:rsid w:val="00A65088"/>
    <w:rsid w:val="00A86E8D"/>
    <w:rsid w:val="00A9627C"/>
    <w:rsid w:val="00B60C70"/>
    <w:rsid w:val="00B73222"/>
    <w:rsid w:val="00BD61F6"/>
    <w:rsid w:val="00BE3E3F"/>
    <w:rsid w:val="00BE546C"/>
    <w:rsid w:val="00C20784"/>
    <w:rsid w:val="00C21DEF"/>
    <w:rsid w:val="00C4118B"/>
    <w:rsid w:val="00C64E52"/>
    <w:rsid w:val="00C82BA1"/>
    <w:rsid w:val="00C90DFA"/>
    <w:rsid w:val="00CD4305"/>
    <w:rsid w:val="00CD43BF"/>
    <w:rsid w:val="00D005F0"/>
    <w:rsid w:val="00D06FD5"/>
    <w:rsid w:val="00D230EF"/>
    <w:rsid w:val="00D30E3D"/>
    <w:rsid w:val="00D554B5"/>
    <w:rsid w:val="00D826C9"/>
    <w:rsid w:val="00E13C77"/>
    <w:rsid w:val="00ED56B4"/>
    <w:rsid w:val="00F65F98"/>
    <w:rsid w:val="00F804D3"/>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13C77"/>
    <w:rPr>
      <w:color w:val="808080"/>
      <w:bdr w:space="0" w:sz="0" w:color="auto" w:val="none"/>
      <w:shd w:fill="auto" w:color="auto" w:val="clear"/>
    </w:rPr>
  </w:style>
  <w:style w:customStyle="true" w:styleId="eSPISCCParagraphDefaultFont" w:type="character">
    <w:name w:val="eSPIS_CC_Paragraph Default Font"/>
    <w:basedOn w:val="Zadanifontodlomka"/>
    <w:rsid w:val="00E13C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3C77"/>
    <w:rPr>
      <w:bdr w:space="0" w:sz="0" w:color="auto" w:val="none"/>
      <w:shd w:fill="FFFFCC" w:color="auto" w:val="clear"/>
      <w:lang w:val="hr-HR"/>
    </w:rPr>
  </w:style>
  <w:style w:customStyle="true" w:styleId="PozadinaSvijetloCrvena" w:type="character">
    <w:name w:val="Pozadina_SvijetloCrvena"/>
    <w:basedOn w:val="eSPISCCParagraphDefaultFont"/>
    <w:rsid w:val="00E13C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3C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13C77"/>
    <w:rPr>
      <w:color w:val="808080"/>
      <w:bdr w:color="auto" w:space="0" w:sz="0" w:val="none"/>
      <w:shd w:color="auto" w:fill="auto" w:val="clear"/>
    </w:rPr>
  </w:style>
  <w:style w:customStyle="1" w:styleId="eSPISCCParagraphDefaultFont" w:type="character">
    <w:name w:val="eSPIS_CC_Paragraph Default Font"/>
    <w:basedOn w:val="Zadanifontodlomka"/>
    <w:rsid w:val="00E13C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3C77"/>
    <w:rPr>
      <w:bdr w:color="auto" w:space="0" w:sz="0" w:val="none"/>
      <w:shd w:color="auto" w:fill="FFFFCC" w:val="clear"/>
      <w:lang w:val="hr-HR"/>
    </w:rPr>
  </w:style>
  <w:style w:customStyle="1" w:styleId="PozadinaSvijetloCrvena" w:type="character">
    <w:name w:val="Pozadina_SvijetloCrvena"/>
    <w:basedOn w:val="eSPISCCParagraphDefaultFont"/>
    <w:rsid w:val="00E13C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3C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izvorni_sadrzaj>
    <derivirana_varijabla naziv="DomainObject.Predmet.Broj_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St-856/2017</izvorni_sadrzaj>
    <derivirana_varijabla naziv="DomainObject.Predmet.OznakaBroj_1">St-856/2017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otustrankaFormated>
    <izvorni_sadrzaj>  ARAGUS za prijevoz i usluge, društvo s ograničenom odgovornošću</izvorni_sadrzaj>
    <derivirana_varijabla naziv="DomainObject.Predmet.ProtustrankaFormated_1">  ARAGUS za prijevoz i usluge, društvo s ograničenom odgovornošću</derivirana_varijabla>
  </DomainObject.Predmet.ProtustrankaFormated>
  <DomainObject.Predmet.ProtustrankaFormatedOIB>
    <izvorni_sadrzaj>  ARAGUS za prijevoz i usluge, društvo s ograničenom odgovornošću, OIB 38382767068</izvorni_sadrzaj>
    <derivirana_varijabla naziv="DomainObject.Predmet.ProtustrankaFormatedOIB_1">  ARAGUS za prijevoz i usluge, društvo s ograničenom odgovornošću, OIB 38382767068</derivirana_varijabla>
  </DomainObject.Predmet.ProtustrankaFormatedOIB>
  <DomainObject.Predmet.ProtustrankaFormatedWithAdress>
    <izvorni_sadrzaj> ARAGUS za prijevoz i usluge, društvo s ograničenom odgovornošću, Put Svetog Lovre 24 A, 21000 Split</izvorni_sadrzaj>
    <derivirana_varijabla naziv="DomainObject.Predmet.ProtustrankaFormatedWithAdress_1"> ARAGUS za prijevoz i usluge, društvo s ograničenom odgovornošću, Put Svetog Lovre 24 A, 21000 Split</derivirana_varijabla>
  </DomainObject.Predmet.ProtustrankaFormatedWithAdress>
  <DomainObject.Predmet.ProtustrankaFormatedWithAdressOIB>
    <izvorni_sadrzaj> ARAGUS za prijevoz i usluge, društvo s ograničenom odgovornošću, OIB 38382767068, Put Svetog Lovre 24 A, 21000 Split</izvorni_sadrzaj>
    <derivirana_varijabla naziv="DomainObject.Predmet.ProtustrankaFormatedWithAdressOIB_1"> ARAGUS za prijevoz i usluge, društvo s ograničenom odgovornošću, OIB 38382767068, Put Svetog Lovre 24 A, 21000 Split</derivirana_varijabla>
  </DomainObject.Predmet.ProtustrankaFormatedWithAdressOIB>
  <DomainObject.Predmet.ProtustrankaWithAdress>
    <izvorni_sadrzaj>ARAGUS za prijevoz i usluge, društvo s ograničenom odgovornošću Put Svetog Lovre 24 A, 21000 Split</izvorni_sadrzaj>
    <derivirana_varijabla naziv="DomainObject.Predmet.ProtustrankaWithAdress_1">ARAGUS za prijevoz i usluge, društvo s ograničenom odgovornošću Put Svetog Lovre 24 A, 21000 Split</derivirana_varijabla>
  </DomainObject.Predmet.ProtustrankaWithAdress>
  <DomainObject.Predmet.ProtustrankaWithAdressOIB>
    <izvorni_sadrzaj>ARAGUS za prijevoz i usluge, društvo s ograničenom odgovornošću, OIB 38382767068, Put Svetog Lovre 24 A, 21000 Split</izvorni_sadrzaj>
    <derivirana_varijabla naziv="DomainObject.Predmet.ProtustrankaWithAdressOIB_1">ARAGUS za prijevoz i usluge, društvo s ograničenom odgovornošću, OIB 38382767068, Put Svetog Lovre 24 A, 21000 Split</derivirana_varijabla>
  </DomainObject.Predmet.ProtustrankaWithAdressOIB>
  <DomainObject.Predmet.ProtustrankaNazivFormated>
    <izvorni_sadrzaj>ARAGUS za prijevoz i usluge, društvo s ograničenom odgovornošću</izvorni_sadrzaj>
    <derivirana_varijabla naziv="DomainObject.Predmet.ProtustrankaNazivFormated_1">ARAGUS za prijevoz i usluge, društvo s ograničenom odgovornošću</derivirana_varijabla>
  </DomainObject.Predmet.ProtustrankaNazivFormated>
  <DomainObject.Predmet.ProtustrankaNazivFormatedOIB>
    <izvorni_sadrzaj>ARAGUS za prijevoz i usluge, društvo s ograničenom odgovornošću, OIB 38382767068</izvorni_sadrzaj>
    <derivirana_varijabla naziv="DomainObject.Predmet.ProtustrankaNazivFormatedOIB_1">ARAGUS za prijevoz i usluge, društvo s ograničenom odgovornošću, OIB 38382767068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80951.79</izvorni_sadrzaj>
    <derivirana_varijabla naziv="DomainObject.Predmet.TrenutnaVrijednost_1">80951.79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ARAGUS za prijevoz i usluge, društvo s ograničenom odgovornošću</item>
    </izvorni_sadrzaj>
    <derivirana_varijabla naziv="DomainObject.Predmet.ProtuStrankaListFormated_1">
      <item>ARAGUS za prijevoz i usluge, društvo s ograničenom odgovornošću</item>
    </derivirana_varijabla>
  </DomainObject.Predmet.ProtuStrankaListFormated>
  <DomainObject.Predmet.ProtuStrankaListFormatedOIB>
    <izvorni_sadrzaj>
      <item>ARAGUS za prijevoz i usluge, društvo s ograničenom odgovornošću, OIB 38382767068</item>
    </izvorni_sadrzaj>
    <derivirana_varijabla naziv="DomainObject.Predmet.ProtuStrankaListFormatedOIB_1">
      <item>ARAGUS za prijevoz i usluge, društvo s ograničenom odgovornošću, OIB 38382767068</item>
    </derivirana_varijabla>
  </DomainObject.Predmet.ProtuStrankaListFormatedOIB>
  <DomainObject.Predmet.ProtuStrankaListFormatedWithAdress>
    <izvorni_sadrzaj>
      <item>ARAGUS za prijevoz i usluge, društvo s ograničenom odgovornošću, Put Svetog Lovre 24 A, 21000 Split</item>
    </izvorni_sadrzaj>
    <derivirana_varijabla naziv="DomainObject.Predmet.ProtuStrankaListFormatedWithAdress_1">
      <item>ARAGUS za prijevoz i usluge, društvo s ograničenom odgovornošću, Put Svetog Lovre 24 A, 21000 Split</item>
    </derivirana_varijabla>
  </DomainObject.Predmet.ProtuStrankaListFormatedWithAdress>
  <DomainObject.Predmet.ProtuStrankaListFormatedWithAdressOIB>
    <izvorni_sadrzaj>
      <item>ARAGUS za prijevoz i usluge, društvo s ograničenom odgovornošću, OIB 38382767068, Put Svetog Lovre 24 A, 21000 Split</item>
    </izvorni_sadrzaj>
    <derivirana_varijabla naziv="DomainObject.Predmet.ProtuStrankaListFormatedWithAdressOIB_1">
      <item>ARAGUS za prijevoz i usluge, društvo s ograničenom odgovornošću, OIB 38382767068, Put Svetog Lovre 24 A, 21000 Split</item>
    </derivirana_varijabla>
  </DomainObject.Predmet.ProtuStrankaListFormatedWithAdressOIB>
  <DomainObject.Predmet.ProtuStrankaListNazivFormated>
    <izvorni_sadrzaj>
      <item>ARAGUS za prijevoz i usluge, društvo s ograničenom odgovornošću</item>
    </izvorni_sadrzaj>
    <derivirana_varijabla naziv="DomainObject.Predmet.ProtuStrankaListNazivFormated_1">
      <item>ARAGUS za prijevoz i usluge, društvo s ograničenom odgovornošću</item>
    </derivirana_varijabla>
  </DomainObject.Predmet.ProtuStrankaListNazivFormated>
  <DomainObject.Predmet.ProtuStrankaListNazivFormatedOIB>
    <izvorni_sadrzaj>
      <item>ARAGUS za prijevoz i usluge, društvo s ograničenom odgovornošću, OIB 38382767068</item>
    </izvorni_sadrzaj>
    <derivirana_varijabla naziv="DomainObject.Predmet.ProtuStrankaListNazivFormatedOIB_1">
      <item>ARAGUS za prijevoz i usluge, društvo s ograničenom odgovornošću, OIB 38382767068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ARAGUS za prijevoz i usluge, društvo s ograničenom odgovornošću</izvorni_sadrzaj>
    <derivirana_varijabla naziv="DomainObject.Predmet.ProtustrankaIDrugi_1">ARAGUS za prijevoz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ARAGUS za prijevoz i usluge, društvo s ograničenom odgovornošću, OIB 38382767068, Put Svetog Lovre 24 A, 21000 Split</izvorni_sadrzaj>
    <derivirana_varijabla naziv="DomainObject.Predmet.ProtustrankaIDrugiAdressOIB_1">ARAGUS za prijevoz i usluge, društvo s ograničenom odgovornošću, OIB 38382767068, Put Svetog Lovre 24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ARAGUS za prijevoz i usluge, društvo s ograničenom odgovornošću</item>
      <item>FINANCIJSKA AGENCIJA, RC SPLIT</item>
    </izvorni_sadrzaj>
    <derivirana_varijabla naziv="DomainObject.Predmet.SudioniciListNaziv_1">
      <item>ARAGUS za prijevoz i usluge, društvo s ograničenom odgovornošću</item>
      <item>FINANCIJSKA AGENCIJA, RC SPLIT</item>
    </derivirana_varijabla>
  </DomainObject.Predmet.SudioniciListNaziv>
  <DomainObject.Predmet.SudioniciListAdressOIB>
    <izvorni_sadrzaj>
      <item>ARAGUS za prijevoz i usluge, društvo s ograničenom odgovornošću, OIB 38382767068, Put Svetog Lovre 24 A,21000 Split</item>
      <item>FINANCIJSKA AGENCIJA, RC SPLIT, OIB 85821130368, Mažuranićevo šetalište 24 b,21000 Split</item>
    </izvorni_sadrzaj>
    <derivirana_varijabla naziv="DomainObject.Predmet.SudioniciListAdressOIB_1">
      <item>ARAGUS za prijevoz i usluge, društvo s ograničenom odgovornošću, OIB 38382767068, Put Svetog Lovre 24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38382767068</item>
      <item>, OIB 85821130368</item>
    </izvorni_sadrzaj>
    <derivirana_varijabla naziv="DomainObject.Predmet.SudioniciListNazivOIB_1">
      <item>, OIB 38382767068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998</properties:Words>
  <properties:Characters>5376</properties:Characters>
  <properties:Lines>129</properties:Lines>
  <properties:Paragraphs>48</properties:Paragraphs>
  <properties:TotalTime>168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2017-02-10T08:04:00Z</cp:lastPrinted>
  <dcterms:modified xmlns:xsi="http://www.w3.org/2001/XMLSchema-instance" xsi:type="dcterms:W3CDTF">2018-05-29T09:58:00Z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