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46299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36762">
              <w:rPr>
                <w:noProof/>
                <w:sz w:val="24"/>
                <w:szCs w:val="24"/>
              </w:rPr>
              <w:t>1</w:t>
            </w:r>
            <w:r w:rsidR="00F46299">
              <w:rPr>
                <w:noProof/>
                <w:sz w:val="24"/>
                <w:szCs w:val="24"/>
              </w:rPr>
              <w:t>15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4003c94" w14:paraId="4003c94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36762">
        <w:rPr>
          <w:lang w:val="hr-HR"/>
        </w:rPr>
        <w:t>HAFI PROJEKT I TEHNOLOGIJA d.o.o., OIB: 55912847738, Split, Stinice 12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46299">
        <w:rPr>
          <w:szCs w:val="24"/>
          <w:lang w:val="hr-HR"/>
        </w:rPr>
        <w:t>23.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36762" w:rsidRPr="00E36762">
        <w:rPr>
          <w:rFonts w:cs="Times New Roman" w:eastAsia="Times New Roman"/>
          <w:szCs w:val="24"/>
          <w:lang w:eastAsia="hr-HR"/>
        </w:rPr>
        <w:t>HAFI PROJEKT I TEHNOLOGIJA d.o.o., OIB: 55912847738, Split, Stinice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29.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812E84">
        <w:t>0</w:t>
      </w:r>
      <w:r w:rsidR="00A052F4">
        <w:t>9</w:t>
      </w:r>
      <w:r w:rsidR="00AA571E">
        <w:t>:</w:t>
      </w:r>
      <w:r w:rsidR="00E36762">
        <w:t>3</w:t>
      </w:r>
      <w:r w:rsidR="00A216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E36762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E36762">
        <w:rPr>
          <w:rFonts w:cs="Times New Roman" w:eastAsia="Times New Roman"/>
          <w:szCs w:val="24"/>
          <w:lang w:eastAsia="hr-HR"/>
        </w:rPr>
        <w:t>zastupnici po zakonu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36762">
        <w:rPr>
          <w:rFonts w:cs="Times New Roman" w:eastAsia="Times New Roman"/>
          <w:szCs w:val="24"/>
          <w:lang w:eastAsia="hr-HR"/>
        </w:rPr>
        <w:t>Bojan Mavrič i Sabine Gassner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E36762">
        <w:t>. Nalaže se zastupnicima</w:t>
      </w:r>
      <w:r w:rsidRPr="00564E07">
        <w:t xml:space="preserve"> po zakonu </w:t>
      </w:r>
      <w:r>
        <w:t xml:space="preserve">dužnika </w:t>
      </w:r>
      <w:r w:rsidR="00E36762" w:rsidRPr="00E36762">
        <w:t>Bojan</w:t>
      </w:r>
      <w:r w:rsidR="00E36762">
        <w:t>u</w:t>
      </w:r>
      <w:r w:rsidR="00E36762" w:rsidRPr="00E36762">
        <w:t xml:space="preserve"> Mavrič</w:t>
      </w:r>
      <w:r w:rsidR="00E36762">
        <w:t>u</w:t>
      </w:r>
      <w:r w:rsidR="00E36762" w:rsidRPr="00E36762">
        <w:t xml:space="preserve"> i Sabine Gassner</w:t>
      </w:r>
      <w:r w:rsidR="00E36762">
        <w:t xml:space="preserve"> </w:t>
      </w:r>
      <w:r w:rsidRPr="00564E07">
        <w:t>da u roku od osam (8) dana, pozivom na gor</w:t>
      </w:r>
      <w:r w:rsidR="00A970D7">
        <w:t>nji poslovni broj spisa, dostav</w:t>
      </w:r>
      <w:r w:rsidR="00E36762">
        <w:t>e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</w:t>
      </w:r>
      <w:r w:rsidR="00E36762">
        <w:t>ju</w:t>
      </w:r>
      <w:r>
        <w:t xml:space="preserve"> se osob</w:t>
      </w:r>
      <w:r w:rsidR="00E36762">
        <w:t xml:space="preserve">e </w:t>
      </w:r>
      <w:r w:rsidRPr="00564E07">
        <w:t>ovlašten</w:t>
      </w:r>
      <w:r w:rsidR="00E36762">
        <w:t>e</w:t>
      </w:r>
      <w:r w:rsidRPr="00564E07">
        <w:t xml:space="preserve"> za zastupanje dužnika </w:t>
      </w:r>
      <w:r w:rsidR="00F23B97">
        <w:t xml:space="preserve">da </w:t>
      </w:r>
      <w:r w:rsidR="00E36762">
        <w:t>su dužni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F46299" w:rsidP="00A21674" w:rsidR="00DD737D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 xml:space="preserve">Financijska agencija, Regionalni centar Split podnijela je ovom sudu </w:t>
      </w:r>
      <w:r w:rsidR="00E36762">
        <w:rPr>
          <w:szCs w:val="24"/>
        </w:rPr>
        <w:t>18. srpnja</w:t>
      </w:r>
      <w:r w:rsidRPr="00F46299">
        <w:rPr>
          <w:szCs w:val="24"/>
        </w:rPr>
        <w:t xml:space="preserve"> 2017. zahtjev za provedbu skraćenog stečajnog postupka nad </w:t>
      </w:r>
      <w:r w:rsidR="00E36762" w:rsidRPr="00E36762">
        <w:rPr>
          <w:szCs w:val="24"/>
        </w:rPr>
        <w:t>HAFI PROJEKT I TEHNOLOGIJA d.o.o., O</w:t>
      </w:r>
      <w:r w:rsidR="00E36762">
        <w:rPr>
          <w:szCs w:val="24"/>
        </w:rPr>
        <w:t>IB: 55912847738, Split, Stinice 12</w:t>
      </w:r>
      <w:r w:rsidRPr="00F46299">
        <w:rPr>
          <w:szCs w:val="24"/>
        </w:rPr>
        <w:t xml:space="preserve">, navodeći da dužnik nema zaposlenih, a da na dan </w:t>
      </w:r>
      <w:r w:rsidR="00E36762">
        <w:rPr>
          <w:szCs w:val="24"/>
        </w:rPr>
        <w:t>13. srpnja</w:t>
      </w:r>
      <w:r w:rsidRPr="00F46299">
        <w:rPr>
          <w:szCs w:val="24"/>
        </w:rPr>
        <w:t xml:space="preserve"> 2017. u Očevidniku redoslijeda osnova za plaćanje, ima evidentirane neizvršene osnove za plaćanje u neprekinutom razdoblju od 120 dana, u</w:t>
      </w:r>
      <w:r>
        <w:rPr>
          <w:szCs w:val="24"/>
        </w:rPr>
        <w:t xml:space="preserve"> ukupnom iznosu </w:t>
      </w:r>
      <w:r w:rsidR="00E36762">
        <w:rPr>
          <w:szCs w:val="24"/>
        </w:rPr>
        <w:t xml:space="preserve">od 100.317,93 </w:t>
      </w:r>
      <w:r>
        <w:rPr>
          <w:szCs w:val="24"/>
        </w:rPr>
        <w:t>kn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E36762">
        <w:rPr>
          <w:szCs w:val="24"/>
        </w:rPr>
        <w:t>31.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E36762">
        <w:rPr>
          <w:szCs w:val="24"/>
        </w:rPr>
        <w:t>753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E36762">
        <w:rPr>
          <w:szCs w:val="24"/>
        </w:rPr>
        <w:t>10. studenog 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E36762">
        <w:rPr>
          <w:szCs w:val="24"/>
        </w:rPr>
        <w:t>753</w:t>
      </w:r>
      <w:r>
        <w:rPr>
          <w:szCs w:val="24"/>
        </w:rPr>
        <w:t xml:space="preserve">/2017 od </w:t>
      </w:r>
      <w:r w:rsidR="00E36762">
        <w:rPr>
          <w:szCs w:val="24"/>
        </w:rPr>
        <w:t>14. studenog 2017</w:t>
      </w:r>
      <w:r>
        <w:rPr>
          <w:szCs w:val="24"/>
        </w:rPr>
        <w:t>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E36762">
        <w:rPr>
          <w:szCs w:val="24"/>
        </w:rPr>
        <w:t>1</w:t>
      </w:r>
      <w:r>
        <w:rPr>
          <w:szCs w:val="24"/>
        </w:rPr>
        <w:t>15/2018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23.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E36762">
      <w:pPr>
        <w:pStyle w:val="Odlomakpopisa"/>
        <w:numPr>
          <w:ilvl w:val="0"/>
          <w:numId w:val="3"/>
        </w:numPr>
        <w:ind w:left="567"/>
      </w:pPr>
      <w:r w:rsidRPr="00564E07">
        <w:t xml:space="preserve">predlagatelju </w:t>
      </w:r>
      <w:r w:rsidR="00E36762">
        <w:t>po ŽDO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DF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E36762">
      <w:t>1</w:t>
    </w:r>
    <w:r w:rsidR="00F46299">
      <w:t>15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BF6BDF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36762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HAFI PROJEKT I TEHNOLOGIJA za projektiranje i građenje, društvo s ograničenom odgovornošću</izvorni_sadrzaj>
    <derivirana_varijabla naziv="DomainObject.Predmet.ProtustrankaFormated_1">  HAFI PROJEKT I TEHNOLOGIJA za projektiranje i građenje, društvo s ograničenom odgovornošću</derivirana_varijabla>
  </DomainObject.Predmet.ProtustrankaFormated>
  <DomainObject.Predmet.ProtustrankaFormatedOIB>
    <izvorni_sadrzaj>  HAFI PROJEKT I TEHNOLOGIJA za projektiranje i građenje, društvo s ograničenom odgovornošću, OIB 55912847738</izvorni_sadrzaj>
    <derivirana_varijabla naziv="DomainObject.Predmet.ProtustrankaFormatedOIB_1">  HAFI PROJEKT I TEHNOLOGIJA za projektiranje i građenje, društvo s ograničenom odgovornošću, OIB 55912847738</derivirana_varijabla>
  </DomainObject.Predmet.ProtustrankaFormatedOIB>
  <DomainObject.Predmet.ProtustrankaFormatedWithAdress>
    <izvorni_sadrzaj> HAFI PROJEKT I TEHNOLOGIJA za projektiranje i građenje, društvo s ograničenom odgovornošću, Stinice 12, 21000 Split</izvorni_sadrzaj>
    <derivirana_varijabla naziv="DomainObject.Predmet.ProtustrankaFormatedWithAdress_1"> HAFI PROJEKT I TEHNOLOGIJA za projektiranje i građenje, društvo s ograničenom odgovornošću, Stinice 12, 21000 Split</derivirana_varijabla>
  </DomainObject.Predmet.ProtustrankaFormatedWithAdress>
  <DomainObject.Predmet.ProtustrankaFormatedWithAdressOIB>
    <izvorni_sadrzaj> HAFI PROJEKT I TEHNOLOGIJA za projektiranje i građenje, društvo s ograničenom odgovornošću, OIB 55912847738, Stinice 12, 21000 Split</izvorni_sadrzaj>
    <derivirana_varijabla naziv="DomainObject.Predmet.ProtustrankaFormatedWithAdressOIB_1"> HAFI PROJEKT I TEHNOLOGIJA za projektiranje i građenje, društvo s ograničenom odgovornošću, OIB 55912847738, Stinice 12, 21000 Split</derivirana_varijabla>
  </DomainObject.Predmet.ProtustrankaFormatedWithAdressOIB>
  <DomainObject.Predmet.ProtustrankaWithAdress>
    <izvorni_sadrzaj>HAFI PROJEKT I TEHNOLOGIJA za projektiranje i građenje, društvo s ograničenom odgovornošću Stinice 12, 21000 Split</izvorni_sadrzaj>
    <derivirana_varijabla naziv="DomainObject.Predmet.ProtustrankaWithAdress_1">HAFI PROJEKT I TEHNOLOGIJA za projektiranje i građenje, društvo s ograničenom odgovornošću Stinice 12, 21000 Split</derivirana_varijabla>
  </DomainObject.Predmet.ProtustrankaWithAdress>
  <DomainObject.Predmet.ProtustrankaWithAdressOIB>
    <izvorni_sadrzaj>HAFI PROJEKT I TEHNOLOGIJA za projektiranje i građenje, društvo s ograničenom odgovornošću, OIB 55912847738, Stinice 12, 21000 Split</izvorni_sadrzaj>
    <derivirana_varijabla naziv="DomainObject.Predmet.ProtustrankaWithAdressOIB_1">HAFI PROJEKT I TEHNOLOGIJA za projektiranje i građenje, društvo s ograničenom odgovornošću, OIB 55912847738, Stinice 12, 21000 Split</derivirana_varijabla>
  </DomainObject.Predmet.ProtustrankaWithAdressOIB>
  <DomainObject.Predmet.ProtustrankaNazivFormated>
    <izvorni_sadrzaj>HAFI PROJEKT I TEHNOLOGIJA za projektiranje i građenje, društvo s ograničenom odgovornošću</izvorni_sadrzaj>
    <derivirana_varijabla naziv="DomainObject.Predmet.ProtustrankaNazivFormated_1">HAFI PROJEKT I TEHNOLOGIJA za projektiranje i građenje, društvo s ograničenom odgovornošću</derivirana_varijabla>
  </DomainObject.Predmet.ProtustrankaNazivFormated>
  <DomainObject.Predmet.ProtustrankaNazivFormatedOIB>
    <izvorni_sadrzaj>HAFI PROJEKT I TEHNOLOGIJA za projektiranje i građenje, društvo s ograničenom odgovornošću, OIB 55912847738</izvorni_sadrzaj>
    <derivirana_varijabla naziv="DomainObject.Predmet.ProtustrankaNazivFormatedOIB_1">HAFI PROJEKT I TEHNOLOGIJA za projektiranje i građenje, društvo s ograničenom odgovornošću, OIB 55912847738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HAFI PROJEKT I TEHNOLOGIJA za projektiranje i građenje, društvo s ograničenom odgovornošću</item>
    </izvorni_sadrzaj>
    <derivirana_varijabla naziv="DomainObject.Predmet.ProtuStrankaListFormated_1">
      <item>HAFI PROJEKT I TEHNOLOGIJA za projektiranje i građenje, društvo s ograničenom odgovornošću</item>
    </derivirana_varijabla>
  </DomainObject.Predmet.ProtuStrankaListFormated>
  <DomainObject.Predmet.ProtuStrankaListFormatedOIB>
    <izvorni_sadrzaj>
      <item>HAFI PROJEKT I TEHNOLOGIJA za projektiranje i građenje, društvo s ograničenom odgovornošću, OIB 55912847738</item>
    </izvorni_sadrzaj>
    <derivirana_varijabla naziv="DomainObject.Predmet.ProtuStrankaListFormatedOIB_1">
      <item>HAFI PROJEKT I TEHNOLOGIJA za projektiranje i građenje, društvo s ograničenom odgovornošću, OIB 55912847738</item>
    </derivirana_varijabla>
  </DomainObject.Predmet.ProtuStrankaListFormatedOIB>
  <DomainObject.Predmet.ProtuStrankaListFormatedWithAdress>
    <izvorni_sadrzaj>
      <item>HAFI PROJEKT I TEHNOLOGIJA za projektiranje i građenje, društvo s ograničenom odgovornošću, Stinice 12, 21000 Split</item>
    </izvorni_sadrzaj>
    <derivirana_varijabla naziv="DomainObject.Predmet.ProtuStrankaListFormatedWithAdress_1">
      <item>HAFI PROJEKT I TEHNOLOGIJA za projektiranje i građenje, društvo s ograničenom odgovornošću, Stinice 12, 21000 Split</item>
    </derivirana_varijabla>
  </DomainObject.Predmet.ProtuStrankaListFormatedWithAdress>
  <DomainObject.Predmet.ProtuStrankaListFormatedWithAdressOIB>
    <izvorni_sadrzaj>
      <item>HAFI PROJEKT I TEHNOLOGIJA za projektiranje i građenje, društvo s ograničenom odgovornošću, OIB 55912847738, Stinice 12, 21000 Split</item>
    </izvorni_sadrzaj>
    <derivirana_varijabla naziv="DomainObject.Predmet.ProtuStrankaListFormatedWithAdressOIB_1">
      <item>HAFI PROJEKT I TEHNOLOGIJA za projektiranje i građenje, društvo s ograničenom odgovornošću, OIB 55912847738, Stinice 12, 21000 Split</item>
    </derivirana_varijabla>
  </DomainObject.Predmet.ProtuStrankaListFormatedWithAdressOIB>
  <DomainObject.Predmet.ProtuStrankaListNazivFormated>
    <izvorni_sadrzaj>
      <item>HAFI PROJEKT I TEHNOLOGIJA za projektiranje i građenje, društvo s ograničenom odgovornošću</item>
    </izvorni_sadrzaj>
    <derivirana_varijabla naziv="DomainObject.Predmet.ProtuStrankaListNazivFormated_1">
      <item>HAFI PROJEKT I TEHNOLOGIJA za projektiranje i građenje, društvo s ograničenom odgovornošću</item>
    </derivirana_varijabla>
  </DomainObject.Predmet.ProtuStrankaListNazivFormated>
  <DomainObject.Predmet.ProtuStrankaListNazivFormatedOIB>
    <izvorni_sadrzaj>
      <item>HAFI PROJEKT I TEHNOLOGIJA za projektiranje i građenje, društvo s ograničenom odgovornošću, OIB 55912847738</item>
    </izvorni_sadrzaj>
    <derivirana_varijabla naziv="DomainObject.Predmet.ProtuStrankaListNazivFormatedOIB_1">
      <item>HAFI PROJEKT I TEHNOLOGIJA za projektiranje i građenje, društvo s ograničenom odgovornošću, OIB 55912847738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HAFI PROJEKT I TEHNOLOGIJA za projektiranje i građenje, društvo s ograničenom odgovornošću</izvorni_sadrzaj>
    <derivirana_varijabla naziv="DomainObject.Predmet.ProtustrankaIDrugi_1">HAFI PROJEKT I TEHNOLOGIJA za projektiranje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HAFI PROJEKT I TEHNOLOGIJA za projektiranje i građenje, društvo s ograničenom odgovornošću, OIB 55912847738, Stinice 12, 21000 Split</izvorni_sadrzaj>
    <derivirana_varijabla naziv="DomainObject.Predmet.ProtustrankaIDrugiAdressOIB_1">HAFI PROJEKT I TEHNOLOGIJA za projektiranje i građenje, društvo s ograničenom odgovornošću, OIB 55912847738,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HAFI PROJEKT I TEHNOLOGIJA za projektiranje i građenje, društvo s ograničenom odgovornošću</item>
      <item>Ministarstvo financija RH</item>
      <item>Županijsko državno odvjetništvo u Splitu</item>
    </izvorni_sadrzaj>
    <derivirana_varijabla naziv="DomainObject.Predmet.SudioniciListNaziv_1">
      <item>HAFI PROJEKT I TEHNOLOGIJA za projektiranje i građenje, društvo s ograničenom odgovornošću</item>
      <item>Ministarstvo financija RH</item>
      <item>Županijsko državno odvjetništvo u Splitu</item>
    </derivirana_varijabla>
  </DomainObject.Predmet.SudioniciListNaziv>
  <DomainObject.Predmet.SudioniciListAdressOIB>
    <izvorni_sadrzaj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55912847738</item>
      <item>, OIB 18683136487</item>
      <item>, OIB null</item>
    </izvorni_sadrzaj>
    <derivirana_varijabla naziv="DomainObject.Predmet.SudioniciListNazivOIB_1">
      <item>, OIB 55912847738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383B3-FF9D-4C6C-AEAA-4093816DE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4155</properties:Characters>
  <properties:Lines>97</properties:Lines>
  <properties:Paragraphs>48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2018-04-20T06:59:00Z</cp:lastPrinted>
  <dcterms:modified xmlns:xsi="http://www.w3.org/2001/XMLSchema-instance" xsi:type="dcterms:W3CDTF">2018-04-23T07:34:00Z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(St-115-2018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