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e6e2" w14:paraId="990e6e2" w:rsidRDefault="00E370FF" w:rsidR="002C5A29" w:rsidRPr="001D3C45">
      <w:pPr>
        <w15:collapsed w:val="false"/>
      </w:pPr>
      <w:bookmarkStart w:name="_GoBack" w:id="0"/>
      <w:bookmarkEnd w:id="0"/>
      <w:r w:rsidRPr="001D3C45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1D3C45">
      <w:r w:rsidRPr="001D3C45">
        <w:t xml:space="preserve">REPUBLIKA HRVATSKA </w:t>
      </w:r>
    </w:p>
    <w:p w:rsidRDefault="00DA2EAC" w:rsidP="00E370FF" w:rsidR="00DA2EAC" w:rsidRPr="001D3C45">
      <w:pPr>
        <w:tabs>
          <w:tab w:pos="7170" w:val="left"/>
        </w:tabs>
      </w:pPr>
      <w:r w:rsidRPr="001D3C45">
        <w:t>TRGOVAČKI SUD U ZAGREBU</w:t>
      </w:r>
      <w:r w:rsidR="00E370FF" w:rsidRPr="001D3C45">
        <w:tab/>
      </w:r>
      <w:r w:rsidR="003F4D30" w:rsidRPr="001D3C45">
        <w:t xml:space="preserve">     4 St-</w:t>
      </w:r>
      <w:r w:rsidR="00044BC3" w:rsidRPr="001D3C45">
        <w:t>3415</w:t>
      </w:r>
      <w:r w:rsidR="0056429D" w:rsidRPr="001D3C45">
        <w:t>/17</w:t>
      </w:r>
    </w:p>
    <w:p w:rsidRDefault="00DA2EAC" w:rsidR="00DA2EAC" w:rsidRPr="001D3C45">
      <w:r w:rsidRPr="001D3C45">
        <w:t xml:space="preserve">STALNA SLUŽBA </w:t>
      </w:r>
    </w:p>
    <w:p w:rsidRDefault="00DA2EAC" w:rsidR="00DA2EAC" w:rsidRPr="001D3C45">
      <w:r w:rsidRPr="001D3C45">
        <w:t xml:space="preserve">Karlovac, </w:t>
      </w:r>
      <w:r w:rsidR="007A3A43" w:rsidRPr="001D3C45">
        <w:t>Trg hrvatskih branitelja 1</w:t>
      </w:r>
    </w:p>
    <w:p w:rsidRDefault="002C5A29" w:rsidP="0044721B" w:rsidR="002C5A29" w:rsidRPr="001D3C45">
      <w:pPr>
        <w:tabs>
          <w:tab w:pos="4050" w:val="left"/>
        </w:tabs>
      </w:pPr>
      <w:r w:rsidRPr="001D3C45">
        <w:tab/>
      </w:r>
    </w:p>
    <w:p w:rsidRDefault="00DA2EAC" w:rsidP="00DA2EAC" w:rsidR="0044721B" w:rsidRPr="001D3C45">
      <w:pPr>
        <w:tabs>
          <w:tab w:pos="4050" w:val="left"/>
        </w:tabs>
        <w:jc w:val="center"/>
      </w:pPr>
      <w:r w:rsidRPr="001D3C45">
        <w:t>R</w:t>
      </w:r>
      <w:r w:rsidR="00A54037" w:rsidRPr="001D3C45">
        <w:t xml:space="preserve"> </w:t>
      </w:r>
      <w:r w:rsidRPr="001D3C45">
        <w:t>E</w:t>
      </w:r>
      <w:r w:rsidR="00A54037" w:rsidRPr="001D3C45">
        <w:t xml:space="preserve"> </w:t>
      </w:r>
      <w:r w:rsidRPr="001D3C45">
        <w:t>P</w:t>
      </w:r>
      <w:r w:rsidR="00A54037" w:rsidRPr="001D3C45">
        <w:t xml:space="preserve"> </w:t>
      </w:r>
      <w:r w:rsidRPr="001D3C45">
        <w:t>U</w:t>
      </w:r>
      <w:r w:rsidR="00A54037" w:rsidRPr="001D3C45">
        <w:t xml:space="preserve"> </w:t>
      </w:r>
      <w:r w:rsidRPr="001D3C45">
        <w:t>B</w:t>
      </w:r>
      <w:r w:rsidR="00A54037" w:rsidRPr="001D3C45">
        <w:t xml:space="preserve"> </w:t>
      </w:r>
      <w:r w:rsidRPr="001D3C45">
        <w:t>L</w:t>
      </w:r>
      <w:r w:rsidR="00A54037" w:rsidRPr="001D3C45">
        <w:t xml:space="preserve"> </w:t>
      </w:r>
      <w:r w:rsidRPr="001D3C45">
        <w:t>I</w:t>
      </w:r>
      <w:r w:rsidR="00A54037" w:rsidRPr="001D3C45">
        <w:t xml:space="preserve"> </w:t>
      </w:r>
      <w:r w:rsidRPr="001D3C45">
        <w:t>K</w:t>
      </w:r>
      <w:r w:rsidR="00A54037" w:rsidRPr="001D3C45">
        <w:t xml:space="preserve"> </w:t>
      </w:r>
      <w:r w:rsidRPr="001D3C45">
        <w:t>A</w:t>
      </w:r>
      <w:r w:rsidR="00A54037" w:rsidRPr="001D3C45">
        <w:t xml:space="preserve">  </w:t>
      </w:r>
      <w:r w:rsidRPr="001D3C45">
        <w:t xml:space="preserve"> H</w:t>
      </w:r>
      <w:r w:rsidR="00A54037" w:rsidRPr="001D3C45">
        <w:t xml:space="preserve"> </w:t>
      </w:r>
      <w:r w:rsidRPr="001D3C45">
        <w:t>R</w:t>
      </w:r>
      <w:r w:rsidR="00A54037" w:rsidRPr="001D3C45">
        <w:t xml:space="preserve"> </w:t>
      </w:r>
      <w:r w:rsidRPr="001D3C45">
        <w:t>V</w:t>
      </w:r>
      <w:r w:rsidR="00A54037" w:rsidRPr="001D3C45">
        <w:t xml:space="preserve"> </w:t>
      </w:r>
      <w:r w:rsidRPr="001D3C45">
        <w:t>A</w:t>
      </w:r>
      <w:r w:rsidR="00A54037" w:rsidRPr="001D3C45">
        <w:t xml:space="preserve"> </w:t>
      </w:r>
      <w:r w:rsidRPr="001D3C45">
        <w:t>T</w:t>
      </w:r>
      <w:r w:rsidR="00A54037" w:rsidRPr="001D3C45">
        <w:t xml:space="preserve"> </w:t>
      </w:r>
      <w:r w:rsidRPr="001D3C45">
        <w:t>S</w:t>
      </w:r>
      <w:r w:rsidR="00A54037" w:rsidRPr="001D3C45">
        <w:t xml:space="preserve"> </w:t>
      </w:r>
      <w:r w:rsidRPr="001D3C45">
        <w:t>K</w:t>
      </w:r>
      <w:r w:rsidR="00A54037" w:rsidRPr="001D3C45">
        <w:t xml:space="preserve"> </w:t>
      </w:r>
      <w:r w:rsidRPr="001D3C45">
        <w:t>A</w:t>
      </w:r>
    </w:p>
    <w:p w:rsidRDefault="0001084B" w:rsidP="00475324" w:rsidR="00475324" w:rsidRPr="001D3C45">
      <w:pPr>
        <w:tabs>
          <w:tab w:pos="4050" w:val="left"/>
        </w:tabs>
        <w:jc w:val="center"/>
      </w:pPr>
      <w:r>
        <w:t>Z A K L J U Č A K</w:t>
      </w:r>
    </w:p>
    <w:p w:rsidRDefault="00F01CC8" w:rsidR="00F01CC8" w:rsidRPr="001D3C45"/>
    <w:p w:rsidRDefault="00FE69D1" w:rsidP="001F2FBF" w:rsidR="00FE69D1" w:rsidRPr="001D3C45">
      <w:pPr>
        <w:ind w:firstLine="708"/>
        <w:jc w:val="both"/>
      </w:pPr>
      <w:r w:rsidRPr="001D3C45">
        <w:t>Trgovački sud u Zagrebu</w:t>
      </w:r>
      <w:r w:rsidR="001F2FBF" w:rsidRPr="001D3C45">
        <w:t>,</w:t>
      </w:r>
      <w:r w:rsidRPr="001D3C45">
        <w:t xml:space="preserve"> Stalna Služba</w:t>
      </w:r>
      <w:r w:rsidR="001F2FBF" w:rsidRPr="001D3C45">
        <w:t>,</w:t>
      </w:r>
      <w:r w:rsidRPr="001D3C45">
        <w:t xml:space="preserve"> po sucu</w:t>
      </w:r>
      <w:r w:rsidR="001F2FBF" w:rsidRPr="001D3C45">
        <w:t xml:space="preserve"> Goranki Boljkovac,</w:t>
      </w:r>
      <w:r w:rsidRPr="001D3C45">
        <w:t xml:space="preserve"> kao stečajnom sucu</w:t>
      </w:r>
      <w:r w:rsidR="001F2FBF" w:rsidRPr="001D3C45">
        <w:t>,</w:t>
      </w:r>
      <w:r w:rsidRPr="001D3C45">
        <w:t xml:space="preserve"> </w:t>
      </w:r>
      <w:r w:rsidR="00950065" w:rsidRPr="001D3C45">
        <w:t>u stečajnom postupku nad stečajnim</w:t>
      </w:r>
      <w:r w:rsidRPr="001D3C45">
        <w:t xml:space="preserve"> dužnikom</w:t>
      </w:r>
      <w:r w:rsidR="00E05D8F" w:rsidRPr="001D3C45">
        <w:t xml:space="preserve"> </w:t>
      </w:r>
      <w:r w:rsidR="00044BC3" w:rsidRPr="001D3C45">
        <w:t>PAN - TVORNICA PAPIRA ZAGREB, d.o.o.</w:t>
      </w:r>
      <w:r w:rsidR="0001084B">
        <w:t xml:space="preserve"> u stečaju</w:t>
      </w:r>
      <w:r w:rsidR="00044BC3" w:rsidRPr="001D3C45">
        <w:t>, Zagreb, Radnička cesta 173, OIB 48630586213</w:t>
      </w:r>
      <w:r w:rsidR="009459C3" w:rsidRPr="001D3C45">
        <w:t xml:space="preserve">, dana </w:t>
      </w:r>
      <w:r w:rsidR="0001084B">
        <w:t>2. listopada</w:t>
      </w:r>
      <w:r w:rsidR="00230A15" w:rsidRPr="001D3C45">
        <w:t xml:space="preserve"> 2018</w:t>
      </w:r>
      <w:r w:rsidRPr="001D3C45">
        <w:t>.</w:t>
      </w:r>
      <w:r w:rsidR="001F2FBF" w:rsidRPr="001D3C45">
        <w:t xml:space="preserve"> </w:t>
      </w:r>
    </w:p>
    <w:p w:rsidRDefault="00FE69D1" w:rsidP="00FE69D1" w:rsidR="00FE69D1" w:rsidRPr="001D3C45">
      <w:pPr>
        <w:jc w:val="both"/>
      </w:pPr>
    </w:p>
    <w:p w:rsidRDefault="0001084B" w:rsidP="00FE69D1" w:rsidR="00FE69D1">
      <w:pPr>
        <w:jc w:val="center"/>
      </w:pPr>
      <w:r>
        <w:t>z a k l j u č</w:t>
      </w:r>
      <w:r w:rsidR="00FE69D1" w:rsidRPr="001D3C45">
        <w:t xml:space="preserve"> i o    je</w:t>
      </w:r>
    </w:p>
    <w:p w:rsidRDefault="0001084B" w:rsidP="00FE69D1" w:rsidR="0001084B" w:rsidRPr="001D3C45">
      <w:pPr>
        <w:jc w:val="center"/>
      </w:pPr>
    </w:p>
    <w:p w:rsidRDefault="00212E7B" w:rsidP="0001084B" w:rsidR="001D3C45" w:rsidRPr="001D3C45">
      <w:pPr>
        <w:pStyle w:val="Tijeloteksta"/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Daje se odobrenje stečajnom upravitelju za</w:t>
      </w:r>
      <w:r w:rsidR="001D3C45" w:rsidRPr="001D3C45">
        <w:rPr>
          <w:rFonts w:hAnsi="Times New Roman" w:ascii="Times New Roman"/>
          <w:szCs w:val="24"/>
        </w:rPr>
        <w:t xml:space="preserve"> sklapanje </w:t>
      </w:r>
      <w:r>
        <w:rPr>
          <w:rFonts w:hAnsi="Times New Roman" w:ascii="Times New Roman"/>
          <w:szCs w:val="24"/>
        </w:rPr>
        <w:t>u</w:t>
      </w:r>
      <w:r w:rsidR="001D3C45" w:rsidRPr="001D3C45">
        <w:rPr>
          <w:rFonts w:hAnsi="Times New Roman" w:ascii="Times New Roman"/>
          <w:szCs w:val="24"/>
        </w:rPr>
        <w:t xml:space="preserve">govora o radu na određeno vrijeme u trajanju od </w:t>
      </w:r>
      <w:r w:rsidR="0001084B">
        <w:rPr>
          <w:rFonts w:hAnsi="Times New Roman" w:ascii="Times New Roman"/>
          <w:szCs w:val="24"/>
        </w:rPr>
        <w:t>šest mjeseci za radnika Milana Ercega, Donji Andrijevci, Zagrebačka 64, OIB 97299112690, za plaću od 4.000,00 kn neto</w:t>
      </w:r>
      <w:r w:rsidR="001D3C45" w:rsidRPr="001D3C45">
        <w:rPr>
          <w:rFonts w:hAnsi="Times New Roman" w:ascii="Times New Roman"/>
          <w:szCs w:val="24"/>
        </w:rPr>
        <w:t xml:space="preserve">. </w:t>
      </w:r>
    </w:p>
    <w:p w:rsidRDefault="001D3C45" w:rsidP="001D3C45" w:rsidR="001D3C45" w:rsidRPr="001D3C45">
      <w:pPr>
        <w:pStyle w:val="Tijeloteksta"/>
        <w:rPr>
          <w:rFonts w:hAnsi="Times New Roman" w:ascii="Times New Roman"/>
          <w:szCs w:val="24"/>
        </w:rPr>
      </w:pPr>
    </w:p>
    <w:p w:rsidRDefault="001D3C45" w:rsidP="0001084B" w:rsidR="001D3C45" w:rsidRPr="0001084B">
      <w:pPr>
        <w:pStyle w:val="Tijeloteksta"/>
        <w:jc w:val="center"/>
        <w:rPr>
          <w:rFonts w:hAnsi="Times New Roman" w:ascii="Times New Roman"/>
          <w:szCs w:val="24"/>
        </w:rPr>
      </w:pPr>
      <w:r w:rsidRPr="0001084B">
        <w:rPr>
          <w:rFonts w:hAnsi="Times New Roman" w:ascii="Times New Roman"/>
          <w:szCs w:val="24"/>
        </w:rPr>
        <w:t>Obrazloženje</w:t>
      </w:r>
    </w:p>
    <w:p w:rsidRDefault="001D3C45" w:rsidP="001D3C45" w:rsidR="001D3C45" w:rsidRPr="001D3C45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1D3C45" w:rsidP="001D3C45" w:rsidR="001D3C45">
      <w:pPr>
        <w:pStyle w:val="Tijeloteksta"/>
        <w:rPr>
          <w:rFonts w:hAnsi="Times New Roman" w:ascii="Times New Roman"/>
          <w:szCs w:val="24"/>
        </w:rPr>
      </w:pPr>
      <w:r w:rsidRPr="001D3C45">
        <w:rPr>
          <w:rFonts w:hAnsi="Times New Roman" w:ascii="Times New Roman"/>
          <w:szCs w:val="24"/>
        </w:rPr>
        <w:tab/>
        <w:t>Steč</w:t>
      </w:r>
      <w:r w:rsidR="0001084B">
        <w:rPr>
          <w:rFonts w:hAnsi="Times New Roman" w:ascii="Times New Roman"/>
          <w:szCs w:val="24"/>
        </w:rPr>
        <w:t xml:space="preserve">ajni upravitelj je podneskom zaprimljenim kod suda 1. listopada 2018. predložio da sud odobrio stečajnom upravitelju sklapanje jednog ugovora o radu na određeno vrijeme za radnika Milana Ercega (bivšeg zaposlenika dužnika) i to na razdoblje od šest mjeseci, a u cilju otklanjanja moguće štete, odnosno kako bi isti obavljao poslove obilaska nekretnina i pokretnina na lokacijama Donji Andrijevac i Slavonski Brod, te izvršio popis pokretnina na lokaciji Donji Andrijevci. </w:t>
      </w:r>
      <w:r w:rsidRPr="001D3C45">
        <w:rPr>
          <w:rFonts w:hAnsi="Times New Roman" w:ascii="Times New Roman"/>
          <w:szCs w:val="24"/>
        </w:rPr>
        <w:t xml:space="preserve"> </w:t>
      </w:r>
      <w:r w:rsidR="0001084B">
        <w:rPr>
          <w:rFonts w:hAnsi="Times New Roman" w:ascii="Times New Roman"/>
          <w:szCs w:val="24"/>
        </w:rPr>
        <w:t>Stečajni upravitelj ujedno je predložio plaću za navedenog radnika u iznosu od 4.000,00 kn neto.</w:t>
      </w:r>
    </w:p>
    <w:p w:rsidRDefault="0001084B" w:rsidP="001D3C45" w:rsidR="0001084B">
      <w:pPr>
        <w:pStyle w:val="Tijeloteksta"/>
        <w:rPr>
          <w:rFonts w:hAnsi="Times New Roman" w:ascii="Times New Roman"/>
          <w:szCs w:val="24"/>
        </w:rPr>
      </w:pPr>
    </w:p>
    <w:p w:rsidRDefault="0001084B" w:rsidP="001D3C45" w:rsidR="0001084B" w:rsidRPr="001D3C4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Sud nalazi da je prijedlog stečajnog upravitelja osnovan, pa je temeljem odredbe čl. 191. st. 5. i 6. Stečajnog zakona (Narodne novine broj 71/15, 104/17, dalje u tekstu: SZ-a) riješeno kao u izreci ovog rješenja. </w:t>
      </w:r>
    </w:p>
    <w:p w:rsidRDefault="001D3C45" w:rsidP="0001084B" w:rsidR="002C5A29" w:rsidRPr="001D3C45">
      <w:pPr>
        <w:pStyle w:val="Tijeloteksta"/>
        <w:rPr>
          <w:rFonts w:hAnsi="Times New Roman" w:ascii="Times New Roman"/>
          <w:szCs w:val="24"/>
        </w:rPr>
      </w:pPr>
      <w:r w:rsidRPr="001D3C45">
        <w:rPr>
          <w:rFonts w:hAnsi="Times New Roman" w:ascii="Times New Roman"/>
          <w:szCs w:val="24"/>
        </w:rPr>
        <w:tab/>
      </w:r>
    </w:p>
    <w:p w:rsidRDefault="002C5A29" w:rsidP="00BC36B9" w:rsidR="00367C05" w:rsidRPr="001D3C45">
      <w:pPr>
        <w:jc w:val="center"/>
      </w:pPr>
      <w:r w:rsidRPr="001D3C45">
        <w:t>U Karlovcu</w:t>
      </w:r>
      <w:r w:rsidR="00233CF9" w:rsidRPr="001D3C45">
        <w:t xml:space="preserve"> </w:t>
      </w:r>
      <w:r w:rsidR="0001084B">
        <w:t>2. listopada</w:t>
      </w:r>
      <w:r w:rsidR="0015759F" w:rsidRPr="001D3C45">
        <w:t xml:space="preserve"> 2018.</w:t>
      </w:r>
    </w:p>
    <w:p w:rsidRDefault="00577C3C" w:rsidP="007170B8" w:rsidR="002C5A29" w:rsidRPr="001D3C45">
      <w:pPr>
        <w:ind w:left="6372"/>
        <w:jc w:val="both"/>
      </w:pPr>
      <w:r w:rsidRPr="001D3C45">
        <w:t xml:space="preserve">         </w:t>
      </w:r>
      <w:r w:rsidR="0028432A" w:rsidRPr="001D3C45">
        <w:t xml:space="preserve">        Su</w:t>
      </w:r>
      <w:r w:rsidR="007170B8" w:rsidRPr="001D3C45">
        <w:t>dac:</w:t>
      </w:r>
    </w:p>
    <w:p w:rsidRDefault="007170B8" w:rsidP="0094639D" w:rsidR="00161B3B" w:rsidRPr="001D3C45">
      <w:pPr>
        <w:jc w:val="both"/>
      </w:pPr>
      <w:r w:rsidRPr="001D3C45">
        <w:t xml:space="preserve">                                                                 </w:t>
      </w:r>
      <w:r w:rsidR="0084192B" w:rsidRPr="001D3C45">
        <w:t xml:space="preserve">  </w:t>
      </w:r>
      <w:r w:rsidRPr="001D3C45">
        <w:t xml:space="preserve">  </w:t>
      </w:r>
      <w:r w:rsidR="00E57778" w:rsidRPr="001D3C45">
        <w:t xml:space="preserve">  </w:t>
      </w:r>
      <w:r w:rsidR="009B65F4" w:rsidRPr="001D3C45">
        <w:t xml:space="preserve">         </w:t>
      </w:r>
      <w:r w:rsidR="00577C3C" w:rsidRPr="001D3C45">
        <w:t xml:space="preserve">                               </w:t>
      </w:r>
      <w:r w:rsidR="009224E9" w:rsidRPr="001D3C45">
        <w:t xml:space="preserve"> </w:t>
      </w:r>
      <w:r w:rsidR="00367C05" w:rsidRPr="001D3C45">
        <w:t>Goranka Boljkovac</w:t>
      </w:r>
      <w:r w:rsidR="00973C31" w:rsidRPr="001D3C45">
        <w:t>, v.r.</w:t>
      </w:r>
    </w:p>
    <w:p w:rsidRDefault="0094639D" w:rsidP="000B0BA1" w:rsidR="000B0BA1" w:rsidRPr="001D3C45">
      <w:pPr>
        <w:tabs>
          <w:tab w:pos="6900" w:val="left"/>
        </w:tabs>
        <w:jc w:val="both"/>
      </w:pPr>
      <w:r w:rsidRPr="001D3C45">
        <w:t xml:space="preserve"> </w:t>
      </w:r>
      <w:r w:rsidR="00161B3B" w:rsidRPr="001D3C45">
        <w:tab/>
      </w:r>
    </w:p>
    <w:p w:rsidRDefault="00973C31" w:rsidP="00973C31" w:rsidR="009B65F4" w:rsidRPr="001D3C45">
      <w:pPr>
        <w:tabs>
          <w:tab w:pos="6900" w:val="left"/>
        </w:tabs>
        <w:jc w:val="both"/>
      </w:pPr>
      <w:r w:rsidRPr="001D3C45">
        <w:tab/>
        <w:t>Za točnost otpravka-</w:t>
      </w:r>
    </w:p>
    <w:p w:rsidRDefault="00973C31" w:rsidP="00973C31" w:rsidR="00577C3C" w:rsidRPr="001D3C45">
      <w:pPr>
        <w:tabs>
          <w:tab w:pos="6900" w:val="left"/>
        </w:tabs>
      </w:pPr>
      <w:r w:rsidRPr="001D3C45">
        <w:tab/>
        <w:t>ovlašteni službenik:</w:t>
      </w:r>
    </w:p>
    <w:p w:rsidRDefault="00973C31" w:rsidP="00BC36B9" w:rsidR="0028432A" w:rsidRPr="001D3C45">
      <w:pPr>
        <w:tabs>
          <w:tab w:pos="6900" w:val="left"/>
        </w:tabs>
      </w:pPr>
      <w:r w:rsidRPr="001D3C45">
        <w:tab/>
        <w:t>Renata Klokočki</w:t>
      </w:r>
    </w:p>
    <w:p w:rsidRDefault="005E229A" w:rsidP="00933082" w:rsidR="005E229A" w:rsidRPr="001D3C45"/>
    <w:p w:rsidRDefault="00933082" w:rsidP="00933082" w:rsidR="00933082" w:rsidRPr="001D3C45">
      <w:r w:rsidRPr="001D3C45">
        <w:t>PRAVNA POUKA:</w:t>
      </w:r>
    </w:p>
    <w:p w:rsidRDefault="00933082" w:rsidP="0001084B" w:rsidR="003B0A23" w:rsidRPr="001D3C45">
      <w:pPr>
        <w:jc w:val="both"/>
      </w:pPr>
      <w:r w:rsidRPr="001D3C45">
        <w:t xml:space="preserve">Protiv ovog </w:t>
      </w:r>
      <w:r w:rsidR="0001084B">
        <w:t>zaključka nije dopuštena žalba.</w:t>
      </w:r>
      <w:r w:rsidRPr="001D3C45">
        <w:t xml:space="preserve"> </w:t>
      </w:r>
    </w:p>
    <w:sectPr w:rsidSect="003B0A23" w:rsidR="003B0A23" w:rsidRPr="001D3C45">
      <w:headerReference w:type="even" r:id="rId10"/>
      <w:headerReference w:type="default" r:id="rId11"/>
      <w:pgSz w:h="16838" w:w="11906"/>
      <w:pgMar w:gutter="0" w:footer="708" w:header="708" w:left="1417" w:bottom="1985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08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="003F4D30" w:rsidRPr="00CF1693">
      <w:t>4 St-</w:t>
    </w:r>
    <w:r w:rsidR="00044BC3">
      <w:t>3415</w:t>
    </w:r>
    <w:r w:rsidR="00402B0D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C3768E"/>
    <w:multiLevelType w:val="hybridMultilevel"/>
    <w:tmpl w:val="F656F82C"/>
    <w:lvl w:tplc="44D8A41E" w:ilvl="0">
      <w:start w:val="1"/>
      <w:numFmt w:val="upperRoman"/>
      <w:lvlText w:val="%1."/>
      <w:lvlJc w:val="left"/>
      <w:pPr>
        <w:tabs>
          <w:tab w:pos="1571" w:val="num"/>
        </w:tabs>
        <w:ind w:hanging="720" w:left="157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5F565A"/>
    <w:multiLevelType w:val="hybridMultilevel"/>
    <w:tmpl w:val="FAF08E8A"/>
    <w:lvl w:tplc="7392196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9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7"/>
  </w:num>
  <w:num w:numId="5">
    <w:abstractNumId w:val="1"/>
  </w:num>
  <w:num w:numId="6">
    <w:abstractNumId w:val="11"/>
  </w:num>
  <w:num w:numId="7">
    <w:abstractNumId w:val="2"/>
  </w:num>
  <w:num w:numId="8">
    <w:abstractNumId w:val="8"/>
  </w:num>
  <w:num w:numId="9">
    <w:abstractNumId w:val="5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84B"/>
    <w:rsid w:val="00011BC2"/>
    <w:rsid w:val="00031813"/>
    <w:rsid w:val="00043A0A"/>
    <w:rsid w:val="00044BC3"/>
    <w:rsid w:val="0004613B"/>
    <w:rsid w:val="000506D8"/>
    <w:rsid w:val="00050EF7"/>
    <w:rsid w:val="00075BDC"/>
    <w:rsid w:val="00087859"/>
    <w:rsid w:val="000A252B"/>
    <w:rsid w:val="000B0BA1"/>
    <w:rsid w:val="000B120C"/>
    <w:rsid w:val="000D66ED"/>
    <w:rsid w:val="000E49F8"/>
    <w:rsid w:val="000F2576"/>
    <w:rsid w:val="00123E05"/>
    <w:rsid w:val="001418C8"/>
    <w:rsid w:val="0015759F"/>
    <w:rsid w:val="00161B3B"/>
    <w:rsid w:val="00174993"/>
    <w:rsid w:val="00185F24"/>
    <w:rsid w:val="00187ECF"/>
    <w:rsid w:val="001A044D"/>
    <w:rsid w:val="001D2296"/>
    <w:rsid w:val="001D3C45"/>
    <w:rsid w:val="001D564F"/>
    <w:rsid w:val="001F2FBF"/>
    <w:rsid w:val="00200DDB"/>
    <w:rsid w:val="00207F4B"/>
    <w:rsid w:val="00212E7B"/>
    <w:rsid w:val="002135F3"/>
    <w:rsid w:val="002224D1"/>
    <w:rsid w:val="00230A15"/>
    <w:rsid w:val="00233719"/>
    <w:rsid w:val="00233CF9"/>
    <w:rsid w:val="00234541"/>
    <w:rsid w:val="0026349E"/>
    <w:rsid w:val="00263FC1"/>
    <w:rsid w:val="00270ADC"/>
    <w:rsid w:val="0028432A"/>
    <w:rsid w:val="00293964"/>
    <w:rsid w:val="002944F5"/>
    <w:rsid w:val="002960FC"/>
    <w:rsid w:val="002A67DD"/>
    <w:rsid w:val="002B5B9E"/>
    <w:rsid w:val="002C5A29"/>
    <w:rsid w:val="002D4069"/>
    <w:rsid w:val="002D6432"/>
    <w:rsid w:val="002E4EE7"/>
    <w:rsid w:val="002F1899"/>
    <w:rsid w:val="002F792C"/>
    <w:rsid w:val="0031433F"/>
    <w:rsid w:val="00365F88"/>
    <w:rsid w:val="00367C05"/>
    <w:rsid w:val="003905DD"/>
    <w:rsid w:val="003B0A23"/>
    <w:rsid w:val="003B65CF"/>
    <w:rsid w:val="003C2B99"/>
    <w:rsid w:val="003C4E43"/>
    <w:rsid w:val="003D4E19"/>
    <w:rsid w:val="003D6806"/>
    <w:rsid w:val="003F4D30"/>
    <w:rsid w:val="00402289"/>
    <w:rsid w:val="00402B0D"/>
    <w:rsid w:val="0043031F"/>
    <w:rsid w:val="0043362B"/>
    <w:rsid w:val="00435B5D"/>
    <w:rsid w:val="0044721B"/>
    <w:rsid w:val="00455D54"/>
    <w:rsid w:val="00464572"/>
    <w:rsid w:val="00475324"/>
    <w:rsid w:val="00485A04"/>
    <w:rsid w:val="00487477"/>
    <w:rsid w:val="004F47B9"/>
    <w:rsid w:val="00523E58"/>
    <w:rsid w:val="00526F4E"/>
    <w:rsid w:val="00554276"/>
    <w:rsid w:val="0056429D"/>
    <w:rsid w:val="005740F2"/>
    <w:rsid w:val="00577C3C"/>
    <w:rsid w:val="00583D4D"/>
    <w:rsid w:val="005957AC"/>
    <w:rsid w:val="005B481A"/>
    <w:rsid w:val="005C0B29"/>
    <w:rsid w:val="005C0BF6"/>
    <w:rsid w:val="005C1163"/>
    <w:rsid w:val="005D1623"/>
    <w:rsid w:val="005D3613"/>
    <w:rsid w:val="005D5F5F"/>
    <w:rsid w:val="005E229A"/>
    <w:rsid w:val="005E30AD"/>
    <w:rsid w:val="005E5E29"/>
    <w:rsid w:val="005E67DB"/>
    <w:rsid w:val="00600C4C"/>
    <w:rsid w:val="00657078"/>
    <w:rsid w:val="00662CB6"/>
    <w:rsid w:val="00665D4C"/>
    <w:rsid w:val="006732ED"/>
    <w:rsid w:val="006824A6"/>
    <w:rsid w:val="00685714"/>
    <w:rsid w:val="006861EF"/>
    <w:rsid w:val="00691092"/>
    <w:rsid w:val="006A124C"/>
    <w:rsid w:val="006B6292"/>
    <w:rsid w:val="006C786C"/>
    <w:rsid w:val="006C7897"/>
    <w:rsid w:val="006D261E"/>
    <w:rsid w:val="006D5C7F"/>
    <w:rsid w:val="006E1EBE"/>
    <w:rsid w:val="00701C87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95D8E"/>
    <w:rsid w:val="007A3A43"/>
    <w:rsid w:val="007A550F"/>
    <w:rsid w:val="007C39CF"/>
    <w:rsid w:val="007D7A92"/>
    <w:rsid w:val="007D7CA1"/>
    <w:rsid w:val="00825B2D"/>
    <w:rsid w:val="00825C25"/>
    <w:rsid w:val="0084192B"/>
    <w:rsid w:val="00845350"/>
    <w:rsid w:val="00855AE8"/>
    <w:rsid w:val="008723F5"/>
    <w:rsid w:val="008728D7"/>
    <w:rsid w:val="0087685A"/>
    <w:rsid w:val="00891667"/>
    <w:rsid w:val="00892ACE"/>
    <w:rsid w:val="008B54BA"/>
    <w:rsid w:val="008E42C6"/>
    <w:rsid w:val="008F22D4"/>
    <w:rsid w:val="00914831"/>
    <w:rsid w:val="009224E9"/>
    <w:rsid w:val="00923DB6"/>
    <w:rsid w:val="00927F9C"/>
    <w:rsid w:val="00933082"/>
    <w:rsid w:val="00942C83"/>
    <w:rsid w:val="009459C3"/>
    <w:rsid w:val="0094639D"/>
    <w:rsid w:val="00950065"/>
    <w:rsid w:val="00964750"/>
    <w:rsid w:val="00971D3D"/>
    <w:rsid w:val="00973C31"/>
    <w:rsid w:val="009773DD"/>
    <w:rsid w:val="00984644"/>
    <w:rsid w:val="00990EFD"/>
    <w:rsid w:val="009961DE"/>
    <w:rsid w:val="009A2F1D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22E26"/>
    <w:rsid w:val="00A33B0C"/>
    <w:rsid w:val="00A347AB"/>
    <w:rsid w:val="00A34FB5"/>
    <w:rsid w:val="00A4575E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F3331"/>
    <w:rsid w:val="00AF6F8E"/>
    <w:rsid w:val="00B00C5A"/>
    <w:rsid w:val="00B02635"/>
    <w:rsid w:val="00B20B8C"/>
    <w:rsid w:val="00B3181D"/>
    <w:rsid w:val="00B3296B"/>
    <w:rsid w:val="00B460FF"/>
    <w:rsid w:val="00B62423"/>
    <w:rsid w:val="00B6418E"/>
    <w:rsid w:val="00B918B5"/>
    <w:rsid w:val="00B97F98"/>
    <w:rsid w:val="00BA28BC"/>
    <w:rsid w:val="00BB0780"/>
    <w:rsid w:val="00BB6BB2"/>
    <w:rsid w:val="00BB7E5E"/>
    <w:rsid w:val="00BC36B9"/>
    <w:rsid w:val="00C0014B"/>
    <w:rsid w:val="00C01CBD"/>
    <w:rsid w:val="00C1129F"/>
    <w:rsid w:val="00C12A9F"/>
    <w:rsid w:val="00C15BC1"/>
    <w:rsid w:val="00C31895"/>
    <w:rsid w:val="00C412CA"/>
    <w:rsid w:val="00C47129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CF23D9"/>
    <w:rsid w:val="00D01A15"/>
    <w:rsid w:val="00D07ECE"/>
    <w:rsid w:val="00D1431E"/>
    <w:rsid w:val="00D50090"/>
    <w:rsid w:val="00D737A9"/>
    <w:rsid w:val="00D862E2"/>
    <w:rsid w:val="00DA2EAC"/>
    <w:rsid w:val="00DB31A1"/>
    <w:rsid w:val="00DB7043"/>
    <w:rsid w:val="00DC3B1D"/>
    <w:rsid w:val="00DC3CE8"/>
    <w:rsid w:val="00DC4AA6"/>
    <w:rsid w:val="00DE04E4"/>
    <w:rsid w:val="00DE6E22"/>
    <w:rsid w:val="00DF21C6"/>
    <w:rsid w:val="00E05D8F"/>
    <w:rsid w:val="00E1788C"/>
    <w:rsid w:val="00E23D88"/>
    <w:rsid w:val="00E3108C"/>
    <w:rsid w:val="00E370FF"/>
    <w:rsid w:val="00E42A55"/>
    <w:rsid w:val="00E52636"/>
    <w:rsid w:val="00E54365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01CC8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C3B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B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B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B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B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C3B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B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B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B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B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7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634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90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27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3415</izvorni_sadrzaj>
    <derivirana_varijabla naziv="DomainObject.Predmet.Broj_1">3415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St-3415/2017</izvorni_sadrzaj>
    <derivirana_varijabla naziv="DomainObject.Predmet.OznakaBroj_1">St-3415/2017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 - PAPIRNA INDUSTRIJA - TVORNICA PAPIRA ZAGREB, d.o.o. u stečaju zastupanog po punomoćniku Danica Krenek; Marina Tolj</izvorni_sadrzaj>
    <derivirana_varijabla naziv="DomainObject.Predmet.ProtustrankaFormated_1">  PAN - PAPIRNA INDUSTRIJA - TVORNICA PAPIRA ZAGREB, d.o.o. u stečaju zastupanog po punomoćniku Danica Krenek; Marina Tolj</derivirana_varijabla>
  </DomainObject.Predmet.ProtustrankaFormated>
  <DomainObject.Predmet.ProtustrankaFormatedOIB>
    <izvorni_sadrzaj>  PAN - PAPIRNA INDUSTRIJA - TVORNICA PAPIRA ZAGREB, d.o.o. u stečaju, OIB 48630586213 zastupanog po punomoćniku Danica Krenek; Marina Tolj</izvorni_sadrzaj>
    <derivirana_varijabla naziv="DomainObject.Predmet.ProtustrankaFormatedOIB_1">  PAN - PAPIRNA INDUSTRIJA - TVORNICA PAPIRA ZAGREB, d.o.o. u stečaju, OIB 48630586213 zastupanog po punomoćniku Danica Krenek; Marina Tolj</derivirana_varijabla>
  </DomainObject.Predmet.ProtustrankaFormatedOIB>
  <DomainObject.Predmet.ProtustrankaFormatedWithAdress>
    <izvorni_sadrzaj> PAN - PAPIRNA INDUSTRIJA - TVORNICA PAPIRA ZAGREB, d.o.o. u stečaju, Radnička cesta 173, 10000 Zagreb zastupanog po punomoćniku Danica Krenek; Marina Tolj</izvorni_sadrzaj>
    <derivirana_varijabla naziv="DomainObject.Predmet.ProtustrankaFormatedWithAdress_1"> PAN - PAPIRNA INDUSTRIJA - TVORNICA PAPIRA ZAGREB, d.o.o. u stečaju, Radnička cesta 173, 10000 Zagreb zastupanog po punomoćniku Danica Krenek; Marina Tolj</derivirana_varijabla>
  </DomainObject.Predmet.ProtustrankaFormatedWithAdress>
  <DomainObject.Predmet.ProtustrankaFormatedWithAdressOIB>
    <izvorni_sadrzaj> PAN - PAPIRNA INDUSTRIJA - TVORNICA PAPIRA ZAGREB, d.o.o. u stečaju, OIB 48630586213, Radnička cesta 173, 10000 Zagreb zastupanog po punomoćniku Danica Krenek; Marina Tolj</izvorni_sadrzaj>
    <derivirana_varijabla naziv="DomainObject.Predmet.ProtustrankaFormatedWithAdressOIB_1"> PAN - PAPIRNA INDUSTRIJA - TVORNICA PAPIRA ZAGREB, d.o.o. u stečaju, OIB 48630586213, Radnička cesta 173, 10000 Zagreb zastupanog po punomoćniku Danica Krenek; Marina Tolj</derivirana_varijabla>
  </DomainObject.Predmet.ProtustrankaFormatedWithAdressOIB>
  <DomainObject.Predmet.ProtustrankaWithAdress>
    <izvorni_sadrzaj>PAN - PAPIRNA INDUSTRIJA - TVORNICA PAPIRA ZAGREB, d.o.o. u stečaju Radnička cesta 173, 10000 Zagreb</izvorni_sadrzaj>
    <derivirana_varijabla naziv="DomainObject.Predmet.ProtustrankaWithAdress_1">PAN - PAPIRNA INDUSTRIJA - TVORNICA PAPIRA ZAGREB, d.o.o. u stečaju Radnička cesta 173, 10000 Zagreb</derivirana_varijabla>
  </DomainObject.Predmet.ProtustrankaWithAdress>
  <DomainObject.Predmet.ProtustrankaWithAdressOIB>
    <izvorni_sadrzaj>PAN - PAPIRNA INDUSTRIJA - TVORNICA PAPIRA ZAGREB, d.o.o. u stečaju, OIB 48630586213, Radnička cesta 173, 10000 Zagreb</izvorni_sadrzaj>
    <derivirana_varijabla naziv="DomainObject.Predmet.ProtustrankaWithAdressOIB_1">PAN - PAPIRNA INDUSTRIJA - TVORNICA PAPIRA ZAGREB, d.o.o. u stečaju, OIB 48630586213, Radnička cesta 173, 10000 Zagreb</derivirana_varijabla>
  </DomainObject.Predmet.ProtustrankaWithAdressOIB>
  <DomainObject.Predmet.ProtustrankaNazivFormated>
    <izvorni_sadrzaj>PAN - PAPIRNA INDUSTRIJA - TVORNICA PAPIRA ZAGREB, d.o.o. u stečaju</izvorni_sadrzaj>
    <derivirana_varijabla naziv="DomainObject.Predmet.ProtustrankaNazivFormated_1">PAN - PAPIRNA INDUSTRIJA - TVORNICA PAPIRA ZAGREB, d.o.o. u stečaju</derivirana_varijabla>
  </DomainObject.Predmet.ProtustrankaNazivFormated>
  <DomainObject.Predmet.ProtustrankaNazivFormatedOIB>
    <izvorni_sadrzaj>PAN - PAPIRNA INDUSTRIJA - TVORNICA PAPIRA ZAGREB, d.o.o. u stečaju, OIB 48630586213</izvorni_sadrzaj>
    <derivirana_varijabla naziv="DomainObject.Predmet.ProtustrankaNazivFormatedOIB_1">PAN - PAPIRNA INDUSTRIJA - TVORNICA PAPIRA ZAGREB, d.o.o. u stečaju, OIB 48630586213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VODOVOD društvo s ograničenom odgovornošću za vodoopskrbu i odvodnju; APIOS d.o.o. za trgovinu naftnim derivatima i plinovima</izvorni_sadrzaj>
    <derivirana_varijabla naziv="DomainObject.Predmet.StrankaFormated_1">  FINA Regionalni centar Zagreb; VODOVOD društvo s ograničenom odgovornošću za vodoopskrbu i odvodnju; APIOS d.o.o. za trgovinu naftnim derivatima i plinovima</derivirana_varijabla>
  </DomainObject.Predmet.StrankaFormated>
  <DomainObject.Predmet.StrankaFormatedOIB>
    <izvorni_sadrzaj>  FINA Regionalni centar Zagreb, OIB 85821130368; VODOVOD društvo s ograničenom odgovornošću za vodoopskrbu i odvodnju, OIB 80535169523; APIOS d.o.o. za trgovinu naftnim derivatima i plinovima, OIB 72594208197</izvorni_sadrzaj>
    <derivirana_varijabla naziv="DomainObject.Predmet.StrankaFormatedOIB_1">  FINA Regionalni centar Zagreb, OIB 85821130368; VODOVOD društvo s ograničenom odgovornošću za vodoopskrbu i odvodnju, OIB 80535169523; APIOS d.o.o. za trgovinu naftnim derivatima i plinovima, OIB 72594208197</derivirana_varijabla>
  </DomainObject.Predmet.StrankaFormatedOIB>
  <DomainObject.Predmet.StrankaFormatedWithAdress>
    <izvorni_sadrzaj> FINA Regionalni centar Zagreb, Trg svibanjskih žrtava 1995. br. 1, 10000 Zagreb; VODOVOD društvo s ograničenom odgovornošću za vodoopskrbu i odvodnju, Nikole Zrinskog 25, 35000 Slavonski Brod; APIOS d.o.o. za trgovinu naftnim derivatima i plinovima, Budmanijeva 5, 10000 Zagreb</izvorni_sadrzaj>
    <derivirana_varijabla naziv="DomainObject.Predmet.StrankaFormatedWithAdress_1"> FINA Regionalni centar Zagreb, Trg svibanjskih žrtava 1995. br. 1, 10000 Zagreb; VODOVOD društvo s ograničenom odgovornošću za vodoopskrbu i odvodnju, Nikole Zrinskog 25, 35000 Slavonski Brod; APIOS d.o.o. za trgovinu naftnim derivatima i plinovima, Budmanijeva 5, 10000 Zagreb</derivirana_varijabla>
  </DomainObject.Predmet.StrankaFormatedWithAdress>
  <DomainObject.Predmet.StrankaFormatedWithAdressOIB>
    <izvorni_sadrzaj> FINA Regionalni centar Zagreb, OIB 85821130368, Trg svibanjskih žrtava 1995. br. 1, 10000 Zagreb; VODOVOD društvo s ograničenom odgovornošću za vodoopskrbu i odvodnju, OIB 80535169523, Nikole Zrinskog 25, 35000 Slavonski Brod; APIOS d.o.o. za trgovinu naftnim derivatima i plinovima, OIB 72594208197, Budmanijeva 5, 10000 Zagreb</izvorni_sadrzaj>
    <derivirana_varijabla naziv="DomainObject.Predmet.StrankaFormatedWithAdressOIB_1"> FINA Regionalni centar Zagreb, OIB 85821130368, Trg svibanjskih žrtava 1995. br. 1, 10000 Zagreb; VODOVOD društvo s ograničenom odgovornošću za vodoopskrbu i odvodnju, OIB 80535169523, Nikole Zrinskog 25, 35000 Slavonski Brod; APIOS d.o.o. za trgovinu naftnim derivatima i plinovima, OIB 72594208197, Budmanijeva 5, 10000 Zagreb</derivirana_varijabla>
  </DomainObject.Predmet.StrankaFormatedWithAdressOIB>
  <DomainObject.Predmet.StrankaWithAdress>
    <izvorni_sadrzaj>FINA Regionalni centar Zagreb Trg svibanjskih žrtava 1995. br. 1,10000 Zagreb,VODOVOD društvo s ograničenom odgovornošću za vodoopskrbu i odvodnju Nikole Zrinskog 25,35000 Slavonski Brod,APIOS d.o.o. za trgovinu naftnim derivatima i plinovima Budmanijeva 5,10000 Zagreb</izvorni_sadrzaj>
    <derivirana_varijabla naziv="DomainObject.Predmet.StrankaWithAdress_1">FINA Regionalni centar Zagreb Trg svibanjskih žrtava 1995. br. 1,10000 Zagreb,VODOVOD društvo s ograničenom odgovornošću za vodoopskrbu i odvodnju Nikole Zrinskog 25,35000 Slavonski Brod,APIOS d.o.o. za trgovinu naftnim derivatima i plinovima Budmanijeva 5,10000 Zagreb</derivirana_varijabla>
  </DomainObject.Predmet.StrankaWithAdress>
  <DomainObject.Predmet.StrankaWithAdressOIB>
    <izvorni_sadrzaj>FINA Regionalni centar Zagreb, OIB 85821130368, Trg svibanjskih žrtava 1995. br. 1,10000 Zagreb,VODOVOD društvo s ograničenom odgovornošću za vodoopskrbu i odvodnju, OIB 80535169523, Nikole Zrinskog 25,35000 Slavonski Brod,APIOS d.o.o. za trgovinu naftnim derivatima i plinovima, OIB 72594208197, Budmanijeva 5,10000 Zagreb</izvorni_sadrzaj>
    <derivirana_varijabla naziv="DomainObject.Predmet.StrankaWithAdressOIB_1">FINA Regionalni centar Zagreb, OIB 85821130368, Trg svibanjskih žrtava 1995. br. 1,10000 Zagreb,VODOVOD društvo s ograničenom odgovornošću za vodoopskrbu i odvodnju, OIB 80535169523, Nikole Zrinskog 25,35000 Slavonski Brod,APIOS d.o.o. za trgovinu naftnim derivatima i plinovima, OIB 72594208197, Budmanijeva 5,10000 Zagreb</derivirana_varijabla>
  </DomainObject.Predmet.StrankaWithAdressOIB>
  <DomainObject.Predmet.StrankaNazivFormated>
    <izvorni_sadrzaj>FINA Regionalni centar Zagreb,VODOVOD društvo s ograničenom odgovornošću za vodoopskrbu i odvodnju,APIOS d.o.o. za trgovinu naftnim derivatima i plinovima</izvorni_sadrzaj>
    <derivirana_varijabla naziv="DomainObject.Predmet.StrankaNazivFormated_1">FINA Regionalni centar Zagreb,VODOVOD društvo s ograničenom odgovornošću za vodoopskrbu i odvodnju,APIOS d.o.o. za trgovinu naftnim derivatima i plinovima</derivirana_varijabla>
  </DomainObject.Predmet.StrankaNazivFormated>
  <DomainObject.Predmet.StrankaNazivFormatedOIB>
    <izvorni_sadrzaj>FINA Regionalni centar Zagreb, OIB 85821130368,VODOVOD društvo s ograničenom odgovornošću za vodoopskrbu i odvodnju, OIB 80535169523,APIOS d.o.o. za trgovinu naftnim derivatima i plinovima, OIB 72594208197</izvorni_sadrzaj>
    <derivirana_varijabla naziv="DomainObject.Predmet.StrankaNazivFormatedOIB_1">FINA Regionalni centar Zagreb, OIB 85821130368,VODOVOD društvo s ograničenom odgovornošću za vodoopskrbu i odvodnju, OIB 80535169523,APIOS d.o.o. za trgovinu naftnim derivatima i plinovima, OIB 72594208197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VODOVOD društvo s ograničenom odgovornošću za vodoopskrbu i odvodnju</item>
      <item>APIOS d.o.o. za trgovinu naftnim derivatima i plinovima</item>
    </izvorni_sadrzaj>
    <derivirana_varijabla naziv="DomainObject.Predmet.StrankaListFormated_1">
      <item>FINA Regionalni centar Zagreb</item>
      <item>VODOVOD društvo s ograničenom odgovornošću za vodoopskrbu i odvodnju</item>
      <item>APIOS d.o.o. za trgovinu naftnim derivatima i plinovima</item>
    </derivirana_varijabla>
  </DomainObject.Predmet.StrankaListFormated>
  <DomainObject.Predmet.StrankaListFormatedOIB>
    <izvorni_sadrzaj>
      <item>FINA Regionalni centar Zagreb, OIB 85821130368</item>
      <item>VODOVOD društvo s ograničenom odgovornošću za vodoopskrbu i odvodnju, OIB 80535169523</item>
      <item>APIOS d.o.o. za trgovinu naftnim derivatima i plinovima, OIB 72594208197</item>
    </izvorni_sadrzaj>
    <derivirana_varijabla naziv="DomainObject.Predmet.StrankaListFormatedOIB_1">
      <item>FINA Regionalni centar Zagreb, OIB 85821130368</item>
      <item>VODOVOD društvo s ograničenom odgovornošću za vodoopskrbu i odvodnju, OIB 80535169523</item>
      <item>APIOS d.o.o. za trgovinu naftnim derivatima i plinovima, OIB 72594208197</item>
    </derivirana_varijabla>
  </DomainObject.Predmet.StrankaListFormatedOIB>
  <DomainObject.Predmet.StrankaListFormatedWithAdress>
    <izvorni_sadrzaj>
      <item>FINA Regionalni centar Zagreb, Trg svibanjskih žrtava 1995. br. 1, 10000 Zagreb</item>
      <item>VODOVOD društvo s ograničenom odgovornošću za vodoopskrbu i odvodnju, Nikole Zrinskog 25, 35000 Slavonski Brod</item>
      <item>APIOS d.o.o. za trgovinu naftnim derivatima i plinovima, Budmanijeva 5, 10000 Zagreb</item>
    </izvorni_sadrzaj>
    <derivirana_varijabla naziv="DomainObject.Predmet.StrankaListFormatedWithAdress_1">
      <item>FINA Regionalni centar Zagreb, Trg svibanjskih žrtava 1995. br. 1, 10000 Zagreb</item>
      <item>VODOVOD društvo s ograničenom odgovornošću za vodoopskrbu i odvodnju, Nikole Zrinskog 25, 35000 Slavonski Brod</item>
      <item>APIOS d.o.o. za trgovinu naftnim derivatima i plinovima, Budmanijeva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VODOVOD društvo s ograničenom odgovornošću za vodoopskrbu i odvodnju, OIB 80535169523, Nikole Zrinskog 25, 35000 Slavonski Brod</item>
      <item>APIOS d.o.o. za trgovinu naftnim derivatima i plinovima, OIB 72594208197, Budmanijeva 5, 10000 Zagreb</item>
    </izvorni_sadrzaj>
    <derivirana_varijabla naziv="DomainObject.Predmet.StrankaListFormatedWithAdressOIB_1">
      <item>FINA Regionalni centar Zagreb, OIB 85821130368, Trg svibanjskih žrtava 1995. br. 1, 10000 Zagreb</item>
      <item>VODOVOD društvo s ograničenom odgovornošću za vodoopskrbu i odvodnju, OIB 80535169523, Nikole Zrinskog 25, 35000 Slavonski Brod</item>
      <item>APIOS d.o.o. za trgovinu naftnim derivatima i plinovima, OIB 72594208197, Budmanijeva 5, 10000 Zagreb</item>
    </derivirana_varijabla>
  </DomainObject.Predmet.StrankaListFormatedWithAdressOIB>
  <DomainObject.Predmet.StrankaListNazivFormated>
    <izvorni_sadrzaj>
      <item>FINA Regionalni centar Zagreb</item>
      <item>VODOVOD društvo s ograničenom odgovornošću za vodoopskrbu i odvodnju</item>
      <item>APIOS d.o.o. za trgovinu naftnim derivatima i plinovima</item>
    </izvorni_sadrzaj>
    <derivirana_varijabla naziv="DomainObject.Predmet.StrankaListNazivFormated_1">
      <item>FINA Regionalni centar Zagreb</item>
      <item>VODOVOD društvo s ograničenom odgovornošću za vodoopskrbu i odvodnju</item>
      <item>APIOS d.o.o. za trgovinu naftnim derivatima i plinovima</item>
    </derivirana_varijabla>
  </DomainObject.Predmet.StrankaListNazivFormated>
  <DomainObject.Predmet.StrankaListNazivFormatedOIB>
    <izvorni_sadrzaj>
      <item>FINA Regionalni centar Zagreb, OIB 85821130368</item>
      <item>VODOVOD društvo s ograničenom odgovornošću za vodoopskrbu i odvodnju, OIB 80535169523</item>
      <item>APIOS d.o.o. za trgovinu naftnim derivatima i plinovima, OIB 72594208197</item>
    </izvorni_sadrzaj>
    <derivirana_varijabla naziv="DomainObject.Predmet.StrankaListNazivFormatedOIB_1">
      <item>FINA Regionalni centar Zagreb, OIB 85821130368</item>
      <item>VODOVOD društvo s ograničenom odgovornošću za vodoopskrbu i odvodnju, OIB 80535169523</item>
      <item>APIOS d.o.o. za trgovinu naftnim derivatima i plinovima, OIB 72594208197</item>
    </derivirana_varijabla>
  </DomainObject.Predmet.StrankaListNazivFormatedOIB>
  <DomainObject.Predmet.ProtuStrankaListFormated>
    <izvorni_sadrzaj>
      <item>PAN - PAPIRNA INDUSTRIJA - TVORNICA PAPIRA ZAGREB, d.o.o. u stečaju zastupanog po punomoćniku Danica Krenek; Marina Tolj</item>
    </izvorni_sadrzaj>
    <derivirana_varijabla naziv="DomainObject.Predmet.ProtuStrankaListFormated_1">
      <item>PAN - PAPIRNA INDUSTRIJA - TVORNICA PAPIRA ZAGREB, d.o.o. u stečaju zastupanog po punomoćniku Danica Krenek; Marina Tolj</item>
    </derivirana_varijabla>
  </DomainObject.Predmet.ProtuStrankaListFormated>
  <DomainObject.Predmet.ProtuStrankaListFormatedOIB>
    <izvorni_sadrzaj>
      <item>PAN - PAPIRNA INDUSTRIJA - TVORNICA PAPIRA ZAGREB, d.o.o. u stečaju, OIB 48630586213 zastupanog po punomoćniku Danica Krenek; Marina Tolj</item>
    </izvorni_sadrzaj>
    <derivirana_varijabla naziv="DomainObject.Predmet.ProtuStrankaListFormatedOIB_1">
      <item>PAN - PAPIRNA INDUSTRIJA - TVORNICA PAPIRA ZAGREB, d.o.o. u stečaju, OIB 48630586213 zastupanog po punomoćniku Danica Krenek; Marina Tolj</item>
    </derivirana_varijabla>
  </DomainObject.Predmet.ProtuStrankaListFormatedOIB>
  <DomainObject.Predmet.ProtuStrankaListFormatedWithAdress>
    <izvorni_sadrzaj>
      <item>PAN - PAPIRNA INDUSTRIJA - TVORNICA PAPIRA ZAGREB, d.o.o. u stečaju, Radnička cesta 173, 10000 Zagreb zastupanog po punomoćniku Danica Krenek; Marina Tolj</item>
    </izvorni_sadrzaj>
    <derivirana_varijabla naziv="DomainObject.Predmet.ProtuStrankaListFormatedWithAdress_1">
      <item>PAN - PAPIRNA INDUSTRIJA - TVORNICA PAPIRA ZAGREB, d.o.o. u stečaju, Radnička cesta 173, 10000 Zagreb zastupanog po punomoćniku Danica Krenek; Marina Tolj</item>
    </derivirana_varijabla>
  </DomainObject.Predmet.ProtuStrankaListFormatedWithAdress>
  <DomainObject.Predmet.ProtuStrankaListFormatedWithAdressOIB>
    <izvorni_sadrzaj>
      <item>PAN - PAPIRNA INDUSTRIJA - TVORNICA PAPIRA ZAGREB, d.o.o. u stečaju, OIB 48630586213, Radnička cesta 173, 10000 Zagreb zastupanog po punomoćniku Danica Krenek; Marina Tolj</item>
    </izvorni_sadrzaj>
    <derivirana_varijabla naziv="DomainObject.Predmet.ProtuStrankaListFormatedWithAdressOIB_1">
      <item>PAN - PAPIRNA INDUSTRIJA - TVORNICA PAPIRA ZAGREB, d.o.o. u stečaju, OIB 48630586213, Radnička cesta 173, 10000 Zagreb zastupanog po punomoćniku Danica Krenek; Marina Tolj</item>
    </derivirana_varijabla>
  </DomainObject.Predmet.ProtuStrankaListFormatedWithAdressOIB>
  <DomainObject.Predmet.ProtuStrankaListNazivFormated>
    <izvorni_sadrzaj>
      <item>PAN - PAPIRNA INDUSTRIJA - TVORNICA PAPIRA ZAGREB, d.o.o. u stečaju</item>
    </izvorni_sadrzaj>
    <derivirana_varijabla naziv="DomainObject.Predmet.ProtuStrankaListNazivFormated_1">
      <item>PAN - PAPIRNA INDUSTRIJA - TVORNICA PAPIRA ZAGREB, d.o.o. u stečaju</item>
    </derivirana_varijabla>
  </DomainObject.Predmet.ProtuStrankaListNazivFormated>
  <DomainObject.Predmet.ProtuStrankaListNazivFormatedOIB>
    <izvorni_sadrzaj>
      <item>PAN - PAPIRNA INDUSTRIJA - TVORNICA PAPIRA ZAGREB, d.o.o. u stečaju, OIB 48630586213</item>
    </izvorni_sadrzaj>
    <derivirana_varijabla naziv="DomainObject.Predmet.ProtuStrankaListNazivFormatedOIB_1">
      <item>PAN - PAPIRNA INDUSTRIJA - TVORNICA PAPIRA ZAGREB, d.o.o. u stečaju, OIB 48630586213</item>
    </derivirana_varijabla>
  </DomainObject.Predmet.ProtuStrankaListNazivFormatedOIB>
  <DomainObject.Predmet.OstaliListFormated>
    <izvorni_sadrzaj>
      <item>Danica Krenek punomoćnica sudionika u postupku PAN - PAPIRNA INDUSTRIJA - TVORNICA PAPIRA ZAGREB, d.o.o. u stečaju</item>
      <item>Marina Tolj punomoćnik sudionika u postupku PAN - PAPIRNA INDUSTRIJA - TVORNICA PAPIRA ZAGREB, d.o.o. u stečaju</item>
    </izvorni_sadrzaj>
    <derivirana_varijabla naziv="DomainObject.Predmet.OstaliListFormated_1">
      <item>Danica Krenek punomoćnica sudionika u postupku PAN - PAPIRNA INDUSTRIJA - TVORNICA PAPIRA ZAGREB, d.o.o. u stečaju</item>
      <item>Marina Tolj punomoćnik sudionika u postupku PAN - PAPIRNA INDUSTRIJA - TVORNICA PAPIRA ZAGREB, d.o.o. u stečaju</item>
    </derivirana_varijabla>
  </DomainObject.Predmet.OstaliListFormated>
  <DomainObject.Predmet.OstaliListFormatedOIB>
    <izvorni_sadrzaj>
      <item>Danica Krenek, OIB 35060153900 punomoćnica sudionika u postupku PAN - PAPIRNA INDUSTRIJA - TVORNICA PAPIRA ZAGREB, d.o.o. u stečaju</item>
      <item>Marina Tolj punomoćnik sudionika u postupku PAN - PAPIRNA INDUSTRIJA - TVORNICA PAPIRA ZAGREB, d.o.o. u stečaju</item>
    </izvorni_sadrzaj>
    <derivirana_varijabla naziv="DomainObject.Predmet.OstaliListFormatedOIB_1">
      <item>Danica Krenek, OIB 35060153900 punomoćnica sudionika u postupku PAN - PAPIRNA INDUSTRIJA - TVORNICA PAPIRA ZAGREB, d.o.o. u stečaju</item>
      <item>Marina Tolj punomoćnik sudionika u postupku PAN - PAPIRNA INDUSTRIJA - TVORNICA PAPIRA ZAGREB, d.o.o. u stečaju</item>
    </derivirana_varijabla>
  </DomainObject.Predmet.OstaliListFormatedOIB>
  <DomainObject.Predmet.OstaliListFormatedWithAdress>
    <izvorni_sadrzaj>
      <item>Danica Krenek, Naselje Grbavica 41, 35000 Slavonski Brod punomoćnica sudionika u postupku PAN - PAPIRNA INDUSTRIJA - TVORNICA PAPIRA ZAGREB, d.o.o. u stečaju</item>
      <item>Marina Tolj, Jurjevska 20, 10000 Zagreb punomoćnik sudionika u postupku PAN - PAPIRNA INDUSTRIJA - TVORNICA PAPIRA ZAGREB, d.o.o. u stečaju</item>
    </izvorni_sadrzaj>
    <derivirana_varijabla naziv="DomainObject.Predmet.OstaliListFormatedWithAdress_1">
      <item>Danica Krenek, Naselje Grbavica 41, 35000 Slavonski Brod punomoćnica sudionika u postupku PAN - PAPIRNA INDUSTRIJA - TVORNICA PAPIRA ZAGREB, d.o.o. u stečaju</item>
      <item>Marina Tolj, Jurjevska 20, 10000 Zagreb punomoćnik sudionika u postupku PAN - PAPIRNA INDUSTRIJA - TVORNICA PAPIRA ZAGREB, d.o.o. u stečaju</item>
    </derivirana_varijabla>
  </DomainObject.Predmet.OstaliListFormatedWithAdress>
  <DomainObject.Predmet.OstaliListFormatedWithAdressOIB>
    <izvorni_sadrzaj>
      <item>Danica Krenek, OIB 35060153900, Naselje Grbavica 41, 35000 Slavonski Brod punomoćnica sudionika u postupku PAN - PAPIRNA INDUSTRIJA - TVORNICA PAPIRA ZAGREB, d.o.o. u stečaju</item>
      <item>Marina Tolj, Jurjevska 20, 10000 Zagreb punomoćnik sudionika u postupku PAN - PAPIRNA INDUSTRIJA - TVORNICA PAPIRA ZAGREB, d.o.o. u stečaju</item>
    </izvorni_sadrzaj>
    <derivirana_varijabla naziv="DomainObject.Predmet.OstaliListFormatedWithAdressOIB_1">
      <item>Danica Krenek, OIB 35060153900, Naselje Grbavica 41, 35000 Slavonski Brod punomoćnica sudionika u postupku PAN - PAPIRNA INDUSTRIJA - TVORNICA PAPIRA ZAGREB, d.o.o. u stečaju</item>
      <item>Marina Tolj, Jurjevska 20, 10000 Zagreb punomoćnik sudionika u postupku PAN - PAPIRNA INDUSTRIJA - TVORNICA PAPIRA ZAGREB, d.o.o. u stečaju</item>
    </derivirana_varijabla>
  </DomainObject.Predmet.OstaliListFormatedWithAdressOIB>
  <DomainObject.Predmet.OstaliListNazivFormated>
    <izvorni_sadrzaj>
      <item>Danica Krenek</item>
      <item>Marina Tolj</item>
    </izvorni_sadrzaj>
    <derivirana_varijabla naziv="DomainObject.Predmet.OstaliListNazivFormated_1">
      <item>Danica Krenek</item>
      <item>Marina Tolj</item>
    </derivirana_varijabla>
  </DomainObject.Predmet.OstaliListNazivFormated>
  <DomainObject.Predmet.OstaliListNazivFormatedOIB>
    <izvorni_sadrzaj>
      <item>Danica Krenek, OIB 35060153900</item>
      <item>Marina Tolj</item>
    </izvorni_sadrzaj>
    <derivirana_varijabla naziv="DomainObject.Predmet.OstaliListNazivFormatedOIB_1">
      <item>Danica Krenek, OIB 35060153900</item>
      <item>Marina Tolj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PAN - PAPIRNA INDUSTRIJA - TVORNICA PAPIRA ZAGREB, d.o.o. u stečaju</izvorni_sadrzaj>
    <derivirana_varijabla naziv="DomainObject.Predmet.ProtustrankaIDrugi_1">PAN - PAPIRNA INDUSTRIJA - TVORNICA PAPIRA ZAGREB, d.o.o.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PAN - PAPIRNA INDUSTRIJA - TVORNICA PAPIRA ZAGREB, d.o.o. u stečaju, OIB 48630586213, Radnička cesta 173, 10000 Zagreb</izvorni_sadrzaj>
    <derivirana_varijabla naziv="DomainObject.Predmet.ProtustrankaIDrugiAdressOIB_1">PAN - PAPIRNA INDUSTRIJA - TVORNICA PAPIRA ZAGREB, d.o.o. u stečaju, OIB 48630586213, Radnička cesta 173,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 - PAPIRNA INDUSTRIJA - TVORNICA PAPIRA ZAGREB, d.o.o. u stečaju</item>
      <item>Danica Krenek</item>
      <item>Marina Tolj</item>
      <item>VODOVOD društvo s ograničenom odgovornošću za vodoopskrbu i odvodnju</item>
      <item>APIOS d.o.o. za trgovinu naftnim derivatima i plinovima</item>
    </izvorni_sadrzaj>
    <derivirana_varijabla naziv="DomainObject.Predmet.SudioniciListNaziv_1">
      <item>FINA Regionalni centar Zagreb</item>
      <item>PAN - PAPIRNA INDUSTRIJA - TVORNICA PAPIRA ZAGREB, d.o.o. u stečaju</item>
      <item>Danica Krenek</item>
      <item>Marina Tolj</item>
      <item>VODOVOD društvo s ograničenom odgovornošću za vodoopskrbu i odvodnju</item>
      <item>APIOS d.o.o. za trgovinu naftnim derivatima i plinovima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PAN - PAPIRNA INDUSTRIJA - TVORNICA PAPIRA ZAGREB, d.o.o. u stečaju, OIB 48630586213, Radnička cesta 173,10000 Zagreb</item>
      <item>Danica Krenek, OIB 35060153900, Naselje Grbavica 41,35000 Slavonski Brod</item>
      <item>Marina Tolj, Jurjevska 20,10000 Zagreb</item>
      <item>VODOVOD društvo s ograničenom odgovornošću za vodoopskrbu i odvodnju, OIB 80535169523, Nikole Zrinskog 25,35000 Slavonski Brod</item>
      <item>APIOS d.o.o. za trgovinu naftnim derivatima i plinovima, OIB 72594208197, Budmanijeva 5,10000 Zagreb</item>
    </izvorni_sadrzaj>
    <derivirana_varijabla naziv="DomainObject.Predmet.SudioniciListAdressOIB_1">
      <item>FINA Regionalni centar Zagreb, OIB 85821130368, Trg svibanjskih žrtava 1995. br. 1,10000 Zagreb</item>
      <item>PAN - PAPIRNA INDUSTRIJA - TVORNICA PAPIRA ZAGREB, d.o.o. u stečaju, OIB 48630586213, Radnička cesta 173,10000 Zagreb</item>
      <item>Danica Krenek, OIB 35060153900, Naselje Grbavica 41,35000 Slavonski Brod</item>
      <item>Marina Tolj, Jurjevska 20,10000 Zagreb</item>
      <item>VODOVOD društvo s ograničenom odgovornošću za vodoopskrbu i odvodnju, OIB 80535169523, Nikole Zrinskog 25,35000 Slavonski Brod</item>
      <item>APIOS d.o.o. za trgovinu naftnim derivatima i plinovima, OIB 72594208197, Budmanijeva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48630586213</item>
      <item>, OIB 35060153900</item>
      <item>, OIB null</item>
      <item>, OIB 80535169523</item>
      <item>, OIB 72594208197</item>
    </izvorni_sadrzaj>
    <derivirana_varijabla naziv="DomainObject.Predmet.SudioniciListNazivOIB_1">
      <item>, OIB 85821130368</item>
      <item>, OIB 48630586213</item>
      <item>, OIB 35060153900</item>
      <item>, OIB null</item>
      <item>, OIB 80535169523</item>
      <item>, OIB 72594208197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266</properties:Words>
  <properties:Characters>1360</properties:Characters>
  <properties:Lines>43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2018-10-02T07:27:00Z</dcterms:created>
  <dc:creator>Korisnik</dc:creator>
  <cp:lastModifiedBy>Renata Klokočki</cp:lastModifiedBy>
  <cp:lastPrinted>2018-10-02T07:45:00Z</cp:lastPrinted>
  <dcterms:modified xmlns:xsi="http://www.w3.org/2001/XMLSchema-instance" xsi:type="dcterms:W3CDTF">2018-10-02T07:46:00Z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(Rješenje - odobrenje za sklapanje ugovora-PAN - TVORNICA PAPIRA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