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add6" w14:paraId="71cadd6" w:rsidRDefault="0013296B" w:rsidP="00910611" w:rsidR="0013296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96B" w:rsidP="00910611" w:rsidR="0013296B">
      <w:r>
        <w:rPr>
          <w:rFonts w:eastAsia="MS Mincho"/>
        </w:rPr>
        <w:t xml:space="preserve">   REPUBLIKA HRVATSKA</w:t>
      </w:r>
    </w:p>
    <w:p w:rsidRDefault="0013296B" w:rsidP="00910611" w:rsidR="0013296B">
      <w:r>
        <w:rPr>
          <w:rFonts w:eastAsia="MS Mincho"/>
        </w:rPr>
        <w:t>TRGOVAČKI SUD U RIJECI</w:t>
      </w:r>
    </w:p>
    <w:p w:rsidRDefault="0013296B" w:rsidR="0013296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po sucu pojedincu Danieli Korlević, </w:t>
      </w:r>
      <w:r w:rsidR="007A435A">
        <w:t>u prethodnom postupku radi utvrđivanja pretpostavki</w:t>
      </w:r>
      <w:r w:rsidR="007A435A" w:rsidRPr="007A435A">
        <w:t xml:space="preserve"> za otvaranje stečajnog postupka nad dužnikom trgovačkim društvom </w:t>
      </w:r>
      <w:r w:rsidR="00AF1FBF" w:rsidRPr="00AF1FBF">
        <w:rPr>
          <w:b/>
        </w:rPr>
        <w:t>KRUNT d.o.o. za trgovinu Rab, Rab, Kampor 18, OIB 28980514986</w:t>
      </w:r>
      <w:r w:rsidR="007A435A" w:rsidRPr="007A435A">
        <w:t xml:space="preserve">, </w:t>
      </w:r>
      <w:r w:rsidR="007A435A">
        <w:t>odlučujući o zahtjevu privremenog stečajnog upravitelja za nagradu i naknadu troškova,</w:t>
      </w:r>
      <w:r w:rsidR="007A435A" w:rsidRPr="007A435A">
        <w:t xml:space="preserve"> dana </w:t>
      </w:r>
      <w:r w:rsidR="00AF1FBF">
        <w:t>24</w:t>
      </w:r>
      <w:r w:rsidR="007A435A" w:rsidRPr="007A435A">
        <w:t xml:space="preserve">. listopada 2016.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7A435A" w:rsidRPr="007A435A">
        <w:rPr>
          <w:b/>
        </w:rPr>
        <w:t>Nad</w:t>
      </w:r>
      <w:r w:rsidR="007A435A">
        <w:rPr>
          <w:b/>
        </w:rPr>
        <w:t>i</w:t>
      </w:r>
      <w:r w:rsidR="007A435A" w:rsidRPr="007A435A">
        <w:rPr>
          <w:b/>
        </w:rPr>
        <w:t xml:space="preserve"> Barišić iz Rijeke, M. Jengića 33, OIB 73310761038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7A435A">
        <w:t>6</w:t>
      </w:r>
      <w:r w:rsidR="002318E9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1A56B9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7A435A">
        <w:t>Nade Barišić iz Rijeke, M. Jengića 33, OIB 73310761038</w:t>
      </w:r>
      <w:r w:rsidR="001A56B9">
        <w:t>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HR</w:t>
      </w:r>
      <w:r w:rsidR="007A435A">
        <w:t>16 2340 0093 1030 5089 3 kod Privredne banke Zagreb d.d. Zagreb</w:t>
      </w:r>
      <w:r w:rsidR="005B64E7">
        <w:t xml:space="preserve">, </w:t>
      </w:r>
      <w:r w:rsidR="001A56B9" w:rsidRPr="001A56B9">
        <w:t xml:space="preserve">a iz sredstava Fonda za </w:t>
      </w:r>
      <w:r w:rsidR="001A56B9">
        <w:t>namirenje</w:t>
      </w:r>
      <w:r w:rsidR="001A56B9" w:rsidRPr="001A56B9">
        <w:t xml:space="preserve"> troškova stečajnog postupka iz čl.</w:t>
      </w:r>
      <w:r w:rsidR="001A56B9">
        <w:t>94. st.6.</w:t>
      </w:r>
      <w:r w:rsidR="001A56B9" w:rsidRPr="001A56B9">
        <w:t xml:space="preserve"> </w:t>
      </w:r>
      <w:r w:rsidR="001A56B9">
        <w:t xml:space="preserve">Stečajnog zakona (Narodne novine br. 71/15, dalje: </w:t>
      </w:r>
      <w:r w:rsidR="001A56B9" w:rsidRPr="001A56B9">
        <w:t>SZ-a</w:t>
      </w:r>
      <w:r w:rsidR="001A56B9">
        <w:t>)</w:t>
      </w:r>
      <w:r w:rsidR="00791320" w:rsidRPr="00791320">
        <w:t>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1A56B9" w:rsidP="00214472" w:rsidR="00DE5B76" w:rsidRPr="00791320">
      <w:pPr>
        <w:jc w:val="both"/>
        <w:rPr>
          <w:bCs/>
        </w:rPr>
      </w:pPr>
      <w:r>
        <w:rPr>
          <w:bCs/>
        </w:rPr>
        <w:tab/>
        <w:t xml:space="preserve">Rješenjem </w:t>
      </w:r>
      <w:r w:rsidR="00C65432">
        <w:rPr>
          <w:bCs/>
        </w:rPr>
        <w:t xml:space="preserve">od </w:t>
      </w:r>
      <w:r w:rsidR="00AF1FBF">
        <w:rPr>
          <w:bCs/>
        </w:rPr>
        <w:t>16. lipnja</w:t>
      </w:r>
      <w:r w:rsidR="007A435A">
        <w:rPr>
          <w:bCs/>
        </w:rPr>
        <w:t xml:space="preserve"> 2016.</w:t>
      </w:r>
      <w:r w:rsidR="00416E78">
        <w:rPr>
          <w:bCs/>
        </w:rPr>
        <w:t xml:space="preserve"> </w:t>
      </w:r>
      <w:r w:rsidR="00214472" w:rsidRPr="008B6081">
        <w:rPr>
          <w:bCs/>
        </w:rPr>
        <w:t>g</w:t>
      </w:r>
      <w:r w:rsidR="005B64E7">
        <w:rPr>
          <w:bCs/>
        </w:rPr>
        <w:t>odine</w:t>
      </w:r>
      <w:r w:rsidR="00214472"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AF1FBF" w:rsidRPr="00AF1FBF">
        <w:rPr>
          <w:bCs/>
        </w:rPr>
        <w:t>KRUNT d.o.o. za trgovinu Rab, Rab, Kampor 18, OIB 28980514986</w:t>
      </w:r>
      <w:r w:rsidR="003A0D93">
        <w:rPr>
          <w:bCs/>
        </w:rPr>
        <w:t>.</w:t>
      </w:r>
      <w:r w:rsidR="00A0703C">
        <w:rPr>
          <w:bCs/>
        </w:rPr>
        <w:t xml:space="preserve"> Istim rješenjem</w:t>
      </w:r>
      <w:r w:rsidR="00791320">
        <w:rPr>
          <w:bCs/>
        </w:rPr>
        <w:t xml:space="preserve"> imenovan </w:t>
      </w:r>
      <w:r w:rsidR="003A0D93">
        <w:rPr>
          <w:bCs/>
        </w:rPr>
        <w:t xml:space="preserve">je </w:t>
      </w:r>
      <w:r w:rsidR="00791320">
        <w:rPr>
          <w:bCs/>
        </w:rPr>
        <w:t xml:space="preserve">privremeni stečajni upravitelj </w:t>
      </w:r>
      <w:r w:rsidR="007A435A" w:rsidRPr="007A435A">
        <w:rPr>
          <w:bCs/>
        </w:rPr>
        <w:t>Nada Barišić iz Rijeke, M. Jengića 33, OIB 73310761038</w:t>
      </w:r>
      <w:r w:rsidR="007A435A">
        <w:rPr>
          <w:bCs/>
        </w:rPr>
        <w:t>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</w:t>
      </w:r>
      <w:r w:rsidR="001A56B9">
        <w:rPr>
          <w:bCs/>
        </w:rPr>
        <w:t xml:space="preserve">o </w:t>
      </w:r>
      <w:r w:rsidR="00DE5B76">
        <w:rPr>
          <w:bCs/>
        </w:rPr>
        <w:t>postojanju stečajnih razloga nad dužnikom</w:t>
      </w:r>
      <w:r w:rsidR="001A56B9">
        <w:rPr>
          <w:bCs/>
        </w:rPr>
        <w:t>, a posebno mogu li se imovinom dužnika pokriti troškovi postupka</w:t>
      </w:r>
      <w:r w:rsidR="00DE5B76">
        <w:rPr>
          <w:bCs/>
        </w:rPr>
        <w:t>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AF1FBF">
        <w:t xml:space="preserve">, 3. i 6. </w:t>
      </w:r>
      <w:r w:rsidR="001A56B9">
        <w:t>SZ-a</w:t>
      </w:r>
      <w:r w:rsidR="00206C63">
        <w:t xml:space="preserve"> riješiti kao u </w:t>
      </w:r>
      <w:r w:rsidR="00AF1FBF">
        <w:t>izreci.</w:t>
      </w:r>
    </w:p>
    <w:p w:rsidRDefault="00AF1FBF" w:rsidP="00214472" w:rsidR="00031131" w:rsidRPr="008B6081">
      <w:pPr>
        <w:jc w:val="both"/>
        <w:rPr>
          <w:bCs/>
        </w:rPr>
      </w:pPr>
      <w:r>
        <w:rPr>
          <w:bCs/>
        </w:rPr>
        <w:t xml:space="preserve"> </w:t>
      </w:r>
    </w:p>
    <w:p w:rsidRDefault="00445D45" w:rsidP="00214472" w:rsidR="00214472">
      <w:pPr>
        <w:jc w:val="center"/>
      </w:pPr>
      <w:r>
        <w:t xml:space="preserve">U Rijeci, </w:t>
      </w:r>
      <w:r w:rsidR="00AF1FBF">
        <w:t>24</w:t>
      </w:r>
      <w:r w:rsidR="007A435A">
        <w:t>. listopada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F1FBF" w:rsidP="00AF1FBF" w:rsidR="00AF1FBF">
      <w:pPr>
        <w:ind w:firstLine="708" w:left="1416"/>
        <w:jc w:val="right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2A008D">
        <w:rPr>
          <w:b/>
        </w:rPr>
        <w:tab/>
      </w:r>
      <w:r w:rsidR="002A008D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0A7D22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AF1FBF" w:rsidP="00AF1FBF" w:rsidR="00AF1FBF">
      <w:pPr>
        <w:jc w:val="right"/>
        <w:rPr>
          <w:sz w:val="20"/>
        </w:rPr>
      </w:pPr>
    </w:p>
    <w:p w:rsidRDefault="00AF1FBF" w:rsidP="00B35D11" w:rsidR="00AF1FBF">
      <w:pPr>
        <w:jc w:val="right"/>
        <w:rPr>
          <w:sz w:val="20"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F1FBF" w:rsidP="00214472" w:rsidR="00AF1FBF">
      <w:pPr>
        <w:rPr>
          <w:b/>
          <w:sz w:val="20"/>
          <w:szCs w:val="20"/>
        </w:rPr>
      </w:pPr>
    </w:p>
    <w:p w:rsidRDefault="00AF1FBF" w:rsidP="00214472" w:rsidR="00AF1FBF">
      <w:pPr>
        <w:rPr>
          <w:b/>
          <w:sz w:val="20"/>
          <w:szCs w:val="20"/>
        </w:rPr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7A435A">
        <w:rPr>
          <w:sz w:val="20"/>
          <w:szCs w:val="20"/>
        </w:rPr>
        <w:t>19.10.</w:t>
      </w:r>
      <w:r w:rsidR="00123766">
        <w:rPr>
          <w:sz w:val="20"/>
          <w:szCs w:val="20"/>
        </w:rPr>
        <w:t>.</w:t>
      </w:r>
      <w:r w:rsidR="005F450A">
        <w:rPr>
          <w:sz w:val="20"/>
          <w:szCs w:val="20"/>
        </w:rPr>
        <w:t>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R="00A50178" w:rsidRPr="008B6081">
      <w:r w:rsidRPr="008B6081">
        <w:rPr>
          <w:sz w:val="20"/>
          <w:szCs w:val="20"/>
        </w:rPr>
        <w:t>Daniela Korlević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96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AF1FBF">
      <w:t>1118</w:t>
    </w:r>
    <w:r w:rsidR="007A435A">
      <w:t>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23766"/>
    <w:rsid w:val="0013296B"/>
    <w:rsid w:val="00137298"/>
    <w:rsid w:val="001937F7"/>
    <w:rsid w:val="001A56B9"/>
    <w:rsid w:val="00206C63"/>
    <w:rsid w:val="00214472"/>
    <w:rsid w:val="002318E9"/>
    <w:rsid w:val="00271766"/>
    <w:rsid w:val="002909CE"/>
    <w:rsid w:val="002A008D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5712C4"/>
    <w:rsid w:val="005B64E7"/>
    <w:rsid w:val="005F450A"/>
    <w:rsid w:val="006268A4"/>
    <w:rsid w:val="0064787B"/>
    <w:rsid w:val="00682818"/>
    <w:rsid w:val="006F74A6"/>
    <w:rsid w:val="007863DC"/>
    <w:rsid w:val="00791320"/>
    <w:rsid w:val="007A435A"/>
    <w:rsid w:val="007D2B49"/>
    <w:rsid w:val="007E16AF"/>
    <w:rsid w:val="00850331"/>
    <w:rsid w:val="008B6081"/>
    <w:rsid w:val="008B77D5"/>
    <w:rsid w:val="008D25AF"/>
    <w:rsid w:val="0095082E"/>
    <w:rsid w:val="0098264F"/>
    <w:rsid w:val="009929AA"/>
    <w:rsid w:val="009A5E54"/>
    <w:rsid w:val="009E169F"/>
    <w:rsid w:val="009F3C0A"/>
    <w:rsid w:val="00A0703C"/>
    <w:rsid w:val="00A50178"/>
    <w:rsid w:val="00A52130"/>
    <w:rsid w:val="00AC6F47"/>
    <w:rsid w:val="00AD3E2E"/>
    <w:rsid w:val="00AF1FBF"/>
    <w:rsid w:val="00B032AC"/>
    <w:rsid w:val="00B35D11"/>
    <w:rsid w:val="00B60DCD"/>
    <w:rsid w:val="00BA591A"/>
    <w:rsid w:val="00BD4121"/>
    <w:rsid w:val="00C623A8"/>
    <w:rsid w:val="00C65432"/>
    <w:rsid w:val="00C82526"/>
    <w:rsid w:val="00CB0C14"/>
    <w:rsid w:val="00CC57E2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9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9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9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329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296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9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9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9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9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329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296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St-345/15</izvorni_sadrzaj>
    <derivirana_varijabla naziv="DomainObject.Predmet.PrimjedbaSuca_1">Veza St-345/15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KRUNT d.o.o.</izvorni_sadrzaj>
    <derivirana_varijabla naziv="DomainObject.Predmet.ProtustrankaFormated_1">  KRUNT d.o.o.</derivirana_varijabla>
  </DomainObject.Predmet.ProtustrankaFormated>
  <DomainObject.Predmet.ProtustrankaFormatedOIB>
    <izvorni_sadrzaj>  KRUNT d.o.o., OIB 28980514986</izvorni_sadrzaj>
    <derivirana_varijabla naziv="DomainObject.Predmet.ProtustrankaFormatedOIB_1">  KRUNT d.o.o., OIB 28980514986</derivirana_varijabla>
  </DomainObject.Predmet.ProtustrankaFormatedOIB>
  <DomainObject.Predmet.ProtustrankaFormatedWithAdress>
    <izvorni_sadrzaj> KRUNT d.o.o., Kampor 18, 51280 Rab</izvorni_sadrzaj>
    <derivirana_varijabla naziv="DomainObject.Predmet.ProtustrankaFormatedWithAdress_1"> KRUNT d.o.o., Kampor 18, 51280 Rab</derivirana_varijabla>
  </DomainObject.Predmet.ProtustrankaFormatedWithAdress>
  <DomainObject.Predmet.ProtustrankaFormatedWithAdressOIB>
    <izvorni_sadrzaj> KRUNT d.o.o., OIB 28980514986, Kampor 18, 51280 Rab</izvorni_sadrzaj>
    <derivirana_varijabla naziv="DomainObject.Predmet.ProtustrankaFormatedWithAdressOIB_1"> KRUNT d.o.o., OIB 28980514986, Kampor 18, 51280 Rab</derivirana_varijabla>
  </DomainObject.Predmet.ProtustrankaFormatedWithAdressOIB>
  <DomainObject.Predmet.ProtustrankaWithAdress>
    <izvorni_sadrzaj>KRUNT d.o.o. Kampor 18, 51280 Rab</izvorni_sadrzaj>
    <derivirana_varijabla naziv="DomainObject.Predmet.ProtustrankaWithAdress_1">KRUNT d.o.o. Kampor 18, 51280 Rab</derivirana_varijabla>
  </DomainObject.Predmet.ProtustrankaWithAdress>
  <DomainObject.Predmet.ProtustrankaWithAdressOIB>
    <izvorni_sadrzaj>KRUNT d.o.o., OIB 28980514986, Kampor 18, 51280 Rab</izvorni_sadrzaj>
    <derivirana_varijabla naziv="DomainObject.Predmet.ProtustrankaWithAdressOIB_1">KRUNT d.o.o., OIB 28980514986, Kampor 18, 51280 Rab</derivirana_varijabla>
  </DomainObject.Predmet.ProtustrankaWithAdressOIB>
  <DomainObject.Predmet.ProtustrankaNazivFormated>
    <izvorni_sadrzaj>KRUNT d.o.o.</izvorni_sadrzaj>
    <derivirana_varijabla naziv="DomainObject.Predmet.ProtustrankaNazivFormated_1">KRUNT d.o.o.</derivirana_varijabla>
  </DomainObject.Predmet.ProtustrankaNazivFormated>
  <DomainObject.Predmet.ProtustrankaNazivFormatedOIB>
    <izvorni_sadrzaj>KRUNT d.o.o., OIB 28980514986</izvorni_sadrzaj>
    <derivirana_varijabla naziv="DomainObject.Predmet.ProtustrankaNazivFormatedOIB_1">KRUNT d.o.o., OIB 28980514986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KRUNT d.o.o.</item>
    </izvorni_sadrzaj>
    <derivirana_varijabla naziv="DomainObject.Predmet.ProtuStrankaListFormated_1">
      <item>KRUNT d.o.o.</item>
    </derivirana_varijabla>
  </DomainObject.Predmet.ProtuStrankaListFormated>
  <DomainObject.Predmet.ProtuStrankaListFormatedOIB>
    <izvorni_sadrzaj>
      <item>KRUNT d.o.o., OIB 28980514986</item>
    </izvorni_sadrzaj>
    <derivirana_varijabla naziv="DomainObject.Predmet.ProtuStrankaListFormatedOIB_1">
      <item>KRUNT d.o.o., OIB 28980514986</item>
    </derivirana_varijabla>
  </DomainObject.Predmet.ProtuStrankaListFormatedOIB>
  <DomainObject.Predmet.ProtuStrankaListFormatedWithAdress>
    <izvorni_sadrzaj>
      <item>KRUNT d.o.o., Kampor 18, 51280 Rab</item>
    </izvorni_sadrzaj>
    <derivirana_varijabla naziv="DomainObject.Predmet.ProtuStrankaListFormatedWithAdress_1">
      <item>KRUNT d.o.o., Kampor 18, 51280 Rab</item>
    </derivirana_varijabla>
  </DomainObject.Predmet.ProtuStrankaListFormatedWithAdress>
  <DomainObject.Predmet.ProtuStrankaListFormatedWithAdressOIB>
    <izvorni_sadrzaj>
      <item>KRUNT d.o.o., OIB 28980514986, Kampor 18, 51280 Rab</item>
    </izvorni_sadrzaj>
    <derivirana_varijabla naziv="DomainObject.Predmet.ProtuStrankaListFormatedWithAdressOIB_1">
      <item>KRUNT d.o.o., OIB 28980514986, Kampor 18, 51280 Rab</item>
    </derivirana_varijabla>
  </DomainObject.Predmet.ProtuStrankaListFormatedWithAdressOIB>
  <DomainObject.Predmet.ProtuStrankaListNazivFormated>
    <izvorni_sadrzaj>
      <item>KRUNT d.o.o.</item>
    </izvorni_sadrzaj>
    <derivirana_varijabla naziv="DomainObject.Predmet.ProtuStrankaListNazivFormated_1">
      <item>KRUNT d.o.o.</item>
    </derivirana_varijabla>
  </DomainObject.Predmet.ProtuStrankaListNazivFormated>
  <DomainObject.Predmet.ProtuStrankaListNazivFormatedOIB>
    <izvorni_sadrzaj>
      <item>KRUNT d.o.o., OIB 28980514986</item>
    </izvorni_sadrzaj>
    <derivirana_varijabla naziv="DomainObject.Predmet.ProtuStrankaListNazivFormatedOIB_1">
      <item>KRUNT d.o.o., OIB 28980514986</item>
    </derivirana_varijabla>
  </DomainObject.Predmet.ProtuStrankaListNazivFormatedOIB>
  <DomainObject.Predmet.OstaliListFormated>
    <izvorni_sadrzaj>
      <item>PAVEL KRUNT</item>
      <item>NIKOLA KRUNT</item>
      <item>Nada Barišić</item>
    </izvorni_sadrzaj>
    <derivirana_varijabla naziv="DomainObject.Predmet.OstaliListFormated_1">
      <item>PAVEL KRUNT</item>
      <item>NIKOLA KRUNT</item>
      <item>Nada Barišić</item>
    </derivirana_varijabla>
  </DomainObject.Predmet.OstaliListFormated>
  <DomainObject.Predmet.OstaliListFormatedOIB>
    <izvorni_sadrzaj>
      <item>PAVEL KRUNT</item>
      <item>NIKOLA KRUNT</item>
      <item>Nada Barišić</item>
    </izvorni_sadrzaj>
    <derivirana_varijabla naziv="DomainObject.Predmet.OstaliListFormatedOIB_1">
      <item>PAVEL KRUNT</item>
      <item>NIKOLA KRUNT</item>
      <item>Nada Barišić</item>
    </derivirana_varijabla>
  </DomainObject.Predmet.OstaliListFormatedOIB>
  <DomainObject.Predmet.OstaliListFormatedWithAdress>
    <izvorni_sadrzaj>
      <item>PAVEL KRUNT</item>
      <item>NIKOLA KRUNT</item>
      <item>Nada Barišić</item>
    </izvorni_sadrzaj>
    <derivirana_varijabla naziv="DomainObject.Predmet.OstaliListFormatedWithAdress_1">
      <item>PAVEL KRUNT</item>
      <item>NIKOLA KRUNT</item>
      <item>Nada Barišić</item>
    </derivirana_varijabla>
  </DomainObject.Predmet.OstaliListFormatedWithAdress>
  <DomainObject.Predmet.OstaliListFormatedWithAdressOIB>
    <izvorni_sadrzaj>
      <item>PAVEL KRUNT</item>
      <item>NIKOLA KRUNT</item>
      <item>Nada Barišić</item>
    </izvorni_sadrzaj>
    <derivirana_varijabla naziv="DomainObject.Predmet.OstaliListFormatedWithAdressOIB_1">
      <item>PAVEL KRUNT</item>
      <item>NIKOLA KRUNT</item>
      <item>Nada Barišić</item>
    </derivirana_varijabla>
  </DomainObject.Predmet.OstaliListFormatedWithAdressOIB>
  <DomainObject.Predmet.OstaliListNazivFormated>
    <izvorni_sadrzaj>
      <item>PAVEL KRUNT</item>
      <item>NIKOLA KRUNT</item>
      <item>Nada Barišić</item>
    </izvorni_sadrzaj>
    <derivirana_varijabla naziv="DomainObject.Predmet.OstaliListNazivFormated_1">
      <item>PAVEL KRUNT</item>
      <item>NIKOLA KRUNT</item>
      <item>Nada Barišić</item>
    </derivirana_varijabla>
  </DomainObject.Predmet.OstaliListNazivFormated>
  <DomainObject.Predmet.OstaliListNazivFormatedOIB>
    <izvorni_sadrzaj>
      <item>PAVEL KRUNT</item>
      <item>NIKOLA KRUNT</item>
      <item>Nada Barišić</item>
    </izvorni_sadrzaj>
    <derivirana_varijabla naziv="DomainObject.Predmet.OstaliListNazivFormatedOIB_1">
      <item>PAVEL KRUNT</item>
      <item>NIKOLA KRUNT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KRUNT d.o.o.</izvorni_sadrzaj>
    <derivirana_varijabla naziv="DomainObject.Predmet.ProtustrankaIDrugi_1">KRUNT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KRUNT d.o.o., OIB 28980514986, Kampor 18, 51280 Rab</izvorni_sadrzaj>
    <derivirana_varijabla naziv="DomainObject.Predmet.ProtustrankaIDrugiAdressOIB_1">KRUNT d.o.o., OIB 28980514986, Kampor 18,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KRUNT d.o.o.</item>
      <item>PAVEL KRUNT</item>
      <item>NIKOLA KRUNT</item>
      <item>Nada Barišić</item>
    </izvorni_sadrzaj>
    <derivirana_varijabla naziv="DomainObject.Predmet.SudioniciListNaziv_1">
      <item>REPUBLIKA HRVATSKA</item>
      <item>KRUNT d.o.o.</item>
      <item>PAVEL KRUNT</item>
      <item>NIKOLA KRUNT</item>
      <item>Nada Barišić</item>
    </derivirana_varijabla>
  </DomainObject.Predmet.SudioniciListNaziv>
  <DomainObject.Predmet.SudioniciListAdressOIB>
    <izvorni_sadrzaj>
      <item>REPUBLIKA HRVATSKA, OIB 52634238587</item>
      <item>KRUNT d.o.o., OIB 28980514986, Kampor 18,51280 Rab</item>
      <item>PAVEL KRUNT</item>
      <item>NIKOLA KRUNT</item>
      <item>Nada Barišić</item>
    </izvorni_sadrzaj>
    <derivirana_varijabla naziv="DomainObject.Predmet.SudioniciListAdressOIB_1">
      <item>REPUBLIKA HRVATSKA, OIB 52634238587</item>
      <item>KRUNT d.o.o., OIB 28980514986, Kampor 18,51280 Rab</item>
      <item>PAVEL KRUNT</item>
      <item>NIKOLA KRUNT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28980514986</item>
      <item>, OIB null</item>
      <item>, OIB null</item>
      <item>, OIB null</item>
    </izvorni_sadrzaj>
    <derivirana_varijabla naziv="DomainObject.Predmet.SudioniciListNazivOIB_1">
      <item>, OIB 52634238587</item>
      <item>, OIB 28980514986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A20902-DEBA-4277-964E-0E654D599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2229</properties:Characters>
  <properties:Lines>68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2016-10-24T08:57:00Z</dcterms:created>
  <dc:creator>dcmelik</dc:creator>
  <cp:lastModifiedBy>Jasna Radulović</cp:lastModifiedBy>
  <cp:lastPrinted>2016-10-24T08:56:00Z</cp:lastPrinted>
  <dcterms:modified xmlns:xsi="http://www.w3.org/2001/XMLSchema-instance" xsi:type="dcterms:W3CDTF">2016-10-24T08:58:00Z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