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5400" w14:paraId="19b5400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0B5772" w:rsidP="000B5772" w:rsidR="000B5772" w:rsidRPr="00F96B9D">
      <w:pPr>
        <w:jc w:val="center"/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proofErr w:type="spellStart"/>
      <w:r w:rsidRPr="00AB1A84">
        <w:rPr>
          <w:rFonts w:eastAsia="MS Mincho"/>
        </w:rPr>
        <w:t>Liljani</w:t>
      </w:r>
      <w:proofErr w:type="spellEnd"/>
      <w:r w:rsidRPr="00AB1A84">
        <w:rPr>
          <w:rFonts w:eastAsia="MS Mincho"/>
        </w:rPr>
        <w:t xml:space="preserve"> Ugrin, </w:t>
      </w:r>
      <w:r w:rsidR="003E65EB" w:rsidRPr="00AB1A84">
        <w:rPr>
          <w:rFonts w:eastAsia="MS Mincho"/>
        </w:rPr>
        <w:t xml:space="preserve">kao sucu pojedincu u stečajnom predmetu na prijedlog </w:t>
      </w:r>
      <w:r w:rsidR="00A13D84">
        <w:rPr>
          <w:rFonts w:eastAsia="MS Mincho"/>
        </w:rPr>
        <w:t>likvidatora</w:t>
      </w:r>
      <w:r w:rsidR="00AB1A84" w:rsidRPr="00AB1A84">
        <w:rPr>
          <w:rFonts w:eastAsia="MS Mincho"/>
        </w:rPr>
        <w:t xml:space="preserve"> </w:t>
      </w:r>
      <w:r w:rsidR="00A13D84" w:rsidRPr="00A13D84">
        <w:rPr>
          <w:rFonts w:eastAsia="MS Mincho"/>
        </w:rPr>
        <w:t>Fran</w:t>
      </w:r>
      <w:r w:rsidR="00A13D84">
        <w:rPr>
          <w:rFonts w:eastAsia="MS Mincho"/>
        </w:rPr>
        <w:t>e</w:t>
      </w:r>
      <w:r w:rsidR="00A13D84" w:rsidRPr="00A13D84">
        <w:rPr>
          <w:rFonts w:eastAsia="MS Mincho"/>
        </w:rPr>
        <w:t xml:space="preserve"> </w:t>
      </w:r>
      <w:proofErr w:type="spellStart"/>
      <w:r w:rsidR="00A13D84" w:rsidRPr="00A13D84">
        <w:rPr>
          <w:rFonts w:eastAsia="MS Mincho"/>
        </w:rPr>
        <w:t>Dobrović</w:t>
      </w:r>
      <w:r w:rsidR="00A13D84">
        <w:rPr>
          <w:rFonts w:eastAsia="MS Mincho"/>
        </w:rPr>
        <w:t>a</w:t>
      </w:r>
      <w:proofErr w:type="spellEnd"/>
      <w:r w:rsidR="00A13D84" w:rsidRPr="00A13D84">
        <w:rPr>
          <w:rFonts w:eastAsia="MS Mincho"/>
        </w:rPr>
        <w:t xml:space="preserve"> ( OIB 93520121237 ) Rijeka, Ivana </w:t>
      </w:r>
      <w:proofErr w:type="spellStart"/>
      <w:r w:rsidR="00A13D84" w:rsidRPr="00A13D84">
        <w:rPr>
          <w:rFonts w:eastAsia="MS Mincho"/>
        </w:rPr>
        <w:t>Grohovca</w:t>
      </w:r>
      <w:proofErr w:type="spellEnd"/>
      <w:r w:rsidR="00A13D84" w:rsidRPr="00A13D84">
        <w:rPr>
          <w:rFonts w:eastAsia="MS Mincho"/>
        </w:rPr>
        <w:t xml:space="preserve"> 2</w:t>
      </w:r>
      <w:r w:rsidR="00A13D84">
        <w:rPr>
          <w:rFonts w:eastAsia="MS Mincho"/>
        </w:rPr>
        <w:t xml:space="preserve"> </w:t>
      </w:r>
      <w:r w:rsidR="00A13D84" w:rsidRPr="00A13D84">
        <w:rPr>
          <w:rFonts w:eastAsia="MS Mincho"/>
        </w:rPr>
        <w:t xml:space="preserve"> </w:t>
      </w:r>
      <w:r w:rsidR="00A13D84">
        <w:rPr>
          <w:rFonts w:eastAsia="MS Mincho"/>
        </w:rPr>
        <w:t xml:space="preserve">radi otvaranja stečajnog postupka nad </w:t>
      </w:r>
      <w:r w:rsidR="00A13D84" w:rsidRPr="00A13D84">
        <w:rPr>
          <w:rFonts w:eastAsia="MS Mincho"/>
        </w:rPr>
        <w:t>imovin</w:t>
      </w:r>
      <w:r w:rsidR="00A13D84">
        <w:rPr>
          <w:rFonts w:eastAsia="MS Mincho"/>
        </w:rPr>
        <w:t xml:space="preserve">om </w:t>
      </w:r>
      <w:r w:rsidR="00A13D84" w:rsidRPr="00A13D84">
        <w:rPr>
          <w:rFonts w:eastAsia="MS Mincho"/>
        </w:rPr>
        <w:t>brisanog subjekta BALOGOV TRGOVINA d.o.o. za proizvodnju i trgovinu Rijeka, Medulićeva 6 (</w:t>
      </w:r>
      <w:r w:rsidR="00A13D84">
        <w:rPr>
          <w:rFonts w:eastAsia="MS Mincho"/>
        </w:rPr>
        <w:t xml:space="preserve"> ranije </w:t>
      </w:r>
      <w:r w:rsidR="00A13D84" w:rsidRPr="00A13D84">
        <w:rPr>
          <w:rFonts w:eastAsia="MS Mincho"/>
        </w:rPr>
        <w:t xml:space="preserve"> MBS  040035836 -   OIB 14928567295 )</w:t>
      </w:r>
      <w:r w:rsidR="00AB1A84" w:rsidRPr="00AB1A84">
        <w:rPr>
          <w:rFonts w:eastAsia="MS Mincho"/>
        </w:rPr>
        <w:t xml:space="preserve"> </w:t>
      </w:r>
      <w:r w:rsidRPr="00AB1A84">
        <w:rPr>
          <w:rFonts w:eastAsia="MS Mincho"/>
        </w:rPr>
        <w:t xml:space="preserve">dana </w:t>
      </w:r>
      <w:r w:rsidR="00A13D84">
        <w:rPr>
          <w:rFonts w:eastAsia="MS Mincho"/>
        </w:rPr>
        <w:t xml:space="preserve">20. srpnja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A13D84" w:rsidP="00A47064" w:rsidR="00A13D84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</w:t>
      </w:r>
      <w:r w:rsidRPr="002C3F41">
        <w:tab/>
      </w:r>
      <w:r w:rsidR="00A13D84">
        <w:rPr>
          <w:color w:val="000000"/>
        </w:rPr>
        <w:t>O</w:t>
      </w:r>
      <w:r w:rsidR="00A13D84">
        <w:rPr>
          <w:rFonts w:eastAsia="MS Mincho"/>
        </w:rPr>
        <w:t xml:space="preserve">tvara se stečajni postupak nad </w:t>
      </w:r>
      <w:r w:rsidR="00A13D84" w:rsidRPr="00A13D84">
        <w:rPr>
          <w:rFonts w:eastAsia="MS Mincho"/>
        </w:rPr>
        <w:t>imovin</w:t>
      </w:r>
      <w:r w:rsidR="00A13D84">
        <w:rPr>
          <w:rFonts w:eastAsia="MS Mincho"/>
        </w:rPr>
        <w:t xml:space="preserve">om </w:t>
      </w:r>
      <w:r w:rsidR="00A13D84" w:rsidRPr="00A13D84">
        <w:rPr>
          <w:rFonts w:eastAsia="MS Mincho"/>
        </w:rPr>
        <w:t>brisanog subjekta BALOGOV TRGOVINA d.o.o. za proizvodnju i trgovinu Rijeka, Medulićeva 6 (</w:t>
      </w:r>
      <w:r w:rsidR="00A13D84">
        <w:rPr>
          <w:rFonts w:eastAsia="MS Mincho"/>
        </w:rPr>
        <w:t xml:space="preserve"> ranije </w:t>
      </w:r>
      <w:r w:rsidR="00A13D84" w:rsidRPr="00A13D84">
        <w:rPr>
          <w:rFonts w:eastAsia="MS Mincho"/>
        </w:rPr>
        <w:t xml:space="preserve"> MBS  040035836 -   OIB 14928567295 )</w:t>
      </w:r>
      <w:r w:rsidR="006E1BF1">
        <w:t>.</w:t>
      </w:r>
    </w:p>
    <w:p w:rsidRDefault="00A13D84" w:rsidP="0003364A" w:rsidR="00A13D84">
      <w:pPr>
        <w:jc w:val="both"/>
      </w:pPr>
    </w:p>
    <w:p w:rsidRDefault="00A13D84" w:rsidP="0003364A" w:rsidR="00A13D84">
      <w:pPr>
        <w:jc w:val="both"/>
      </w:pPr>
      <w:r>
        <w:t>II</w:t>
      </w:r>
      <w:r w:rsidR="00C6327F">
        <w:tab/>
        <w:t xml:space="preserve">Stečajnim upraviteljem imenuje se </w:t>
      </w:r>
      <w:r w:rsidR="00C6327F" w:rsidRPr="00C6327F">
        <w:t xml:space="preserve">Zdravko Ružić ( OIB 78501117495 ), Vrh </w:t>
      </w:r>
      <w:proofErr w:type="spellStart"/>
      <w:r w:rsidR="00C6327F" w:rsidRPr="00C6327F">
        <w:t>Čavje</w:t>
      </w:r>
      <w:proofErr w:type="spellEnd"/>
      <w:r w:rsidR="00C6327F" w:rsidRPr="00C6327F">
        <w:t xml:space="preserve"> 9, Čavle</w:t>
      </w:r>
      <w:r w:rsidR="00C6327F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</w:t>
      </w:r>
      <w:r w:rsidR="00A13D84">
        <w:t>I</w:t>
      </w:r>
      <w:r w:rsidRPr="00910F64">
        <w:tab/>
      </w:r>
      <w:r w:rsidR="00A13D84">
        <w:t xml:space="preserve">U sudski registar će se upisati Stečajna masa iza </w:t>
      </w:r>
      <w:r w:rsidR="00A13D84" w:rsidRPr="00A13D84">
        <w:rPr>
          <w:rFonts w:eastAsia="MS Mincho"/>
        </w:rPr>
        <w:t>BALOGOV TRGOVINA d.o.o. za proizvodnju i trgovinu</w:t>
      </w:r>
      <w:r w:rsidR="00A13D84" w:rsidRPr="00910F64">
        <w:t xml:space="preserve"> </w:t>
      </w:r>
      <w:r w:rsidR="00A13D8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A13D84" w:rsidRPr="00A13D84">
        <w:rPr>
          <w:rFonts w:eastAsia="MS Mincho"/>
        </w:rPr>
        <w:t>040035836</w:t>
      </w:r>
      <w:r w:rsidR="00C6327F">
        <w:rPr>
          <w:rFonts w:eastAsia="MS Mincho"/>
        </w:rPr>
        <w:t xml:space="preserve"> i stečajni upravitelj</w:t>
      </w:r>
      <w:r w:rsidR="00F87603">
        <w:rPr>
          <w:rFonts w:eastAsia="MS Mincho"/>
        </w:rPr>
        <w:t xml:space="preserve">, te </w:t>
      </w:r>
      <w:r w:rsidR="00F87603">
        <w:rPr>
          <w:color w:val="000000"/>
        </w:rPr>
        <w:t xml:space="preserve">će po </w:t>
      </w:r>
      <w:r w:rsidR="00F87603" w:rsidRPr="004A4D8B">
        <w:rPr>
          <w:color w:val="000000"/>
        </w:rPr>
        <w:t xml:space="preserve">upisu stečajne mase u sudski registar Ministarstvo financija – Porezna uprava po službenoj dužnosti odrediti i dodijeliti </w:t>
      </w:r>
      <w:r w:rsidR="00F87603">
        <w:rPr>
          <w:color w:val="000000"/>
        </w:rPr>
        <w:t xml:space="preserve">stečajnoj masi </w:t>
      </w:r>
      <w:r w:rsidR="00F87603" w:rsidRPr="004A4D8B">
        <w:rPr>
          <w:color w:val="000000"/>
        </w:rPr>
        <w:t>osobni identifikacijski broj</w:t>
      </w:r>
      <w:r w:rsidR="00F87603">
        <w:rPr>
          <w:color w:val="000000"/>
        </w:rPr>
        <w:t>.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</w:t>
      </w:r>
      <w:r w:rsidR="00A13D84">
        <w:t>V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Republike Hrvatske </w:t>
      </w:r>
      <w:r w:rsidRPr="008218AB">
        <w:rPr>
          <w:color w:val="000000"/>
        </w:rPr>
        <w:t>HR1210010051863000160 MODEL: HR64 </w:t>
      </w:r>
      <w:r w:rsidRPr="008218AB">
        <w:rPr>
          <w:bCs/>
          <w:color w:val="000000"/>
        </w:rPr>
        <w:t>poziv na broj</w:t>
      </w:r>
      <w:r w:rsidRPr="008218AB">
        <w:rPr>
          <w:color w:val="000000"/>
        </w:rPr>
        <w:t>: 5045</w:t>
      </w:r>
      <w:r w:rsidR="005A718D">
        <w:rPr>
          <w:color w:val="000000"/>
        </w:rPr>
        <w:t xml:space="preserve"> </w:t>
      </w:r>
      <w:r w:rsidRPr="008218AB">
        <w:rPr>
          <w:color w:val="000000"/>
        </w:rPr>
        <w:t>3540-OIB</w:t>
      </w:r>
      <w:r>
        <w:rPr>
          <w:color w:val="000000"/>
        </w:rPr>
        <w:t>,</w:t>
      </w:r>
      <w:r w:rsidR="00346693">
        <w:rPr>
          <w:color w:val="000000"/>
        </w:rPr>
        <w:t xml:space="preserve"> korisnik: Ministarstvo Financija, Trgovački Sud u Rijeci </w:t>
      </w:r>
      <w:r w:rsidRPr="00C152BE">
        <w:t>u iznosu od 2% od vrijednosti prijavljene tražbine, ali ne više od 500,00 kn, sve stečajno</w:t>
      </w:r>
      <w:r w:rsidR="00495C09">
        <w:t>m</w:t>
      </w:r>
      <w:r w:rsidRPr="00C152BE">
        <w:t xml:space="preserve"> upravitelj</w:t>
      </w:r>
      <w:r w:rsidR="00495C09">
        <w:t xml:space="preserve">u na adresu: </w:t>
      </w:r>
      <w:r w:rsidR="00C6327F" w:rsidRPr="00446445">
        <w:t>Zdravko Ružić</w:t>
      </w:r>
      <w:r w:rsidR="00495C09" w:rsidRPr="00446445">
        <w:t xml:space="preserve">, </w:t>
      </w:r>
      <w:r w:rsidR="00C6327F" w:rsidRPr="00446445">
        <w:t xml:space="preserve">Vrh </w:t>
      </w:r>
      <w:proofErr w:type="spellStart"/>
      <w:r w:rsidR="00C6327F" w:rsidRPr="00446445">
        <w:t>Čavje</w:t>
      </w:r>
      <w:proofErr w:type="spellEnd"/>
      <w:r w:rsidR="00C6327F" w:rsidRPr="00446445">
        <w:t xml:space="preserve"> 9, </w:t>
      </w:r>
      <w:r w:rsidR="00495C09" w:rsidRPr="00446445">
        <w:rPr>
          <w:rStyle w:val="st1"/>
        </w:rPr>
        <w:t xml:space="preserve">51219 </w:t>
      </w:r>
      <w:r w:rsidR="00C6327F" w:rsidRPr="00446445">
        <w:t>Čavle</w:t>
      </w:r>
      <w:r w:rsidRPr="00446445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lastRenderedPageBreak/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>
      <w:pPr>
        <w:numPr>
          <w:ilvl w:val="12"/>
          <w:numId w:val="0"/>
        </w:numPr>
        <w:jc w:val="both"/>
      </w:pPr>
    </w:p>
    <w:p w:rsidRDefault="00C6327F" w:rsidP="00C6327F" w:rsidR="00C6327F" w:rsidRPr="0058579E">
      <w:pPr>
        <w:jc w:val="both"/>
      </w:pPr>
      <w:r w:rsidRPr="0058579E">
        <w:t>V</w:t>
      </w:r>
      <w:r>
        <w:tab/>
      </w:r>
      <w:r w:rsidRPr="0058579E">
        <w:t xml:space="preserve">Pozivaju se </w:t>
      </w:r>
      <w:proofErr w:type="spellStart"/>
      <w:r w:rsidRPr="0058579E">
        <w:t>razlučni</w:t>
      </w:r>
      <w:proofErr w:type="spellEnd"/>
      <w:r w:rsidRPr="0058579E">
        <w:t xml:space="preserve"> i izlučni vjerovnici da stečajno</w:t>
      </w:r>
      <w:r>
        <w:t>m</w:t>
      </w:r>
      <w:r w:rsidRPr="0058579E">
        <w:t xml:space="preserve"> upravitelj</w:t>
      </w:r>
      <w:r>
        <w:t>u</w:t>
      </w:r>
      <w:r w:rsidRPr="00C87B49">
        <w:t xml:space="preserve"> </w:t>
      </w:r>
      <w:r w:rsidR="00446445" w:rsidRPr="00446445">
        <w:t xml:space="preserve">Zdravko Ružić, Vrh </w:t>
      </w:r>
      <w:proofErr w:type="spellStart"/>
      <w:r w:rsidR="00446445" w:rsidRPr="00446445">
        <w:t>Čavje</w:t>
      </w:r>
      <w:proofErr w:type="spellEnd"/>
      <w:r w:rsidR="00446445" w:rsidRPr="00446445">
        <w:t xml:space="preserve"> 9, </w:t>
      </w:r>
      <w:r w:rsidR="00446445" w:rsidRPr="00446445">
        <w:rPr>
          <w:rStyle w:val="st1"/>
        </w:rPr>
        <w:t xml:space="preserve">51219 </w:t>
      </w:r>
      <w:r w:rsidR="00446445" w:rsidRPr="00446445">
        <w:t>Čavle</w:t>
      </w:r>
      <w:r>
        <w:t>,</w:t>
      </w:r>
      <w:r w:rsidRPr="00C87B49">
        <w:rPr>
          <w:color w:val="FF0000"/>
        </w:rPr>
        <w:t xml:space="preserve"> </w:t>
      </w:r>
      <w:r w:rsidRPr="0058579E">
        <w:t>u roku od 60 dana od dana objave ovog rješenja</w:t>
      </w:r>
      <w:r>
        <w:t>,</w:t>
      </w:r>
      <w:r w:rsidRPr="0058579E">
        <w:t xml:space="preserve"> podneskom obavijeste o svojim </w:t>
      </w:r>
      <w:r>
        <w:t xml:space="preserve">pravima u skladu s odredbama članka </w:t>
      </w:r>
      <w:r w:rsidRPr="0058579E">
        <w:t xml:space="preserve">258. Stečajnog zakona. </w:t>
      </w:r>
    </w:p>
    <w:p w:rsidRDefault="00C6327F" w:rsidP="002E4913" w:rsidR="00C6327F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446445">
        <w:t>I</w:t>
      </w:r>
      <w:r w:rsidRPr="00C152BE">
        <w:tab/>
        <w:t xml:space="preserve">Određuje se ročište vjerovnika na kojem će se ispitati prijavljene tražbine (opće ispitno ročište) za dan   </w:t>
      </w:r>
    </w:p>
    <w:p w:rsidRDefault="002E4913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Pr="00C152BE">
        <w:t xml:space="preserve">. </w:t>
      </w:r>
      <w:r w:rsidR="00C6327F">
        <w:t xml:space="preserve">studenog </w:t>
      </w:r>
      <w:r w:rsidRPr="00C152BE">
        <w:t xml:space="preserve">2017. u </w:t>
      </w:r>
      <w:r w:rsidR="00C6327F">
        <w:t xml:space="preserve"> </w:t>
      </w:r>
      <w:r w:rsidR="00446445">
        <w:t>9</w:t>
      </w:r>
      <w:r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A13D84">
        <w:t>I</w:t>
      </w:r>
      <w:r w:rsidR="00446445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Pr="00C152BE">
        <w:t xml:space="preserve">. </w:t>
      </w:r>
      <w:r>
        <w:t>s</w:t>
      </w:r>
      <w:r w:rsidR="00446445">
        <w:t xml:space="preserve">tudenog </w:t>
      </w:r>
      <w:r w:rsidRPr="00C152BE">
        <w:t xml:space="preserve">2017. u </w:t>
      </w:r>
      <w:r w:rsidR="00446445">
        <w:t>9</w:t>
      </w:r>
      <w:r w:rsidRPr="00C152BE">
        <w:t>,30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A13D84">
        <w:rPr>
          <w:color w:val="000000"/>
        </w:rPr>
        <w:t>I</w:t>
      </w:r>
      <w:r w:rsidR="00446445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446445" w:rsidP="00446445" w:rsidR="00446445">
      <w:pPr>
        <w:pStyle w:val="Bezproreda"/>
        <w:ind w:firstLine="708"/>
        <w:jc w:val="both"/>
      </w:pPr>
      <w:r>
        <w:rPr>
          <w:rFonts w:eastAsia="MS Mincho"/>
        </w:rPr>
        <w:t>Likvidator</w:t>
      </w:r>
      <w:r w:rsidRPr="00AB1A84">
        <w:rPr>
          <w:rFonts w:eastAsia="MS Mincho"/>
        </w:rPr>
        <w:t xml:space="preserve"> </w:t>
      </w:r>
      <w:r w:rsidRPr="00A13D84">
        <w:rPr>
          <w:rFonts w:eastAsia="MS Mincho"/>
        </w:rPr>
        <w:t>brisanog subjekta BALOGOV TRGOVINA d.o.o. za proizvodnju i trgovinu Rijeka, Medulićeva 6 (</w:t>
      </w:r>
      <w:r>
        <w:rPr>
          <w:rFonts w:eastAsia="MS Mincho"/>
        </w:rPr>
        <w:t xml:space="preserve"> ranije </w:t>
      </w:r>
      <w:r w:rsidRPr="00A13D84">
        <w:rPr>
          <w:rFonts w:eastAsia="MS Mincho"/>
        </w:rPr>
        <w:t xml:space="preserve"> MBS  040035836 -   OIB 14928567295 )</w:t>
      </w:r>
      <w:r w:rsidR="00DA5487">
        <w:t xml:space="preserve"> </w:t>
      </w:r>
      <w:r>
        <w:t xml:space="preserve">podnio je prijedlog da se nad tim dužnikom otvori stečajni postupak uz obrazloženje da je imovina dužnika </w:t>
      </w:r>
      <w:proofErr w:type="spellStart"/>
      <w:r>
        <w:t>namnja</w:t>
      </w:r>
      <w:proofErr w:type="spellEnd"/>
      <w:r>
        <w:t xml:space="preserve"> od postojećih obveza i kao </w:t>
      </w:r>
      <w:proofErr w:type="spellStart"/>
      <w:r>
        <w:t>takvanije</w:t>
      </w:r>
      <w:proofErr w:type="spellEnd"/>
      <w:r>
        <w:t xml:space="preserve"> dostatna za cjelokupno namirenja tražbina svih vjerovnika s kamatama odnosno da je dužnik prezadužen.</w:t>
      </w:r>
    </w:p>
    <w:p w:rsidRDefault="00446445" w:rsidP="004647D8" w:rsidR="00446445">
      <w:pPr>
        <w:pStyle w:val="Bezproreda"/>
        <w:ind w:firstLine="708"/>
        <w:jc w:val="both"/>
        <w:rPr>
          <w:color w:val="000000"/>
        </w:rPr>
      </w:pPr>
      <w:proofErr w:type="spellStart"/>
      <w:r>
        <w:t>Odrebom</w:t>
      </w:r>
      <w:proofErr w:type="spellEnd"/>
      <w:r>
        <w:t xml:space="preserve"> </w:t>
      </w:r>
      <w:r w:rsidRPr="004A4D8B">
        <w:rPr>
          <w:color w:val="000000"/>
        </w:rPr>
        <w:t>437.</w:t>
      </w:r>
      <w:r>
        <w:rPr>
          <w:color w:val="000000"/>
        </w:rPr>
        <w:t xml:space="preserve"> stavak 1. </w:t>
      </w:r>
      <w:r w:rsidRPr="0040410C">
        <w:t xml:space="preserve">Stečajnog zakona ( „Narodne novine“ br. </w:t>
      </w:r>
      <w:r w:rsidRPr="009D0C2C">
        <w:rPr>
          <w:bCs/>
          <w:color w:val="000000"/>
        </w:rPr>
        <w:t>71/15</w:t>
      </w:r>
      <w:r>
        <w:rPr>
          <w:bCs/>
          <w:color w:val="000000"/>
        </w:rPr>
        <w:t xml:space="preserve">, u daljnjem tekstu SZ  ) propisano je da </w:t>
      </w:r>
      <w:r w:rsidR="004647D8">
        <w:rPr>
          <w:bCs/>
          <w:color w:val="000000"/>
        </w:rPr>
        <w:t>se s</w:t>
      </w:r>
      <w:r w:rsidRPr="004A4D8B">
        <w:rPr>
          <w:color w:val="000000"/>
        </w:rPr>
        <w:t>tečajni postupak nad imovinom pravne osobe koja je prestala postojati provodi kad likvidator u postupku likvidacije nad imovinom pravne osobe koja je brisana iz sudskoga registra na temelju prijavljenih tražbina utvrdi da imovina nije dovoljna za namirenje svih tražbina vjerovnika s kamatama.</w:t>
      </w:r>
    </w:p>
    <w:p w:rsidRDefault="004647D8" w:rsidP="004647D8" w:rsidR="004647D8" w:rsidRPr="00F96B9D">
      <w:pPr>
        <w:pStyle w:val="Bezproreda"/>
        <w:ind w:firstLine="708"/>
        <w:jc w:val="both"/>
      </w:pPr>
      <w:r w:rsidRPr="00F96B9D">
        <w:t xml:space="preserve">Uvidom u </w:t>
      </w:r>
      <w:proofErr w:type="spellStart"/>
      <w:r w:rsidRPr="00F96B9D">
        <w:t>ovosudni</w:t>
      </w:r>
      <w:proofErr w:type="spellEnd"/>
      <w:r w:rsidRPr="00F96B9D">
        <w:t xml:space="preserve"> spis </w:t>
      </w:r>
      <w:r>
        <w:t xml:space="preserve">7 R1-170/14 i iz priložene dokumentacije </w:t>
      </w:r>
      <w:proofErr w:type="spellStart"/>
      <w:r>
        <w:t>prijedogu</w:t>
      </w:r>
      <w:proofErr w:type="spellEnd"/>
      <w:r>
        <w:t xml:space="preserve"> likvidatoru </w:t>
      </w:r>
      <w:r w:rsidR="00D207AB">
        <w:t>ut</w:t>
      </w:r>
      <w:r>
        <w:t xml:space="preserve">vrđeno je da u postupku </w:t>
      </w:r>
      <w:r w:rsidRPr="004A4D8B">
        <w:rPr>
          <w:color w:val="000000"/>
        </w:rPr>
        <w:t xml:space="preserve">likvidacije imovinom pravne osobe koja je brisana iz sudskoga registra na temelju </w:t>
      </w:r>
      <w:r w:rsidR="00D207AB">
        <w:rPr>
          <w:color w:val="000000"/>
        </w:rPr>
        <w:t>izvješća likvidatora da</w:t>
      </w:r>
      <w:r>
        <w:rPr>
          <w:color w:val="000000"/>
        </w:rPr>
        <w:t xml:space="preserve"> </w:t>
      </w:r>
      <w:r w:rsidR="00D207AB">
        <w:rPr>
          <w:color w:val="000000"/>
        </w:rPr>
        <w:t xml:space="preserve">imovina dužnika </w:t>
      </w:r>
      <w:r w:rsidRPr="004A4D8B">
        <w:rPr>
          <w:color w:val="000000"/>
        </w:rPr>
        <w:t>nije dovoljna za namirenje svih tražbina vjerovnika s kamatama</w:t>
      </w:r>
      <w:r>
        <w:rPr>
          <w:color w:val="000000"/>
        </w:rPr>
        <w:t xml:space="preserve">. </w:t>
      </w:r>
    </w:p>
    <w:p w:rsidRDefault="008E117B" w:rsidP="004647D8" w:rsidR="004647D8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>K</w:t>
      </w:r>
      <w:r w:rsidR="00F87603">
        <w:rPr>
          <w:color w:val="000000"/>
        </w:rPr>
        <w:t xml:space="preserve">ako je utvrđeno da </w:t>
      </w:r>
      <w:r w:rsidR="004647D8">
        <w:rPr>
          <w:color w:val="000000"/>
        </w:rPr>
        <w:t>je prijedlog likvidatora osnovan valjalo je na osnovu navede odredb</w:t>
      </w:r>
      <w:r w:rsidR="00F87603">
        <w:rPr>
          <w:color w:val="000000"/>
        </w:rPr>
        <w:t xml:space="preserve">e </w:t>
      </w:r>
      <w:r w:rsidR="004647D8">
        <w:rPr>
          <w:color w:val="000000"/>
        </w:rPr>
        <w:t xml:space="preserve">članka 437. </w:t>
      </w:r>
      <w:r w:rsidR="00F87603">
        <w:rPr>
          <w:color w:val="000000"/>
        </w:rPr>
        <w:t xml:space="preserve">stavak 1. SZ </w:t>
      </w:r>
      <w:r w:rsidR="004647D8">
        <w:rPr>
          <w:color w:val="000000"/>
        </w:rPr>
        <w:t>odrediti kao pod točkom I izreke ovog rješenja.</w:t>
      </w:r>
    </w:p>
    <w:p w:rsidRDefault="00F87603" w:rsidP="004647D8" w:rsidR="008E117B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Odredbom stavka 2. istog članka propisano da će se </w:t>
      </w:r>
      <w:r w:rsidRPr="004A4D8B">
        <w:rPr>
          <w:color w:val="000000"/>
        </w:rPr>
        <w:t>stečajna masa upisat</w:t>
      </w:r>
      <w:r>
        <w:rPr>
          <w:color w:val="000000"/>
        </w:rPr>
        <w:t>i</w:t>
      </w:r>
      <w:r w:rsidRPr="004A4D8B">
        <w:rPr>
          <w:color w:val="000000"/>
        </w:rPr>
        <w:t xml:space="preserve">  u sudski registar</w:t>
      </w:r>
      <w:r>
        <w:rPr>
          <w:color w:val="000000"/>
        </w:rPr>
        <w:t xml:space="preserve">, da će po </w:t>
      </w:r>
      <w:r w:rsidRPr="004A4D8B">
        <w:rPr>
          <w:color w:val="000000"/>
        </w:rPr>
        <w:t>upisu stečajne mase u sudski registar Ministarstvo financija – Porezna uprava po službenoj dužnosti odrediti i dodijeliti osobni identifikacijski broj stečajnoj masi</w:t>
      </w:r>
      <w:r>
        <w:rPr>
          <w:color w:val="000000"/>
        </w:rPr>
        <w:t xml:space="preserve">, time da se na </w:t>
      </w:r>
      <w:r w:rsidRPr="004A4D8B">
        <w:rPr>
          <w:color w:val="000000"/>
        </w:rPr>
        <w:t xml:space="preserve">stečajnu masu na odgovarajući način primjenjuju odredbe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o stečajnom dužniku i njegovim tijelima</w:t>
      </w:r>
      <w:r w:rsidR="008E117B">
        <w:rPr>
          <w:color w:val="000000"/>
        </w:rPr>
        <w:t xml:space="preserve">, u </w:t>
      </w:r>
      <w:r w:rsidR="00D207AB">
        <w:rPr>
          <w:color w:val="000000"/>
        </w:rPr>
        <w:t xml:space="preserve">stavku 3. tog članka propisano da se na </w:t>
      </w:r>
      <w:r w:rsidR="00D207AB" w:rsidRPr="004A4D8B">
        <w:rPr>
          <w:color w:val="000000"/>
        </w:rPr>
        <w:t xml:space="preserve">stečajnu masu na odgovarajući način primjenjuju odredbe </w:t>
      </w:r>
      <w:r w:rsidR="00D207AB">
        <w:rPr>
          <w:color w:val="000000"/>
        </w:rPr>
        <w:t xml:space="preserve">tog </w:t>
      </w:r>
      <w:r w:rsidR="00D207AB" w:rsidRPr="004A4D8B">
        <w:rPr>
          <w:color w:val="000000"/>
        </w:rPr>
        <w:t xml:space="preserve">Zakona o stečajnom dužniku i njegovim tijelima. U ime i za račun te mase mogu se voditi sporovi, ako ovim Zakonom nije drukčije određeno. Stečajna masa nositelj je prava </w:t>
      </w:r>
      <w:r w:rsidR="00D207AB" w:rsidRPr="004A4D8B">
        <w:rPr>
          <w:color w:val="000000"/>
        </w:rPr>
        <w:lastRenderedPageBreak/>
        <w:t>vlasništva i drugih prava</w:t>
      </w:r>
      <w:r w:rsidR="00D207AB">
        <w:rPr>
          <w:color w:val="000000"/>
        </w:rPr>
        <w:t xml:space="preserve">, dok je u stavku 4. propisano da se na </w:t>
      </w:r>
      <w:r w:rsidR="00D207AB" w:rsidRPr="004A4D8B">
        <w:rPr>
          <w:color w:val="000000"/>
        </w:rPr>
        <w:t xml:space="preserve">stečajni postupak nad imovinom pravne osobe koja je prestala postojati na odgovarajući način primjenjuju odredbe glave III. i VI. </w:t>
      </w:r>
      <w:r w:rsidR="00D207AB">
        <w:rPr>
          <w:color w:val="000000"/>
        </w:rPr>
        <w:t xml:space="preserve">tog </w:t>
      </w:r>
      <w:r w:rsidR="00D207AB" w:rsidRPr="004A4D8B">
        <w:rPr>
          <w:color w:val="000000"/>
        </w:rPr>
        <w:t>Zakona</w:t>
      </w:r>
      <w:r w:rsidR="008E117B">
        <w:rPr>
          <w:color w:val="000000"/>
        </w:rPr>
        <w:t>.</w:t>
      </w:r>
    </w:p>
    <w:p w:rsidRDefault="008E117B" w:rsidP="004647D8" w:rsidR="00D207AB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Stoga je na osnovu navedenih odredbi članka 437. SZ </w:t>
      </w:r>
      <w:r w:rsidR="00D207AB">
        <w:rPr>
          <w:color w:val="000000"/>
        </w:rPr>
        <w:t>valj</w:t>
      </w:r>
      <w:r>
        <w:rPr>
          <w:color w:val="000000"/>
        </w:rPr>
        <w:t>a</w:t>
      </w:r>
      <w:r w:rsidR="00D207AB">
        <w:rPr>
          <w:color w:val="000000"/>
        </w:rPr>
        <w:t xml:space="preserve">lo </w:t>
      </w:r>
      <w:r>
        <w:rPr>
          <w:color w:val="000000"/>
        </w:rPr>
        <w:t xml:space="preserve">je </w:t>
      </w:r>
      <w:r w:rsidR="00D207AB">
        <w:rPr>
          <w:color w:val="000000"/>
        </w:rPr>
        <w:t>odlučiti kao pod točkom II do VIII izreke ovog rješenja.</w:t>
      </w:r>
    </w:p>
    <w:p w:rsidRDefault="00D207AB" w:rsidP="004647D8" w:rsidR="00D207AB">
      <w:pPr>
        <w:pStyle w:val="Bezproreda"/>
        <w:ind w:firstLine="708"/>
        <w:jc w:val="both"/>
        <w:rPr>
          <w:color w:val="000000"/>
        </w:rPr>
      </w:pPr>
    </w:p>
    <w:p w:rsidRDefault="00345D6C" w:rsidP="009E6FB6" w:rsidR="00345D6C">
      <w:pPr>
        <w:jc w:val="center"/>
      </w:pPr>
      <w:r w:rsidRPr="0040410C">
        <w:t xml:space="preserve">Rijeci, </w:t>
      </w:r>
      <w:r w:rsidR="00A13D84">
        <w:rPr>
          <w:rFonts w:eastAsia="MS Mincho"/>
        </w:rPr>
        <w:t xml:space="preserve">20. srpnja </w:t>
      </w:r>
      <w:r w:rsidR="00A13D84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AA066C" w:rsidP="00345D6C" w:rsidR="00345D6C">
      <w:pPr>
        <w:jc w:val="both"/>
      </w:pPr>
      <w:r>
        <w:t>I</w:t>
      </w:r>
      <w:r>
        <w:tab/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  <w:r w:rsidR="008E117B">
        <w:t xml:space="preserve"> uz kopiju spisa ( list 1 do 41 spisa )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  <w:r w:rsidR="00031514">
        <w:t xml:space="preserve">  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A13D84">
        <w:rPr>
          <w:rFonts w:eastAsia="MS Mincho"/>
        </w:rPr>
        <w:t xml:space="preserve">20. srpnja </w:t>
      </w:r>
      <w:r w:rsidR="00A13D84" w:rsidRPr="00AB1A84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bookmarkStart w:name="_GoBack" w:id="0"/>
      <w:bookmarkEnd w:id="0"/>
      <w:r w:rsidRPr="00470FA1">
        <w:t>Sudac</w:t>
      </w:r>
    </w:p>
    <w:p w:rsidRDefault="00504B25" w:rsidR="00504B25" w:rsidRPr="00470FA1">
      <w:pPr>
        <w:jc w:val="both"/>
        <w:rPr>
          <w:bCs/>
        </w:rPr>
      </w:pPr>
    </w:p>
    <w:sectPr w:rsidSect="009E39B0" w:rsidR="00504B25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7E5" w:rsidR="00A167E5">
      <w:r>
        <w:separator/>
      </w:r>
    </w:p>
  </w:endnote>
  <w:endnote w:id="0" w:type="continuationSeparator">
    <w:p w:rsidRDefault="00A167E5" w:rsidR="00A1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504B25">
      <w:rPr>
        <w:rStyle w:val="Brojstranice"/>
        <w:rFonts w:cs="Arial" w:hAnsi="Arial" w:ascii="Arial"/>
        <w:noProof/>
      </w:rPr>
      <w:t>3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7E5" w:rsidR="00A167E5">
      <w:r>
        <w:separator/>
      </w:r>
    </w:p>
  </w:footnote>
  <w:footnote w:id="0" w:type="continuationSeparator">
    <w:p w:rsidRDefault="00A167E5" w:rsidR="00A16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A13D84">
      <w:t>94</w:t>
    </w:r>
    <w:r w:rsidRPr="00925F8C">
      <w:t>/</w:t>
    </w:r>
    <w:r w:rsidR="003E65EB">
      <w:t>2017</w:t>
    </w:r>
    <w:r w:rsidRPr="00925F8C">
      <w:t>-</w:t>
    </w:r>
    <w:r w:rsidR="00A13D84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1514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1F4DD3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445"/>
    <w:rsid w:val="00446871"/>
    <w:rsid w:val="00450777"/>
    <w:rsid w:val="00455F03"/>
    <w:rsid w:val="00457BD6"/>
    <w:rsid w:val="004647D8"/>
    <w:rsid w:val="00464D5D"/>
    <w:rsid w:val="00470FA1"/>
    <w:rsid w:val="00482237"/>
    <w:rsid w:val="00483355"/>
    <w:rsid w:val="0048346F"/>
    <w:rsid w:val="00495C09"/>
    <w:rsid w:val="004A0442"/>
    <w:rsid w:val="004A70B3"/>
    <w:rsid w:val="004B0438"/>
    <w:rsid w:val="004B151D"/>
    <w:rsid w:val="004C4877"/>
    <w:rsid w:val="004C5854"/>
    <w:rsid w:val="004E273A"/>
    <w:rsid w:val="004F1E8E"/>
    <w:rsid w:val="00504B25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A718D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E117B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645A"/>
    <w:rsid w:val="00A07643"/>
    <w:rsid w:val="00A13D84"/>
    <w:rsid w:val="00A15C3E"/>
    <w:rsid w:val="00A167E5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117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27F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07AB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1BB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87603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true" w:styleId="st1" w:type="character">
    <w:name w:val="st1"/>
    <w:basedOn w:val="Zadanifontodlomka"/>
    <w:rsid w:val="00495C09"/>
  </w:style>
  <w:style w:styleId="Tekstrezerviranogmjesta" w:type="character">
    <w:name w:val="Placeholder Text"/>
    <w:basedOn w:val="Zadanifontodlomka"/>
    <w:uiPriority w:val="99"/>
    <w:semiHidden/>
    <w:rsid w:val="00A064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45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45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45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45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customStyle="1" w:styleId="st1" w:type="character">
    <w:name w:val="st1"/>
    <w:basedOn w:val="Zadanifontodlomka"/>
    <w:rsid w:val="00495C09"/>
  </w:style>
  <w:style w:styleId="Tekstrezerviranogmjesta" w:type="character">
    <w:name w:val="Placeholder Text"/>
    <w:basedOn w:val="Zadanifontodlomka"/>
    <w:uiPriority w:val="99"/>
    <w:semiHidden/>
    <w:rsid w:val="00A064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45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45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45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45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St-94/2017-6</izvorni_sadrzaj>
    <derivirana_varijabla naziv="DomainObject.Oznaka_1">St-94/2017-6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R1-170/14</izvorni_sadrzaj>
    <derivirana_varijabla naziv="DomainObject.Predmet.PrimjedbaSuca_1">Veza R1-170/14</derivirana_varijabla>
  </DomainObject.Predmet.PrimjedbaSuca>
  <DomainObject.Predmet.ProtustrankaFormated>
    <izvorni_sadrzaj>  Likvidacijska masa BALOGOV TRGOVINA d.o.o.</izvorni_sadrzaj>
    <derivirana_varijabla naziv="DomainObject.Predmet.ProtustrankaFormated_1">  Likvidacijska masa BALOGOV TRGOVINA d.o.o.</derivirana_varijabla>
  </DomainObject.Predmet.ProtustrankaFormated>
  <DomainObject.Predmet.ProtustrankaFormatedOIB>
    <izvorni_sadrzaj>  Likvidacijska masa BALOGOV TRGOVINA d.o.o., OIB 14928567295</izvorni_sadrzaj>
    <derivirana_varijabla naziv="DomainObject.Predmet.ProtustrankaFormatedOIB_1">  Likvidacijska masa BALOGOV TRGOVINA d.o.o., OIB 14928567295</derivirana_varijabla>
  </DomainObject.Predmet.ProtustrankaFormatedOIB>
  <DomainObject.Predmet.ProtustrankaFormatedWithAdress>
    <izvorni_sadrzaj> Likvidacijska masa BALOGOV TRGOVINA d.o.o., Medulićeva 6, 51000 Rijeka</izvorni_sadrzaj>
    <derivirana_varijabla naziv="DomainObject.Predmet.ProtustrankaFormatedWithAdress_1"> Likvidacijska masa BALOGOV TRGOVINA d.o.o., Medulićeva 6, 51000 Rijeka</derivirana_varijabla>
  </DomainObject.Predmet.ProtustrankaFormatedWithAdress>
  <DomainObject.Predmet.ProtustrankaFormatedWithAdressOIB>
    <izvorni_sadrzaj> Likvidacijska masa BALOGOV TRGOVINA d.o.o., OIB 14928567295, Medulićeva 6, 51000 Rijeka</izvorni_sadrzaj>
    <derivirana_varijabla naziv="DomainObject.Predmet.ProtustrankaFormatedWithAdressOIB_1"> Likvidacijska masa BALOGOV TRGOVINA d.o.o., OIB 14928567295, Medulićeva 6, 51000 Rijeka</derivirana_varijabla>
  </DomainObject.Predmet.ProtustrankaFormatedWithAdressOIB>
  <DomainObject.Predmet.ProtustrankaWithAdress>
    <izvorni_sadrzaj>Likvidacijska masa BALOGOV TRGOVINA d.o.o. Medulićeva 6, 51000 Rijeka</izvorni_sadrzaj>
    <derivirana_varijabla naziv="DomainObject.Predmet.ProtustrankaWithAdress_1">Likvidacijska masa BALOGOV TRGOVINA d.o.o. Medulićeva 6, 51000 Rijeka</derivirana_varijabla>
  </DomainObject.Predmet.ProtustrankaWithAdress>
  <DomainObject.Predmet.ProtustrankaWithAdressOIB>
    <izvorni_sadrzaj>Likvidacijska masa BALOGOV TRGOVINA d.o.o., OIB 14928567295, Medulićeva 6, 51000 Rijeka</izvorni_sadrzaj>
    <derivirana_varijabla naziv="DomainObject.Predmet.ProtustrankaWithAdressOIB_1">Likvidacijska masa BALOGOV TRGOVINA d.o.o., OIB 14928567295, Medulićeva 6, 51000 Rijeka</derivirana_varijabla>
  </DomainObject.Predmet.ProtustrankaWithAdressOIB>
  <DomainObject.Predmet.ProtustrankaNazivFormated>
    <izvorni_sadrzaj>Likvidacijska masa BALOGOV TRGOVINA d.o.o.</izvorni_sadrzaj>
    <derivirana_varijabla naziv="DomainObject.Predmet.ProtustrankaNazivFormated_1">Likvidacijska masa BALOGOV TRGOVINA d.o.o.</derivirana_varijabla>
  </DomainObject.Predmet.ProtustrankaNazivFormated>
  <DomainObject.Predmet.ProtustrankaNazivFormatedOIB>
    <izvorni_sadrzaj>Likvidacijska masa BALOGOV TRGOVINA d.o.o., OIB 14928567295</izvorni_sadrzaj>
    <derivirana_varijabla naziv="DomainObject.Predmet.ProtustrankaNazivFormatedOIB_1">Likvidacijska masa BALOGOV TRGOVINA d.o.o., OIB 14928567295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DOBROVIĆ likvidator</izvorni_sadrzaj>
    <derivirana_varijabla naziv="DomainObject.Predmet.StrankaFormated_1">  FRANE DOBROVIĆ likvidator</derivirana_varijabla>
  </DomainObject.Predmet.StrankaFormated>
  <DomainObject.Predmet.StrankaFormatedOIB>
    <izvorni_sadrzaj>  FRANE DOBROVIĆ likvidator, OIB 93520121237</izvorni_sadrzaj>
    <derivirana_varijabla naziv="DomainObject.Predmet.StrankaFormatedOIB_1">  FRANE DOBROVIĆ likvidator, OIB 93520121237</derivirana_varijabla>
  </DomainObject.Predmet.StrankaFormatedOIB>
  <DomainObject.Predmet.StrankaFormatedWithAdress>
    <izvorni_sadrzaj> FRANE DOBROVIĆ likvidator, Ivana Grohovca 2, 51000 Rijeka</izvorni_sadrzaj>
    <derivirana_varijabla naziv="DomainObject.Predmet.StrankaFormatedWithAdress_1"> FRANE DOBROVIĆ likvidator, Ivana Grohovca 2, 51000 Rijeka</derivirana_varijabla>
  </DomainObject.Predmet.StrankaFormatedWithAdress>
  <DomainObject.Predmet.StrankaFormatedWithAdressOIB>
    <izvorni_sadrzaj> FRANE DOBROVIĆ likvidator, OIB 93520121237, Ivana Grohovca 2, 51000 Rijeka</izvorni_sadrzaj>
    <derivirana_varijabla naziv="DomainObject.Predmet.StrankaFormatedWithAdressOIB_1"> FRANE DOBROVIĆ likvidator, OIB 93520121237, Ivana Grohovca 2, 51000 Rijeka</derivirana_varijabla>
  </DomainObject.Predmet.StrankaFormatedWithAdressOIB>
  <DomainObject.Predmet.StrankaWithAdress>
    <izvorni_sadrzaj>FRANE DOBROVIĆ likvidator Ivana Grohovca 2,51000 Rijeka</izvorni_sadrzaj>
    <derivirana_varijabla naziv="DomainObject.Predmet.StrankaWithAdress_1">FRANE DOBROVIĆ likvidator Ivana Grohovca 2,51000 Rijeka</derivirana_varijabla>
  </DomainObject.Predmet.StrankaWithAdress>
  <DomainObject.Predmet.StrankaWithAdressOIB>
    <izvorni_sadrzaj>FRANE DOBROVIĆ likvidator, OIB 93520121237, Ivana Grohovca 2,51000 Rijeka</izvorni_sadrzaj>
    <derivirana_varijabla naziv="DomainObject.Predmet.StrankaWithAdressOIB_1">FRANE DOBROVIĆ likvidator, OIB 93520121237, Ivana Grohovca 2,51000 Rijeka</derivirana_varijabla>
  </DomainObject.Predmet.StrankaWithAdressOIB>
  <DomainObject.Predmet.StrankaNazivFormated>
    <izvorni_sadrzaj>FRANE DOBROVIĆ likvidator</izvorni_sadrzaj>
    <derivirana_varijabla naziv="DomainObject.Predmet.StrankaNazivFormated_1">FRANE DOBROVIĆ likvidator</derivirana_varijabla>
  </DomainObject.Predmet.StrankaNazivFormated>
  <DomainObject.Predmet.StrankaNazivFormatedOIB>
    <izvorni_sadrzaj>FRANE DOBROVIĆ likvidator, OIB 93520121237</izvorni_sadrzaj>
    <derivirana_varijabla naziv="DomainObject.Predmet.StrankaNazivFormatedOIB_1">FRANE DOBROVIĆ likvidator, OIB 93520121237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FRANE DOBROVIĆ likvidator</item>
    </izvorni_sadrzaj>
    <derivirana_varijabla naziv="DomainObject.Predmet.StrankaListFormated_1">
      <item>FRANE DOBROVIĆ likvidator</item>
    </derivirana_varijabla>
  </DomainObject.Predmet.StrankaListFormated>
  <DomainObject.Predmet.StrankaListFormatedOIB>
    <izvorni_sadrzaj>
      <item>FRANE DOBROVIĆ likvidator, OIB 93520121237</item>
    </izvorni_sadrzaj>
    <derivirana_varijabla naziv="DomainObject.Predmet.StrankaListFormatedOIB_1">
      <item>FRANE DOBROVIĆ likvidator, OIB 93520121237</item>
    </derivirana_varijabla>
  </DomainObject.Predmet.StrankaListFormatedOIB>
  <DomainObject.Predmet.StrankaListFormatedWithAdress>
    <izvorni_sadrzaj>
      <item>FRANE DOBROVIĆ likvidator, Ivana Grohovca 2, 51000 Rijeka</item>
    </izvorni_sadrzaj>
    <derivirana_varijabla naziv="DomainObject.Predmet.StrankaListFormatedWithAdress_1">
      <item>FRANE DOBROVIĆ likvidator, Ivana Grohovca 2, 51000 Rijeka</item>
    </derivirana_varijabla>
  </DomainObject.Predmet.StrankaListFormatedWithAdress>
  <DomainObject.Predmet.StrankaListFormatedWithAdressOIB>
    <izvorni_sadrzaj>
      <item>FRANE DOBROVIĆ likvidator, OIB 93520121237, Ivana Grohovca 2, 51000 Rijeka</item>
    </izvorni_sadrzaj>
    <derivirana_varijabla naziv="DomainObject.Predmet.StrankaListFormatedWithAdressOIB_1">
      <item>FRANE DOBROVIĆ likvidator, OIB 93520121237, Ivana Grohovca 2, 51000 Rijeka</item>
    </derivirana_varijabla>
  </DomainObject.Predmet.StrankaListFormatedWithAdressOIB>
  <DomainObject.Predmet.StrankaListNazivFormated>
    <izvorni_sadrzaj>
      <item>FRANE DOBROVIĆ likvidator</item>
    </izvorni_sadrzaj>
    <derivirana_varijabla naziv="DomainObject.Predmet.StrankaListNazivFormated_1">
      <item>FRANE DOBROVIĆ likvidator</item>
    </derivirana_varijabla>
  </DomainObject.Predmet.StrankaListNazivFormated>
  <DomainObject.Predmet.StrankaListNazivFormatedOIB>
    <izvorni_sadrzaj>
      <item>FRANE DOBROVIĆ likvidator, OIB 93520121237</item>
    </izvorni_sadrzaj>
    <derivirana_varijabla naziv="DomainObject.Predmet.StrankaListNazivFormatedOIB_1">
      <item>FRANE DOBROVIĆ likvidator, OIB 93520121237</item>
    </derivirana_varijabla>
  </DomainObject.Predmet.StrankaListNazivFormatedOIB>
  <DomainObject.Predmet.ProtuStrankaListFormated>
    <izvorni_sadrzaj>
      <item>Likvidacijska masa BALOGOV TRGOVINA d.o.o.</item>
    </izvorni_sadrzaj>
    <derivirana_varijabla naziv="DomainObject.Predmet.ProtuStrankaListFormated_1">
      <item>Likvidacijska masa BALOGOV TRGOVINA d.o.o.</item>
    </derivirana_varijabla>
  </DomainObject.Predmet.ProtuStrankaListFormated>
  <DomainObject.Predmet.ProtuStrankaListFormatedOIB>
    <izvorni_sadrzaj>
      <item>Likvidacijska masa BALOGOV TRGOVINA d.o.o., OIB 14928567295</item>
    </izvorni_sadrzaj>
    <derivirana_varijabla naziv="DomainObject.Predmet.ProtuStrankaListFormatedOIB_1">
      <item>Likvidacijska masa BALOGOV TRGOVINA d.o.o., OIB 14928567295</item>
    </derivirana_varijabla>
  </DomainObject.Predmet.ProtuStrankaListFormatedOIB>
  <DomainObject.Predmet.ProtuStrankaListFormatedWithAdress>
    <izvorni_sadrzaj>
      <item>Likvidacijska masa BALOGOV TRGOVINA d.o.o., Medulićeva 6, 51000 Rijeka</item>
    </izvorni_sadrzaj>
    <derivirana_varijabla naziv="DomainObject.Predmet.ProtuStrankaListFormatedWithAdress_1">
      <item>Likvidacijska masa BALOGOV TRGOVINA d.o.o., Medulićeva 6, 51000 Rijeka</item>
    </derivirana_varijabla>
  </DomainObject.Predmet.ProtuStrankaListFormatedWithAdress>
  <DomainObject.Predmet.ProtuStrankaListFormatedWithAdressOIB>
    <izvorni_sadrzaj>
      <item>Likvidacijska masa BALOGOV TRGOVINA d.o.o., OIB 14928567295, Medulićeva 6, 51000 Rijeka</item>
    </izvorni_sadrzaj>
    <derivirana_varijabla naziv="DomainObject.Predmet.ProtuStrankaListFormatedWithAdressOIB_1">
      <item>Likvidacijska masa BALOGOV TRGOVINA d.o.o., OIB 14928567295, Medulićeva 6, 51000 Rijeka</item>
    </derivirana_varijabla>
  </DomainObject.Predmet.ProtuStrankaListFormatedWithAdressOIB>
  <DomainObject.Predmet.ProtuStrankaListNazivFormated>
    <izvorni_sadrzaj>
      <item>Likvidacijska masa BALOGOV TRGOVINA d.o.o.</item>
    </izvorni_sadrzaj>
    <derivirana_varijabla naziv="DomainObject.Predmet.ProtuStrankaListNazivFormated_1">
      <item>Likvidacijska masa BALOGOV TRGOVINA d.o.o.</item>
    </derivirana_varijabla>
  </DomainObject.Predmet.ProtuStrankaListNazivFormated>
  <DomainObject.Predmet.ProtuStrankaListNazivFormatedOIB>
    <izvorni_sadrzaj>
      <item>Likvidacijska masa BALOGOV TRGOVINA d.o.o., OIB 14928567295</item>
    </izvorni_sadrzaj>
    <derivirana_varijabla naziv="DomainObject.Predmet.ProtuStrankaListNazivFormatedOIB_1">
      <item>Likvidacijska masa BALOGOV TRGOVINA d.o.o., OIB 14928567295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St-94/2017-6</izvorni_sadrzaj>
    <derivirana_varijabla naziv="DomainObject.PoslovniBrojDokumenta_1">St-94/2017-6</derivirana_varijabla>
  </DomainObject.PoslovniBrojDokumenta>
  <DomainObject.Predmet.StrankaIDrugi>
    <izvorni_sadrzaj>FRANE DOBROVIĆ likvidator</izvorni_sadrzaj>
    <derivirana_varijabla naziv="DomainObject.Predmet.StrankaIDrugi_1">FRANE DOBROVIĆ likvidator</derivirana_varijabla>
  </DomainObject.Predmet.StrankaIDrugi>
  <DomainObject.Predmet.ProtustrankaIDrugi>
    <izvorni_sadrzaj>Likvidacijska masa BALOGOV TRGOVINA d.o.o.</izvorni_sadrzaj>
    <derivirana_varijabla naziv="DomainObject.Predmet.ProtustrankaIDrugi_1">Likvidacijska masa BALOGOV TRGOVINA d.o.o.</derivirana_varijabla>
  </DomainObject.Predmet.ProtustrankaIDrugi>
  <DomainObject.Predmet.StrankaIDrugiAdressOIB>
    <izvorni_sadrzaj>FRANE DOBROVIĆ likvidator, OIB 93520121237, Ivana Grohovca 2, 51000 Rijeka</izvorni_sadrzaj>
    <derivirana_varijabla naziv="DomainObject.Predmet.StrankaIDrugiAdressOIB_1">FRANE DOBROVIĆ likvidator, OIB 93520121237, Ivana Grohovca 2, 51000 Rijeka</derivirana_varijabla>
  </DomainObject.Predmet.StrankaIDrugiAdressOIB>
  <DomainObject.Predmet.ProtustrankaIDrugiAdressOIB>
    <izvorni_sadrzaj>Likvidacijska masa BALOGOV TRGOVINA d.o.o., OIB 14928567295, Medulićeva 6, 51000 Rijeka</izvorni_sadrzaj>
    <derivirana_varijabla naziv="DomainObject.Predmet.ProtustrankaIDrugiAdressOIB_1">Likvidacijska masa BALOGOV TRGOVINA d.o.o., OIB 14928567295, Medulićeva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DOBROVIĆ likvidator</item>
      <item>Likvidacijska masa BALOGOV TRGOVINA d.o.o.</item>
    </izvorni_sadrzaj>
    <derivirana_varijabla naziv="DomainObject.Predmet.SudioniciListNaziv_1">
      <item>FRANE DOBROVIĆ likvidator</item>
      <item>Likvidacijska masa BALOGOV TRGOVINA d.o.o.</item>
    </derivirana_varijabla>
  </DomainObject.Predmet.SudioniciListNaziv>
  <DomainObject.Predmet.SudioniciListAdressOIB>
    <izvorni_sadrzaj>
      <item>FRANE DOBROVIĆ likvidator, OIB 93520121237, Ivana Grohovca 2,51000 Rijeka</item>
      <item>Likvidacijska masa BALOGOV TRGOVINA d.o.o., OIB 14928567295, Medulićeva 6,51000 Rijeka</item>
    </izvorni_sadrzaj>
    <derivirana_varijabla naziv="DomainObject.Predmet.SudioniciListAdressOIB_1">
      <item>FRANE DOBROVIĆ likvidator, OIB 93520121237, Ivana Grohovca 2,51000 Rijeka</item>
      <item>Likvidacijska masa BALOGOV TRGOVINA d.o.o., OIB 14928567295, Medulićeva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93520121237</item>
      <item>, OIB 14928567295</item>
    </izvorni_sadrzaj>
    <derivirana_varijabla naziv="DomainObject.Predmet.SudioniciListNazivOIB_1">
      <item>, OIB 93520121237</item>
      <item>, OIB 14928567295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E6F99-571F-485A-B4ED-B2C9FB6AD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903</properties:Words>
  <properties:Characters>4703</properties:Characters>
  <properties:Lines>112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2017-07-20T09:21:00Z</dcterms:created>
  <dc:creator>Korisnik</dc:creator>
  <cp:lastModifiedBy>Tanja Fidel</cp:lastModifiedBy>
  <cp:lastPrinted>2017-07-20T09:28:00Z</cp:lastPrinted>
  <dcterms:modified xmlns:xsi="http://www.w3.org/2001/XMLSchema-instance" xsi:type="dcterms:W3CDTF">2017-07-20T09:29:00Z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St-94/2017-6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