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6fe0" w14:paraId="8466fe0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F57B5D">
        <w:t>441</w:t>
      </w:r>
      <w:r w:rsidR="00FF797A" w:rsidRPr="00CE7D6D">
        <w:t>/</w:t>
      </w:r>
      <w:r w:rsidR="00F57B5D">
        <w:t>20</w:t>
      </w:r>
      <w:r w:rsidR="00FF797A" w:rsidRPr="00CE7D6D">
        <w:t>16-</w:t>
      </w:r>
      <w:r w:rsidR="00F57B5D">
        <w:t>41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F57B5D" w:rsidRPr="00E740BF">
        <w:t>OLIVARIS d.o.o., Šibenik, Žaborić, Krapanjska 16, OIB: 37276716137</w:t>
      </w:r>
      <w:r w:rsidR="00B6070F">
        <w:t xml:space="preserve">, </w:t>
      </w:r>
      <w:r w:rsidR="00F57B5D">
        <w:t xml:space="preserve"> koga zastupa stečajni</w:t>
      </w:r>
      <w:r w:rsidR="00B6070F" w:rsidRPr="002C2297">
        <w:t xml:space="preserve"> upravitelj</w:t>
      </w:r>
      <w:r w:rsidR="00F57B5D">
        <w:t xml:space="preserve"> Branko Morić</w:t>
      </w:r>
      <w:r w:rsidR="00E0200D">
        <w:t>,</w:t>
      </w:r>
      <w:r w:rsidRPr="00CE7D6D">
        <w:t xml:space="preserve"> dana </w:t>
      </w:r>
      <w:r w:rsidR="00BC7D77">
        <w:t>4</w:t>
      </w:r>
      <w:r w:rsidR="00E0200D">
        <w:t xml:space="preserve">. </w:t>
      </w:r>
      <w:r w:rsidR="00F57B5D">
        <w:t>travnja</w:t>
      </w:r>
      <w:r w:rsidR="00E0200D">
        <w:t xml:space="preserve"> 2017</w:t>
      </w:r>
      <w:r w:rsidRPr="00CE7D6D">
        <w:t xml:space="preserve">., </w:t>
      </w: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94184A" w:rsidP="0094184A" w:rsidR="0094184A" w:rsidRPr="00CE7D6D">
      <w:pPr>
        <w:jc w:val="both"/>
        <w:rPr>
          <w:b/>
        </w:rPr>
      </w:pPr>
    </w:p>
    <w:p w:rsidRDefault="00091511" w:rsidP="00F57B5D" w:rsidR="00F57B5D">
      <w:pPr>
        <w:pStyle w:val="Odlomakpopisa"/>
        <w:numPr>
          <w:ilvl w:val="0"/>
          <w:numId w:val="13"/>
        </w:numPr>
        <w:ind w:hanging="774" w:left="1134"/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F57B5D" w:rsidRPr="00E740BF">
        <w:t>OLIVARIS d.o.o., Šibenik, Žaborić, Krapanjska 16, OIB: 37276716137</w:t>
      </w:r>
      <w:r w:rsidR="00FF797A" w:rsidRPr="00CE7D6D">
        <w:t xml:space="preserve"> </w:t>
      </w:r>
      <w:r w:rsidRPr="00CE7D6D">
        <w:t xml:space="preserve">i to </w:t>
      </w:r>
      <w:r w:rsidR="00F57B5D">
        <w:t>nekretnine</w:t>
      </w:r>
      <w:r w:rsidR="00386024">
        <w:t xml:space="preserve"> oznake</w:t>
      </w:r>
      <w:r w:rsidR="00F57B5D">
        <w:t>:</w:t>
      </w:r>
    </w:p>
    <w:p w:rsidRDefault="00F57B5D" w:rsidP="00F57B5D" w:rsidR="00F57B5D">
      <w:pPr>
        <w:pStyle w:val="Odlomakpopisa"/>
        <w:ind w:left="1134"/>
        <w:jc w:val="both"/>
      </w:pPr>
    </w:p>
    <w:p w:rsidRDefault="00F57B5D" w:rsidP="00F57B5D" w:rsidR="00F57B5D">
      <w:pPr>
        <w:pStyle w:val="Odlomakpopisa"/>
        <w:ind w:left="1134"/>
        <w:jc w:val="both"/>
      </w:pPr>
      <w:r>
        <w:t>zk. ul. 3808 k.o. Zaton: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k.č.4576, površine 3856 m2, </w:t>
      </w:r>
      <w:r w:rsidR="00BC7D77">
        <w:t>kultura zemljišta pašnjak</w:t>
      </w:r>
      <w:r>
        <w:t>,</w:t>
      </w:r>
      <w:r w:rsidR="00BC7D77">
        <w:t xml:space="preserve"> u naravi maslinik,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k.č.4577, površine 3602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k.č.4578, površine 3924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k.č.4579/1, površine 2967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k.č.4579/2, površine 1061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ind w:left="1134"/>
      </w:pPr>
    </w:p>
    <w:p w:rsidRDefault="00F57B5D" w:rsidP="00F57B5D" w:rsidR="00F57B5D">
      <w:pPr>
        <w:ind w:left="1134"/>
      </w:pPr>
      <w:r>
        <w:t>i zk. ul. 2881 k.o. Zaton: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k.č.4560, površine 6160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k.č.4589, površine 4630 m2, </w:t>
      </w:r>
      <w:r w:rsidR="00BC7D77">
        <w:t>kultura zemljišta pašnjak, u naravi maslinik</w:t>
      </w:r>
      <w:r>
        <w:t>,</w:t>
      </w:r>
    </w:p>
    <w:p w:rsidRDefault="00F57B5D" w:rsidP="00F57B5D" w:rsidR="00F57B5D">
      <w:pPr>
        <w:pStyle w:val="Odlomakpopisa"/>
        <w:ind w:left="1134"/>
        <w:jc w:val="both"/>
      </w:pPr>
      <w:r>
        <w:t xml:space="preserve">- k.č.4590, površine 4639 m2, </w:t>
      </w:r>
      <w:r w:rsidR="00BC7D77">
        <w:t>kultura zemljišta pašnjak, u naravi maslinik</w:t>
      </w:r>
      <w:r>
        <w:t>.</w:t>
      </w:r>
    </w:p>
    <w:p w:rsidRDefault="00F57B5D" w:rsidP="00F57B5D" w:rsidR="00F57B5D">
      <w:pPr>
        <w:pStyle w:val="Odlomakpopisa"/>
        <w:jc w:val="both"/>
      </w:pPr>
    </w:p>
    <w:p w:rsidRDefault="00083AD1" w:rsidP="00F57B5D" w:rsidR="007D53BD" w:rsidRPr="00CE7D6D">
      <w:pPr>
        <w:pStyle w:val="Odlomakpopisa"/>
        <w:numPr>
          <w:ilvl w:val="0"/>
          <w:numId w:val="13"/>
        </w:numPr>
        <w:ind w:hanging="774" w:left="1134"/>
        <w:jc w:val="both"/>
      </w:pPr>
      <w:r w:rsidRPr="00CE7D6D">
        <w:t xml:space="preserve">Na </w:t>
      </w:r>
      <w:r w:rsidR="00F57B5D">
        <w:t>nekretninama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F57B5D">
        <w:t>HRVATSKE BANKE ZA OBNOVU I RAZVITAK, Zagreb, Strossmayerov trg 9, OIB: 26702280390</w:t>
      </w:r>
      <w:r w:rsidR="004151BB">
        <w:t>.</w:t>
      </w:r>
      <w:r w:rsidR="00254111">
        <w:t xml:space="preserve"> 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F57B5D" w:rsidR="00F57B5D">
      <w:pPr>
        <w:pStyle w:val="Odlomakpopisa"/>
        <w:numPr>
          <w:ilvl w:val="0"/>
          <w:numId w:val="13"/>
        </w:numPr>
        <w:ind w:hanging="774" w:left="1134"/>
        <w:jc w:val="both"/>
      </w:pPr>
      <w:r w:rsidRPr="00CE7D6D">
        <w:t xml:space="preserve">Nalaže se zemljišno knjižnom odjelu Općinskog suda u </w:t>
      </w:r>
      <w:r w:rsidR="00F57B5D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254111">
        <w:t>nekretnina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F57B5D">
        <w:t>nekretnine</w:t>
      </w:r>
      <w:r w:rsidR="00386024">
        <w:t xml:space="preserve"> oznake</w:t>
      </w:r>
      <w:r w:rsidR="00F57B5D">
        <w:t>:</w:t>
      </w:r>
    </w:p>
    <w:p w:rsidRDefault="00F57B5D" w:rsidP="00F57B5D" w:rsidR="00F57B5D">
      <w:pPr>
        <w:pStyle w:val="Odlomakpopisa"/>
      </w:pPr>
    </w:p>
    <w:p w:rsidRDefault="00386024" w:rsidP="00F57B5D" w:rsidR="00F57B5D">
      <w:pPr>
        <w:pStyle w:val="Odlomakpopisa"/>
        <w:ind w:left="1134"/>
        <w:jc w:val="both"/>
      </w:pPr>
      <w:r>
        <w:t xml:space="preserve"> </w:t>
      </w:r>
      <w:r w:rsidR="00F57B5D">
        <w:t>zk. ul. 3808 k.o. Zaton: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k.č.4576, površine 3856 m2, 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k.č.4577, površine 3602 m2, 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k.č.4578, površine 3924 m2, 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k.č.4579/1, površine 2967 m2, 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k.č.4579/2, površine 1061 m2, </w:t>
      </w:r>
    </w:p>
    <w:p w:rsidRDefault="00F57B5D" w:rsidP="00F57B5D" w:rsidR="00F57B5D">
      <w:pPr>
        <w:ind w:left="1134"/>
      </w:pPr>
    </w:p>
    <w:p w:rsidRDefault="00F57B5D" w:rsidP="00F57B5D" w:rsidR="00F57B5D">
      <w:pPr>
        <w:ind w:left="1134"/>
      </w:pPr>
      <w:r>
        <w:t>i zk. ul. 2881 k.o. Zaton:</w:t>
      </w:r>
    </w:p>
    <w:p w:rsidRDefault="00F57B5D" w:rsidP="00F57B5D" w:rsidR="00F57B5D">
      <w:pPr>
        <w:pStyle w:val="Odlomakpopisa"/>
        <w:ind w:left="1134"/>
        <w:contextualSpacing w:val="false"/>
      </w:pPr>
      <w:r>
        <w:lastRenderedPageBreak/>
        <w:t xml:space="preserve">- k.č.4560, površine 6160 m2, </w:t>
      </w:r>
    </w:p>
    <w:p w:rsidRDefault="00F57B5D" w:rsidP="00F57B5D" w:rsidR="00F57B5D">
      <w:pPr>
        <w:pStyle w:val="Odlomakpopisa"/>
        <w:ind w:left="1134"/>
        <w:contextualSpacing w:val="false"/>
      </w:pPr>
      <w:r>
        <w:t xml:space="preserve">- k.č.4589, površine 4630 m2, </w:t>
      </w:r>
    </w:p>
    <w:p w:rsidRDefault="00F57B5D" w:rsidP="00F57B5D" w:rsidR="00F57B5D">
      <w:pPr>
        <w:pStyle w:val="Odlomakpopisa"/>
        <w:ind w:left="1080"/>
        <w:jc w:val="both"/>
      </w:pPr>
      <w:r>
        <w:t>- k.č.4590, površine 4639 m2.</w:t>
      </w:r>
    </w:p>
    <w:p w:rsidRDefault="00F57B5D" w:rsidP="00F57B5D" w:rsidR="00F57B5D">
      <w:pPr>
        <w:pStyle w:val="Odlomakpopisa"/>
        <w:ind w:left="1080"/>
        <w:jc w:val="both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F57B5D">
        <w:t>441/2016</w:t>
      </w:r>
      <w:r w:rsidR="00852B0D" w:rsidRPr="00CE7D6D">
        <w:t>-</w:t>
      </w:r>
      <w:r w:rsidR="008B46C0">
        <w:t>26</w:t>
      </w:r>
      <w:r w:rsidR="00433D1F" w:rsidRPr="00CE7D6D">
        <w:t xml:space="preserve"> </w:t>
      </w:r>
      <w:r w:rsidRPr="00CE7D6D">
        <w:t xml:space="preserve">od </w:t>
      </w:r>
      <w:r w:rsidR="008B46C0">
        <w:t>16. siječnja 2017.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8B46C0" w:rsidRPr="00E740BF">
        <w:t>OLIVARIS d.o.o., Šibenik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  <w:r w:rsidR="008B46C0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254111">
        <w:t>nekretninama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8B46C0">
        <w:t>HRVATSKE BANKE ZA OBNOVU I RAZVITAK, Zagreb, Strossmayerov trg 9, OIB: 26702280390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  <w:r w:rsidR="004151BB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  <w:r w:rsidR="008B46C0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BC7D77">
        <w:t>4</w:t>
      </w:r>
      <w:r w:rsidR="00E0200D">
        <w:t xml:space="preserve">. </w:t>
      </w:r>
      <w:r w:rsidR="008B46C0">
        <w:t>travnja</w:t>
      </w:r>
      <w:r w:rsidR="00E0200D">
        <w:t xml:space="preserve">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8B46C0">
        <w:t>i</w:t>
      </w:r>
      <w:r w:rsidR="00A37023" w:rsidRPr="00CE7D6D">
        <w:t xml:space="preserve"> upravitelj</w:t>
      </w:r>
      <w:r w:rsidR="001E794A">
        <w:t xml:space="preserve"> </w:t>
      </w:r>
      <w:r w:rsidR="008B46C0">
        <w:t>Branko Morić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8B46C0">
        <w:t>Šibeniku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B46C0" w:rsidP="00E477F9" w:rsidR="008B46C0">
      <w:pPr>
        <w:pStyle w:val="Odlomakpopisa"/>
        <w:numPr>
          <w:ilvl w:val="0"/>
          <w:numId w:val="1"/>
        </w:numPr>
        <w:jc w:val="both"/>
      </w:pPr>
      <w:r>
        <w:t>HRVATSKA BANKA ZA OBNOVU I RAZVITAK, Zagreb, Strossmayerov trg 9,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</w:t>
      </w:r>
      <w:r w:rsidR="008B46C0">
        <w:t>ploča suda,</w:t>
      </w:r>
    </w:p>
    <w:p w:rsidRDefault="00852B0D" w:rsidP="0039490D" w:rsidR="008B46C0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sectPr w:rsidSect="00C04133" w:rsidR="008B46C0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B5D" w:rsidR="00F57B5D">
      <w:r>
        <w:separator/>
      </w:r>
    </w:p>
  </w:endnote>
  <w:endnote w:id="0" w:type="continuationSeparator">
    <w:p w:rsidRDefault="00F57B5D" w:rsidR="00F57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B5D" w:rsidR="00F57B5D">
      <w:r>
        <w:separator/>
      </w:r>
    </w:p>
  </w:footnote>
  <w:footnote w:id="0" w:type="continuationSeparator">
    <w:p w:rsidRDefault="00F57B5D" w:rsidR="00F57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B5D" w:rsidP="00F62ECF" w:rsidR="00F57B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7B5D" w:rsidR="00F57B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B5D" w:rsidP="00F62ECF" w:rsidR="00F57B5D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4761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57B5D" w:rsidP="00006969" w:rsidR="00F57B5D" w:rsidRPr="00006969">
    <w:pPr>
      <w:jc w:val="right"/>
    </w:pPr>
    <w:r>
      <w:t xml:space="preserve">Posl. br.: </w:t>
    </w:r>
    <w:r w:rsidRPr="00006969">
      <w:t>1 St-</w:t>
    </w:r>
    <w:r>
      <w:t>441/2016-41</w:t>
    </w:r>
  </w:p>
  <w:p w:rsidRDefault="00F57B5D" w:rsidP="00006969" w:rsidR="00F57B5D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3"/>
  </w:num>
  <w:num w:numId="13">
    <w:abstractNumId w:val="14"/>
  </w:num>
  <w:num w:numId="14">
    <w:abstractNumId w:val="7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111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6C0435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B46C0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C7D77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4761B"/>
    <w:rsid w:val="00F57B5D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</izvorni_sadrzaj>
    <derivirana_varijabla naziv="DomainObject.Predmet.PrimjedbaSuca_1">Spis OS Šibenik Ovr-1952/15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41004-CA92-4EF2-9D16-AC6E69C23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2711</properties:Characters>
  <properties:Lines>89</properties:Lines>
  <properties:Paragraphs>47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Martina Kalmeta</cp:lastModifiedBy>
  <cp:lastPrinted>2016-11-21T14:07:00Z</cp:lastPrinted>
  <dcterms:modified xmlns:xsi="http://www.w3.org/2001/XMLSchema-instance" xsi:type="dcterms:W3CDTF">2017-04-04T09:44:00Z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