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e72b31" w14:paraId="3e72b31" w:rsidRDefault="00422934" w:rsidP="001639EA" w:rsidR="00BB7303">
      <w:pPr>
        <w15:collapsed w:val="false"/>
        <w:rPr>
          <w:b/>
          <w:sz w:val="24"/>
          <w:szCs w:val="24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30459" w:rsidP="00530459" w:rsidR="00530459" w:rsidRPr="0073490B">
      <w:pPr>
        <w:pStyle w:val="Naslov2"/>
        <w:rPr>
          <w:b w:val="false"/>
          <w:bCs/>
          <w:sz w:val="24"/>
          <w:szCs w:val="24"/>
        </w:rPr>
      </w:pPr>
      <w:r w:rsidRPr="0073490B">
        <w:rPr>
          <w:b w:val="false"/>
          <w:bCs/>
          <w:sz w:val="24"/>
          <w:szCs w:val="24"/>
        </w:rPr>
        <w:t>REPUBLIKA HRVATSKA</w:t>
      </w:r>
    </w:p>
    <w:p w:rsidRDefault="00530459" w:rsidP="00530459" w:rsidR="00530459" w:rsidRPr="005A555F">
      <w:pPr>
        <w:jc w:val="both"/>
      </w:pPr>
      <w:r w:rsidRPr="0073490B">
        <w:t>Trgovački sud u Zagrebu</w:t>
      </w:r>
      <w:r w:rsidR="00554B5C">
        <w:tab/>
      </w:r>
      <w:r w:rsidR="00554B5C">
        <w:tab/>
      </w:r>
      <w:r w:rsidR="00554B5C">
        <w:tab/>
      </w:r>
      <w:r w:rsidR="00554B5C">
        <w:tab/>
      </w:r>
      <w:r w:rsidR="00554B5C">
        <w:tab/>
      </w:r>
    </w:p>
    <w:p w:rsidRDefault="00530459" w:rsidP="00530459" w:rsidR="00530459" w:rsidRPr="005A555F">
      <w:pPr>
        <w:jc w:val="both"/>
      </w:pPr>
      <w:r w:rsidRPr="005A555F">
        <w:t>Zagreb, Amruševa 2/II</w:t>
      </w:r>
    </w:p>
    <w:p w:rsidRDefault="00AA3618" w:rsidP="00FA75A6" w:rsidR="00AA3618">
      <w:pPr>
        <w:jc w:val="right"/>
        <w:rPr>
          <w:b/>
        </w:rPr>
      </w:pPr>
    </w:p>
    <w:p w:rsidRDefault="00DE6029" w:rsidP="00DE6029" w:rsidR="00DE6029" w:rsidRPr="0068771D">
      <w:pPr>
        <w:jc w:val="right"/>
        <w:rPr>
          <w:sz w:val="24"/>
          <w:szCs w:val="24"/>
          <w:lang w:val="pt-BR"/>
        </w:rPr>
      </w:pPr>
      <w:r w:rsidRPr="0068771D">
        <w:rPr>
          <w:sz w:val="24"/>
          <w:szCs w:val="24"/>
          <w:lang w:val="pt-BR"/>
        </w:rPr>
        <w:t xml:space="preserve">40.St-187/15     </w:t>
      </w:r>
    </w:p>
    <w:p w:rsidRDefault="00DE6029" w:rsidP="00DE6029" w:rsidR="00DE6029" w:rsidRPr="0068771D">
      <w:pPr>
        <w:jc w:val="right"/>
        <w:rPr>
          <w:sz w:val="24"/>
          <w:szCs w:val="24"/>
          <w:lang w:val="pt-BR"/>
        </w:rPr>
      </w:pPr>
    </w:p>
    <w:p w:rsidRDefault="00DE6029" w:rsidP="00DE6029" w:rsidR="00DE6029" w:rsidRPr="0068771D">
      <w:pPr>
        <w:jc w:val="center"/>
        <w:rPr>
          <w:sz w:val="24"/>
          <w:szCs w:val="24"/>
          <w:lang w:val="pt-BR"/>
        </w:rPr>
      </w:pPr>
      <w:r w:rsidRPr="0068771D">
        <w:rPr>
          <w:sz w:val="24"/>
          <w:szCs w:val="24"/>
          <w:lang w:val="pt-BR"/>
        </w:rPr>
        <w:t>R E P U B L I K A  H R V A T S K A</w:t>
      </w:r>
    </w:p>
    <w:p w:rsidRDefault="00DE6029" w:rsidP="00DE6029" w:rsidR="00DE6029" w:rsidRPr="0068771D">
      <w:pPr>
        <w:jc w:val="center"/>
        <w:rPr>
          <w:sz w:val="24"/>
          <w:szCs w:val="24"/>
          <w:lang w:val="pt-BR"/>
        </w:rPr>
      </w:pPr>
      <w:r w:rsidRPr="0068771D">
        <w:rPr>
          <w:sz w:val="24"/>
          <w:szCs w:val="24"/>
          <w:lang w:val="pt-BR"/>
        </w:rPr>
        <w:t>R J E Š E NJ E</w:t>
      </w:r>
    </w:p>
    <w:p w:rsidRDefault="00DE6029" w:rsidP="00DE6029" w:rsidR="00DE6029" w:rsidRPr="0068771D">
      <w:pPr>
        <w:jc w:val="center"/>
        <w:rPr>
          <w:b/>
          <w:sz w:val="24"/>
          <w:szCs w:val="24"/>
          <w:lang w:val="pt-BR"/>
        </w:rPr>
      </w:pPr>
    </w:p>
    <w:p w:rsidRDefault="00DE6029" w:rsidP="00DE6029" w:rsidR="00DE6029">
      <w:pPr>
        <w:jc w:val="both"/>
      </w:pPr>
      <w:r>
        <w:rPr>
          <w:lang w:val="pt-BR"/>
        </w:rPr>
        <w:tab/>
      </w:r>
      <w:r>
        <w:t>TRGOVAČKI SU</w:t>
      </w:r>
      <w:r w:rsidRPr="0068771D">
        <w:rPr>
          <w:sz w:val="24"/>
          <w:szCs w:val="24"/>
        </w:rPr>
        <w:t xml:space="preserve">D U ZAGREBU po sucu Anti Galiću, kao stečajnom sucu, , u stečajnom postupku nad dužnikom OVONOVO d.o.o. u stečaju, Zagreb, Zelengaj 75, (OIB:48257674741), dana </w:t>
      </w:r>
      <w:r w:rsidR="0068771D">
        <w:rPr>
          <w:sz w:val="24"/>
          <w:szCs w:val="24"/>
        </w:rPr>
        <w:t>18.prosinca</w:t>
      </w:r>
      <w:r w:rsidRPr="0068771D">
        <w:rPr>
          <w:sz w:val="24"/>
          <w:szCs w:val="24"/>
        </w:rPr>
        <w:t xml:space="preserve">  2017.</w:t>
      </w:r>
    </w:p>
    <w:p w:rsidRDefault="00433717" w:rsidP="00F95A43" w:rsidR="00433717" w:rsidRPr="00EF36B0">
      <w:pPr>
        <w:jc w:val="both"/>
        <w:rPr>
          <w:sz w:val="40"/>
          <w:szCs w:val="40"/>
        </w:rPr>
      </w:pPr>
    </w:p>
    <w:p w:rsidRDefault="009D4EEA" w:rsidR="009D4EEA">
      <w:pPr>
        <w:jc w:val="center"/>
        <w:rPr>
          <w:b/>
          <w:sz w:val="24"/>
          <w:szCs w:val="24"/>
        </w:rPr>
      </w:pPr>
      <w:r w:rsidRPr="00F95A43">
        <w:rPr>
          <w:b/>
          <w:sz w:val="24"/>
          <w:szCs w:val="24"/>
        </w:rPr>
        <w:t xml:space="preserve">r </w:t>
      </w:r>
      <w:r w:rsidRPr="009305D4">
        <w:rPr>
          <w:b/>
          <w:sz w:val="24"/>
          <w:szCs w:val="24"/>
        </w:rPr>
        <w:t xml:space="preserve">i j e š i o    j e </w:t>
      </w:r>
    </w:p>
    <w:p w:rsidRDefault="009D4EEA" w:rsidR="009D4EEA" w:rsidRPr="009305D4">
      <w:pPr>
        <w:jc w:val="center"/>
        <w:rPr>
          <w:b/>
          <w:sz w:val="24"/>
          <w:szCs w:val="24"/>
        </w:rPr>
      </w:pPr>
    </w:p>
    <w:p w:rsidRDefault="00BB7303" w:rsidP="007777A9" w:rsidR="001B15EF">
      <w:pPr>
        <w:ind w:firstLine="720"/>
        <w:jc w:val="both"/>
        <w:rPr>
          <w:sz w:val="24"/>
          <w:szCs w:val="24"/>
        </w:rPr>
      </w:pPr>
      <w:r w:rsidRPr="0032732E">
        <w:rPr>
          <w:sz w:val="24"/>
          <w:szCs w:val="24"/>
        </w:rPr>
        <w:t>Ispravlja se</w:t>
      </w:r>
      <w:r w:rsidR="00D045AD" w:rsidRPr="0032732E">
        <w:rPr>
          <w:sz w:val="24"/>
          <w:szCs w:val="24"/>
        </w:rPr>
        <w:t xml:space="preserve"> </w:t>
      </w:r>
      <w:r w:rsidR="00586522" w:rsidRPr="0032732E">
        <w:rPr>
          <w:sz w:val="24"/>
          <w:szCs w:val="24"/>
        </w:rPr>
        <w:t xml:space="preserve">rješenje o </w:t>
      </w:r>
      <w:r w:rsidR="0015480D">
        <w:rPr>
          <w:sz w:val="24"/>
          <w:szCs w:val="24"/>
        </w:rPr>
        <w:t xml:space="preserve">dosudi </w:t>
      </w:r>
      <w:r w:rsidR="00586522" w:rsidRPr="0032732E">
        <w:rPr>
          <w:sz w:val="24"/>
          <w:szCs w:val="24"/>
        </w:rPr>
        <w:t xml:space="preserve">ovog suda od </w:t>
      </w:r>
      <w:r w:rsidR="0015480D">
        <w:rPr>
          <w:sz w:val="24"/>
          <w:szCs w:val="24"/>
        </w:rPr>
        <w:t xml:space="preserve">13.studenog </w:t>
      </w:r>
      <w:r w:rsidR="00586522" w:rsidRPr="0032732E">
        <w:rPr>
          <w:sz w:val="24"/>
          <w:szCs w:val="24"/>
        </w:rPr>
        <w:t xml:space="preserve"> 2017. </w:t>
      </w:r>
      <w:r w:rsidR="007777A9" w:rsidRPr="0032732E">
        <w:rPr>
          <w:sz w:val="24"/>
          <w:szCs w:val="24"/>
        </w:rPr>
        <w:t>poslovni broj St-</w:t>
      </w:r>
      <w:r w:rsidR="0015480D">
        <w:rPr>
          <w:sz w:val="24"/>
          <w:szCs w:val="24"/>
        </w:rPr>
        <w:t>187/15</w:t>
      </w:r>
      <w:r w:rsidR="007777A9" w:rsidRPr="0032732E">
        <w:rPr>
          <w:sz w:val="24"/>
          <w:szCs w:val="24"/>
        </w:rPr>
        <w:t xml:space="preserve">, time da se u toč.I </w:t>
      </w:r>
      <w:r w:rsidR="00C5739F">
        <w:rPr>
          <w:sz w:val="24"/>
          <w:szCs w:val="24"/>
        </w:rPr>
        <w:t>i II</w:t>
      </w:r>
      <w:r w:rsidR="002229A7">
        <w:rPr>
          <w:sz w:val="24"/>
          <w:szCs w:val="24"/>
        </w:rPr>
        <w:t>.</w:t>
      </w:r>
      <w:r w:rsidR="00C5739F">
        <w:rPr>
          <w:sz w:val="24"/>
          <w:szCs w:val="24"/>
        </w:rPr>
        <w:t xml:space="preserve"> izreke rješenja, te obrazloženju rješenja podstavak 5. adresa kupca</w:t>
      </w:r>
      <w:r w:rsidR="00791AB9">
        <w:rPr>
          <w:sz w:val="24"/>
          <w:szCs w:val="24"/>
        </w:rPr>
        <w:t xml:space="preserve"> Igora Ivanovića navedena kao</w:t>
      </w:r>
      <w:r w:rsidR="00C5739F">
        <w:rPr>
          <w:sz w:val="24"/>
          <w:szCs w:val="24"/>
        </w:rPr>
        <w:t xml:space="preserve">: </w:t>
      </w:r>
      <w:r w:rsidR="00791AB9">
        <w:rPr>
          <w:sz w:val="24"/>
          <w:szCs w:val="24"/>
        </w:rPr>
        <w:t>"</w:t>
      </w:r>
      <w:r w:rsidR="00500B0E">
        <w:rPr>
          <w:sz w:val="24"/>
          <w:szCs w:val="24"/>
        </w:rPr>
        <w:t xml:space="preserve">Osijek, </w:t>
      </w:r>
      <w:r w:rsidR="00791AB9">
        <w:rPr>
          <w:sz w:val="24"/>
          <w:szCs w:val="24"/>
        </w:rPr>
        <w:t xml:space="preserve">Trpinjska 10." zamjenjuje </w:t>
      </w:r>
      <w:r w:rsidR="00500B0E">
        <w:rPr>
          <w:sz w:val="24"/>
          <w:szCs w:val="24"/>
        </w:rPr>
        <w:t>adresom</w:t>
      </w:r>
      <w:r w:rsidR="00791AB9">
        <w:rPr>
          <w:sz w:val="24"/>
          <w:szCs w:val="24"/>
        </w:rPr>
        <w:t>: "</w:t>
      </w:r>
      <w:r w:rsidR="00500B0E">
        <w:rPr>
          <w:sz w:val="24"/>
          <w:szCs w:val="24"/>
        </w:rPr>
        <w:t xml:space="preserve">Osijek, </w:t>
      </w:r>
      <w:r w:rsidR="00791AB9">
        <w:rPr>
          <w:sz w:val="24"/>
          <w:szCs w:val="24"/>
        </w:rPr>
        <w:t xml:space="preserve">Trpanjska </w:t>
      </w:r>
      <w:r w:rsidR="003C6F83">
        <w:rPr>
          <w:sz w:val="24"/>
          <w:szCs w:val="24"/>
        </w:rPr>
        <w:t xml:space="preserve">10." </w:t>
      </w:r>
      <w:r w:rsidR="001B15EF" w:rsidRPr="0032732E">
        <w:rPr>
          <w:sz w:val="24"/>
          <w:szCs w:val="24"/>
        </w:rPr>
        <w:t>tako da toč. I</w:t>
      </w:r>
      <w:r w:rsidR="003C6F83">
        <w:rPr>
          <w:sz w:val="24"/>
          <w:szCs w:val="24"/>
        </w:rPr>
        <w:t>. i II</w:t>
      </w:r>
      <w:r w:rsidR="001B15EF" w:rsidRPr="0032732E">
        <w:rPr>
          <w:sz w:val="24"/>
          <w:szCs w:val="24"/>
        </w:rPr>
        <w:t xml:space="preserve"> izreke rješenja o </w:t>
      </w:r>
      <w:r w:rsidR="002229A7">
        <w:rPr>
          <w:sz w:val="24"/>
          <w:szCs w:val="24"/>
        </w:rPr>
        <w:t xml:space="preserve">dosudi </w:t>
      </w:r>
      <w:r w:rsidR="001B15EF" w:rsidRPr="0032732E">
        <w:rPr>
          <w:sz w:val="24"/>
          <w:szCs w:val="24"/>
        </w:rPr>
        <w:t xml:space="preserve">od </w:t>
      </w:r>
      <w:r w:rsidR="002229A7">
        <w:rPr>
          <w:sz w:val="24"/>
          <w:szCs w:val="24"/>
        </w:rPr>
        <w:t>13.studenog</w:t>
      </w:r>
      <w:r w:rsidR="001B15EF" w:rsidRPr="0032732E">
        <w:rPr>
          <w:sz w:val="24"/>
          <w:szCs w:val="24"/>
        </w:rPr>
        <w:t xml:space="preserve"> 2017. u pročišćenom tekstu glasi: </w:t>
      </w:r>
    </w:p>
    <w:p w:rsidRDefault="002229A7" w:rsidP="002229A7" w:rsidR="002229A7">
      <w:pPr>
        <w:pStyle w:val="Odlomakpopisa"/>
        <w:ind w:firstLine="680" w:left="0"/>
        <w:jc w:val="both"/>
      </w:pPr>
    </w:p>
    <w:p w:rsidRDefault="002229A7" w:rsidP="002229A7" w:rsidR="002229A7" w:rsidRPr="002229A7">
      <w:pPr>
        <w:pStyle w:val="Odlomakpopisa"/>
        <w:ind w:firstLine="680" w:left="0"/>
        <w:jc w:val="both"/>
      </w:pPr>
      <w:r w:rsidRPr="002229A7">
        <w:t xml:space="preserve">"I. Utvrđuje se da je udovoljeno uvjetima za pravovaljanost prodaje, te se kupcu Igor Ivanković, Osijek, Trpanjska 10. OIB 02059057112, dosuđuje nekretnina stečajnog dužnika OVONOVO d.o.o. u stečaju, Zagreb, Zelengaj 75, (OIB:48257674741) i to: </w:t>
      </w:r>
    </w:p>
    <w:p w:rsidRDefault="002229A7" w:rsidP="002229A7" w:rsidR="002229A7" w:rsidRPr="002229A7">
      <w:pPr>
        <w:tabs>
          <w:tab w:pos="0" w:val="left"/>
          <w:tab w:pos="1440" w:val="left"/>
          <w:tab w:pos="2160" w:val="left"/>
          <w:tab w:pos="2880" w:val="left"/>
          <w:tab w:pos="3600" w:val="left"/>
          <w:tab w:pos="4154" w:val="center"/>
        </w:tabs>
        <w:ind w:left="360"/>
        <w:jc w:val="both"/>
        <w:rPr>
          <w:sz w:val="24"/>
          <w:szCs w:val="24"/>
        </w:rPr>
      </w:pPr>
      <w:r w:rsidRPr="002229A7">
        <w:rPr>
          <w:sz w:val="24"/>
          <w:szCs w:val="24"/>
        </w:rPr>
        <w:t>-1014/10000 dijela kč. broj 2891/9, stambena zgrada 35H, Sisačka cesta, odvojak 2 i dvorište u ukupnoj površini 75,7 čm, upisano u zk. ul. 36118, k.o. Klara, kod z.k.odjela Općinskog suda u N.Zagrebu, povezano sa vlasništvom trosobnog stana  oznake I-8, u potkrovlju stambene zgrade oznake I, koji se sastoji od ulaznog prostora, kuhinje, dnevnog boravka i blagovanja, dvije sobe, kupaonice i balkona, s pripadajućim parkirnim mjestom oznake P-3, koji se nalazi u dvorištu ispred objekta, ukupne netto površine 59,16m.</w:t>
      </w:r>
    </w:p>
    <w:p w:rsidRDefault="002229A7" w:rsidP="002229A7" w:rsidR="002229A7" w:rsidRPr="002229A7">
      <w:pPr>
        <w:ind w:firstLine="680"/>
        <w:jc w:val="both"/>
        <w:rPr>
          <w:sz w:val="24"/>
          <w:szCs w:val="24"/>
        </w:rPr>
      </w:pPr>
    </w:p>
    <w:p w:rsidRDefault="002229A7" w:rsidP="002229A7" w:rsidR="002229A7" w:rsidRPr="002229A7">
      <w:pPr>
        <w:ind w:firstLine="680"/>
        <w:jc w:val="both"/>
        <w:rPr>
          <w:sz w:val="24"/>
          <w:szCs w:val="24"/>
        </w:rPr>
      </w:pPr>
      <w:r w:rsidRPr="002229A7">
        <w:rPr>
          <w:sz w:val="24"/>
          <w:szCs w:val="24"/>
        </w:rPr>
        <w:t>II Kupac nekretnine Igor Ivanković, Osijek, Trpanjska 10. OIB 02059057112, dužan je u roku od 15 dana računajući od pravomoćnosti ovog rješenja o dosudi u  na poseban račun Financijske agencije IBAN: HR 1123900011300028787, model HR 11, uplatiti iznos od 101.745,03 kn, a kao razliku između uplaćene jamčevine i postignute kupoprodajne cijene na elektroničkoj javnoj dražbi. "</w:t>
      </w:r>
    </w:p>
    <w:p w:rsidRDefault="002229A7" w:rsidP="007777A9" w:rsidR="002229A7">
      <w:pPr>
        <w:ind w:firstLine="720"/>
        <w:jc w:val="both"/>
        <w:rPr>
          <w:sz w:val="24"/>
          <w:szCs w:val="24"/>
        </w:rPr>
      </w:pPr>
    </w:p>
    <w:p w:rsidRDefault="009D4EEA" w:rsidR="009D4EEA" w:rsidRPr="0032732E">
      <w:pPr>
        <w:jc w:val="center"/>
        <w:rPr>
          <w:sz w:val="24"/>
          <w:szCs w:val="24"/>
        </w:rPr>
      </w:pPr>
      <w:r w:rsidRPr="0032732E">
        <w:rPr>
          <w:sz w:val="24"/>
          <w:szCs w:val="24"/>
        </w:rPr>
        <w:t>Obrazloženje</w:t>
      </w:r>
    </w:p>
    <w:p w:rsidRDefault="00AA3618" w:rsidR="00AA3618" w:rsidRPr="0032732E">
      <w:pPr>
        <w:jc w:val="center"/>
        <w:rPr>
          <w:sz w:val="24"/>
          <w:szCs w:val="24"/>
        </w:rPr>
      </w:pPr>
    </w:p>
    <w:p w:rsidRDefault="00864AE9" w:rsidP="00EF36B0" w:rsidR="00864AE9" w:rsidRPr="0032732E">
      <w:pPr>
        <w:ind w:firstLine="709"/>
        <w:jc w:val="both"/>
        <w:rPr>
          <w:sz w:val="24"/>
          <w:szCs w:val="24"/>
        </w:rPr>
      </w:pPr>
      <w:r w:rsidRPr="0032732E">
        <w:rPr>
          <w:sz w:val="24"/>
          <w:szCs w:val="24"/>
        </w:rPr>
        <w:t xml:space="preserve">Člankom </w:t>
      </w:r>
      <w:r w:rsidR="007F04DC" w:rsidRPr="0032732E">
        <w:rPr>
          <w:sz w:val="24"/>
          <w:szCs w:val="24"/>
        </w:rPr>
        <w:t>10. S</w:t>
      </w:r>
      <w:r w:rsidR="00472F08" w:rsidRPr="0032732E">
        <w:rPr>
          <w:sz w:val="24"/>
          <w:szCs w:val="24"/>
        </w:rPr>
        <w:t>tečajnog zakona (NN br.44/96 do 133/12), koji Zakon se u ovom postupku primjenjuje temeljem članka 441. stavak 1. Stečajnog zakona NN br. 71/15</w:t>
      </w:r>
      <w:r w:rsidR="00830446" w:rsidRPr="0032732E">
        <w:rPr>
          <w:sz w:val="24"/>
          <w:szCs w:val="24"/>
        </w:rPr>
        <w:t xml:space="preserve"> i 104/17</w:t>
      </w:r>
      <w:r w:rsidR="00472F08" w:rsidRPr="0032732E">
        <w:rPr>
          <w:sz w:val="24"/>
          <w:szCs w:val="24"/>
        </w:rPr>
        <w:t xml:space="preserve"> </w:t>
      </w:r>
      <w:r w:rsidRPr="0032732E">
        <w:rPr>
          <w:sz w:val="24"/>
          <w:szCs w:val="24"/>
        </w:rPr>
        <w:t xml:space="preserve">propisano je da se u stečajnom postupku na odgovarajući način primjenjuju odredbe ZPP-a, ako Stečajnim zakonom nije drugačije određeno. </w:t>
      </w:r>
    </w:p>
    <w:p w:rsidRDefault="00BB7303" w:rsidR="00BB7303" w:rsidRPr="0032732E">
      <w:pPr>
        <w:jc w:val="both"/>
        <w:rPr>
          <w:sz w:val="24"/>
          <w:szCs w:val="24"/>
        </w:rPr>
      </w:pPr>
      <w:r w:rsidRPr="0032732E">
        <w:rPr>
          <w:sz w:val="24"/>
          <w:szCs w:val="24"/>
        </w:rPr>
        <w:tab/>
        <w:t xml:space="preserve">Prema </w:t>
      </w:r>
      <w:r w:rsidR="007D0B4B" w:rsidRPr="0032732E">
        <w:rPr>
          <w:sz w:val="24"/>
          <w:szCs w:val="24"/>
        </w:rPr>
        <w:t xml:space="preserve">odredbi </w:t>
      </w:r>
      <w:r w:rsidRPr="0032732E">
        <w:rPr>
          <w:sz w:val="24"/>
          <w:szCs w:val="24"/>
        </w:rPr>
        <w:t>člank</w:t>
      </w:r>
      <w:r w:rsidR="007D0B4B" w:rsidRPr="0032732E">
        <w:rPr>
          <w:sz w:val="24"/>
          <w:szCs w:val="24"/>
        </w:rPr>
        <w:t>a</w:t>
      </w:r>
      <w:r w:rsidRPr="0032732E">
        <w:rPr>
          <w:sz w:val="24"/>
          <w:szCs w:val="24"/>
        </w:rPr>
        <w:t xml:space="preserve"> 342. stavak 1. ZPP-a pogreške u imenima i brojevima i druge očite pogreške u pisanju i računanju, nedostatci u obliku i nesuglasnost prijepisa presude s izvornikom ispravit će sudac pojedinac, odnosno predsjednik vijeća u svako doba.</w:t>
      </w:r>
    </w:p>
    <w:p w:rsidRDefault="00F57D93" w:rsidR="00F57D93" w:rsidRPr="0032732E">
      <w:pPr>
        <w:jc w:val="both"/>
        <w:rPr>
          <w:sz w:val="24"/>
          <w:szCs w:val="24"/>
        </w:rPr>
      </w:pPr>
    </w:p>
    <w:p w:rsidRDefault="00BB7303" w:rsidP="00F76788" w:rsidR="00F76788" w:rsidRPr="00F76788">
      <w:pPr>
        <w:jc w:val="both"/>
        <w:rPr>
          <w:sz w:val="24"/>
          <w:szCs w:val="24"/>
        </w:rPr>
      </w:pPr>
      <w:r w:rsidRPr="00F76788">
        <w:rPr>
          <w:sz w:val="24"/>
          <w:szCs w:val="24"/>
        </w:rPr>
        <w:tab/>
      </w:r>
      <w:r w:rsidR="00113E87" w:rsidRPr="00F76788">
        <w:rPr>
          <w:sz w:val="24"/>
          <w:szCs w:val="24"/>
        </w:rPr>
        <w:t xml:space="preserve">Uvidom u </w:t>
      </w:r>
      <w:r w:rsidR="00500B0E" w:rsidRPr="00F76788">
        <w:rPr>
          <w:sz w:val="24"/>
          <w:szCs w:val="24"/>
        </w:rPr>
        <w:t xml:space="preserve">izvješće Financijske agencije </w:t>
      </w:r>
      <w:r w:rsidR="00F76788" w:rsidRPr="00F76788">
        <w:rPr>
          <w:sz w:val="24"/>
          <w:szCs w:val="24"/>
        </w:rPr>
        <w:t xml:space="preserve">od 10.listopada 2017. </w:t>
      </w:r>
      <w:r w:rsidR="00500B0E" w:rsidRPr="00F76788">
        <w:rPr>
          <w:sz w:val="24"/>
          <w:szCs w:val="24"/>
        </w:rPr>
        <w:t xml:space="preserve">o provedenoj elektroničkoj javnoj dražbi </w:t>
      </w:r>
      <w:r w:rsidR="00F76788" w:rsidRPr="00F76788">
        <w:rPr>
          <w:sz w:val="24"/>
          <w:szCs w:val="24"/>
        </w:rPr>
        <w:t xml:space="preserve"> na trećoj  elektroničkoj javnoj dražbi najvišu ponudu u iznosu od 152.247,71 kn ponudio je Igor Ivanković, Osijek, Trpanjska 10. OIB 02059057112.</w:t>
      </w:r>
    </w:p>
    <w:p w:rsidRDefault="00F76788" w:rsidP="00F76788" w:rsidR="00F76788" w:rsidRPr="00F76788">
      <w:pPr>
        <w:jc w:val="both"/>
        <w:rPr>
          <w:sz w:val="24"/>
          <w:szCs w:val="24"/>
        </w:rPr>
      </w:pPr>
      <w:r w:rsidRPr="00F76788">
        <w:rPr>
          <w:sz w:val="24"/>
          <w:szCs w:val="24"/>
        </w:rPr>
        <w:tab/>
        <w:t xml:space="preserve">U rješenju o dosudi kao adresa kupca pogrešno je navedeno: </w:t>
      </w:r>
      <w:r w:rsidR="003C37A3">
        <w:rPr>
          <w:sz w:val="24"/>
          <w:szCs w:val="24"/>
        </w:rPr>
        <w:t>O</w:t>
      </w:r>
      <w:r w:rsidRPr="00F76788">
        <w:rPr>
          <w:sz w:val="24"/>
          <w:szCs w:val="24"/>
        </w:rPr>
        <w:t>sijek, Trpinjska 10.</w:t>
      </w:r>
    </w:p>
    <w:p w:rsidRDefault="00AA3618" w:rsidP="007D0B4B" w:rsidR="00AA3618" w:rsidRPr="0032732E">
      <w:pPr>
        <w:jc w:val="both"/>
        <w:rPr>
          <w:sz w:val="24"/>
          <w:szCs w:val="24"/>
        </w:rPr>
      </w:pPr>
    </w:p>
    <w:p w:rsidRDefault="00472F08" w:rsidP="00466D45" w:rsidR="007A2DE7" w:rsidRPr="0032732E">
      <w:pPr>
        <w:ind w:firstLine="720"/>
        <w:jc w:val="both"/>
        <w:rPr>
          <w:sz w:val="24"/>
          <w:szCs w:val="24"/>
        </w:rPr>
      </w:pPr>
      <w:r w:rsidRPr="0032732E">
        <w:rPr>
          <w:sz w:val="24"/>
          <w:szCs w:val="24"/>
        </w:rPr>
        <w:t xml:space="preserve">Slijedom naprijed navedenog, kako je u </w:t>
      </w:r>
      <w:r w:rsidR="0032732E" w:rsidRPr="0032732E">
        <w:rPr>
          <w:sz w:val="24"/>
          <w:szCs w:val="24"/>
        </w:rPr>
        <w:t xml:space="preserve">rješenju o </w:t>
      </w:r>
      <w:r w:rsidR="003C37A3">
        <w:rPr>
          <w:sz w:val="24"/>
          <w:szCs w:val="24"/>
        </w:rPr>
        <w:t xml:space="preserve">dosudi </w:t>
      </w:r>
      <w:r w:rsidRPr="0032732E">
        <w:rPr>
          <w:sz w:val="24"/>
          <w:szCs w:val="24"/>
        </w:rPr>
        <w:t>po</w:t>
      </w:r>
      <w:r w:rsidR="00830446" w:rsidRPr="0032732E">
        <w:rPr>
          <w:sz w:val="24"/>
          <w:szCs w:val="24"/>
        </w:rPr>
        <w:t>g</w:t>
      </w:r>
      <w:r w:rsidRPr="0032732E">
        <w:rPr>
          <w:sz w:val="24"/>
          <w:szCs w:val="24"/>
        </w:rPr>
        <w:t xml:space="preserve">rešno </w:t>
      </w:r>
      <w:r w:rsidR="003C37A3">
        <w:rPr>
          <w:sz w:val="24"/>
          <w:szCs w:val="24"/>
        </w:rPr>
        <w:t xml:space="preserve">navedena adresa kupca </w:t>
      </w:r>
      <w:r w:rsidRPr="0032732E">
        <w:rPr>
          <w:sz w:val="24"/>
          <w:szCs w:val="24"/>
        </w:rPr>
        <w:t xml:space="preserve">to je </w:t>
      </w:r>
      <w:r w:rsidR="00BB7303" w:rsidRPr="0032732E">
        <w:rPr>
          <w:sz w:val="24"/>
          <w:szCs w:val="24"/>
        </w:rPr>
        <w:t xml:space="preserve">temeljem odredbe članka 342. stavak 1. u vezi s člankom 347. ZPP-a riješeno kao u izreci. </w:t>
      </w:r>
    </w:p>
    <w:p w:rsidRDefault="006119C1" w:rsidP="00BB7303" w:rsidR="006119C1" w:rsidRPr="0032732E">
      <w:pPr>
        <w:jc w:val="both"/>
        <w:rPr>
          <w:sz w:val="24"/>
          <w:szCs w:val="24"/>
        </w:rPr>
      </w:pPr>
    </w:p>
    <w:p w:rsidRDefault="00D045AD" w:rsidP="00DB5269" w:rsidR="009D4EEA" w:rsidRPr="0032732E">
      <w:pPr>
        <w:jc w:val="center"/>
        <w:rPr>
          <w:sz w:val="24"/>
          <w:szCs w:val="24"/>
        </w:rPr>
      </w:pPr>
      <w:r w:rsidRPr="0032732E">
        <w:rPr>
          <w:sz w:val="24"/>
          <w:szCs w:val="24"/>
        </w:rPr>
        <w:t xml:space="preserve"> </w:t>
      </w:r>
      <w:r w:rsidR="007B1664" w:rsidRPr="0032732E">
        <w:rPr>
          <w:sz w:val="24"/>
          <w:szCs w:val="24"/>
        </w:rPr>
        <w:t xml:space="preserve">Zagreb, </w:t>
      </w:r>
      <w:r w:rsidR="003C37A3">
        <w:rPr>
          <w:sz w:val="24"/>
          <w:szCs w:val="24"/>
        </w:rPr>
        <w:t>18.prosinca</w:t>
      </w:r>
      <w:r w:rsidR="00A752E6" w:rsidRPr="0032732E">
        <w:rPr>
          <w:sz w:val="24"/>
          <w:szCs w:val="24"/>
        </w:rPr>
        <w:t xml:space="preserve"> </w:t>
      </w:r>
      <w:r w:rsidR="00FB3AD7" w:rsidRPr="0032732E">
        <w:rPr>
          <w:sz w:val="24"/>
          <w:szCs w:val="24"/>
        </w:rPr>
        <w:t>201</w:t>
      </w:r>
      <w:r w:rsidR="00C22EED" w:rsidRPr="0032732E">
        <w:rPr>
          <w:sz w:val="24"/>
          <w:szCs w:val="24"/>
        </w:rPr>
        <w:t>7</w:t>
      </w:r>
      <w:r w:rsidR="00FB3AD7" w:rsidRPr="0032732E">
        <w:rPr>
          <w:sz w:val="24"/>
          <w:szCs w:val="24"/>
        </w:rPr>
        <w:t>.</w:t>
      </w:r>
      <w:r w:rsidR="009D4EEA" w:rsidRPr="0032732E">
        <w:rPr>
          <w:sz w:val="24"/>
          <w:szCs w:val="24"/>
        </w:rPr>
        <w:t xml:space="preserve"> </w:t>
      </w:r>
    </w:p>
    <w:p w:rsidRDefault="009644B4" w:rsidP="00D045AD" w:rsidR="009644B4" w:rsidRPr="0032732E">
      <w:pPr>
        <w:ind w:firstLine="720" w:left="2880"/>
        <w:jc w:val="center"/>
        <w:rPr>
          <w:sz w:val="24"/>
          <w:szCs w:val="24"/>
        </w:rPr>
      </w:pPr>
    </w:p>
    <w:p w:rsidRDefault="00D045AD" w:rsidP="00D045AD" w:rsidR="009D4EEA" w:rsidRPr="00663F4A">
      <w:pPr>
        <w:ind w:firstLine="720" w:left="2880"/>
        <w:jc w:val="center"/>
        <w:rPr>
          <w:sz w:val="24"/>
          <w:szCs w:val="24"/>
        </w:rPr>
      </w:pPr>
      <w:r w:rsidRPr="00663F4A">
        <w:rPr>
          <w:sz w:val="24"/>
          <w:szCs w:val="24"/>
        </w:rPr>
        <w:t>Sudac:</w:t>
      </w:r>
    </w:p>
    <w:p w:rsidRDefault="00D045AD" w:rsidP="00DC19F7" w:rsidR="006C3DEA" w:rsidRPr="00663F4A">
      <w:pPr>
        <w:ind w:firstLine="720" w:left="2880"/>
        <w:jc w:val="center"/>
        <w:rPr>
          <w:sz w:val="24"/>
          <w:szCs w:val="24"/>
        </w:rPr>
      </w:pPr>
      <w:r w:rsidRPr="00663F4A">
        <w:rPr>
          <w:sz w:val="24"/>
          <w:szCs w:val="24"/>
        </w:rPr>
        <w:t>Ante</w:t>
      </w:r>
      <w:r w:rsidR="009D4EEA" w:rsidRPr="00663F4A">
        <w:rPr>
          <w:sz w:val="24"/>
          <w:szCs w:val="24"/>
        </w:rPr>
        <w:t xml:space="preserve"> Galić</w:t>
      </w:r>
      <w:r w:rsidR="002A6833">
        <w:rPr>
          <w:sz w:val="24"/>
          <w:szCs w:val="24"/>
        </w:rPr>
        <w:t xml:space="preserve"> v.r.</w:t>
      </w:r>
    </w:p>
    <w:p w:rsidRDefault="00C83B81" w:rsidP="00DC19F7" w:rsidR="00C83B81">
      <w:pPr>
        <w:ind w:firstLine="720" w:left="2880"/>
        <w:jc w:val="center"/>
        <w:rPr>
          <w:sz w:val="24"/>
          <w:szCs w:val="24"/>
        </w:rPr>
      </w:pPr>
    </w:p>
    <w:p w:rsidRDefault="00A752E6" w:rsidP="00DC19F7" w:rsidR="00A752E6" w:rsidRPr="00663F4A">
      <w:pPr>
        <w:ind w:firstLine="720" w:left="2880"/>
        <w:jc w:val="center"/>
        <w:rPr>
          <w:sz w:val="24"/>
          <w:szCs w:val="24"/>
        </w:rPr>
      </w:pPr>
    </w:p>
    <w:p w:rsidRDefault="00D045AD" w:rsidR="00C81465" w:rsidRPr="00663F4A">
      <w:pPr>
        <w:jc w:val="both"/>
        <w:rPr>
          <w:sz w:val="24"/>
          <w:szCs w:val="24"/>
        </w:rPr>
      </w:pPr>
      <w:r w:rsidRPr="00663F4A">
        <w:rPr>
          <w:sz w:val="24"/>
          <w:szCs w:val="24"/>
        </w:rPr>
        <w:t>Uputa o pravnom lijeku</w:t>
      </w:r>
      <w:r w:rsidR="009D4EEA" w:rsidRPr="00663F4A">
        <w:rPr>
          <w:sz w:val="24"/>
          <w:szCs w:val="24"/>
        </w:rPr>
        <w:t>:</w:t>
      </w:r>
    </w:p>
    <w:p w:rsidRDefault="00C81465" w:rsidP="00424051" w:rsidR="001171E0" w:rsidRPr="00663F4A">
      <w:pPr>
        <w:jc w:val="both"/>
        <w:rPr>
          <w:sz w:val="24"/>
          <w:szCs w:val="24"/>
        </w:rPr>
      </w:pPr>
      <w:r w:rsidRPr="00663F4A">
        <w:rPr>
          <w:sz w:val="24"/>
          <w:szCs w:val="24"/>
        </w:rPr>
        <w:t>Protiv ovog rješenja, nezadovoljna stranka može uložiti žalbu Visokom trgovačkom sudu Republike Hrvatske u roku od 8 dana po primitku rješenja, a ulaže se putem ovog suda u 2 primjerka.</w:t>
      </w:r>
    </w:p>
    <w:p w:rsidRDefault="00B94D3C" w:rsidP="00422EE0" w:rsidR="00B94D3C" w:rsidRPr="00663F4A">
      <w:pPr>
        <w:jc w:val="both"/>
      </w:pPr>
    </w:p>
    <w:p w:rsidRDefault="002A6833" w:rsidP="002A6833" w:rsidR="002A6833">
      <w:pPr>
        <w:ind w:firstLine="720" w:left="2880"/>
        <w:jc w:val="both"/>
      </w:pPr>
      <w:r>
        <w:t>Za točnost otpravka, ovlašteni službenik:</w:t>
      </w:r>
    </w:p>
    <w:p w:rsidRDefault="002A6833" w:rsidP="00422EE0" w:rsidR="002A6833">
      <w:pPr>
        <w:jc w:val="both"/>
      </w:pPr>
      <w:r>
        <w:t xml:space="preserve">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Valentina Delač</w:t>
      </w:r>
    </w:p>
    <w:p w:rsidRDefault="00B727CF" w:rsidP="002A6833" w:rsidR="00B727CF">
      <w:pPr>
        <w:pStyle w:val="Odlomakpopisa"/>
        <w:jc w:val="both"/>
      </w:pPr>
    </w:p>
    <w:p w:rsidRDefault="00455B4F" w:rsidP="001E5C11" w:rsidR="00455B4F">
      <w:pPr>
        <w:jc w:val="both"/>
      </w:pPr>
    </w:p>
    <w:sectPr w:rsidSect="002730C3" w:rsidR="00455B4F">
      <w:headerReference w:type="even" r:id="rId11"/>
      <w:headerReference w:type="default" r:id="rId12"/>
      <w:footerReference w:type="even" r:id="rId13"/>
      <w:pgSz w:h="16838" w:w="11906"/>
      <w:pgMar w:gutter="0" w:footer="720" w:header="720" w:left="1800" w:bottom="142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72B09" w:rsidR="00E72B09">
      <w:r>
        <w:separator/>
      </w:r>
    </w:p>
  </w:endnote>
  <w:endnote w:id="0" w:type="continuationSeparator">
    <w:p w:rsidRDefault="00E72B09" w:rsidR="00E72B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388" w:rsidP="00C644FF" w:rsidR="006A1388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A1388" w:rsidR="006A138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72B09" w:rsidR="00E72B09">
      <w:r>
        <w:separator/>
      </w:r>
    </w:p>
  </w:footnote>
  <w:footnote w:id="0" w:type="continuationSeparator">
    <w:p w:rsidRDefault="00E72B09" w:rsidR="00E72B0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388" w:rsidP="002730C3" w:rsidR="006A138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A1388" w:rsidR="006A138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388" w:rsidP="002730C3" w:rsidR="006A1388" w:rsidRPr="00B16F47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B16F47">
      <w:rPr>
        <w:rStyle w:val="Brojstranice"/>
        <w:sz w:val="24"/>
        <w:szCs w:val="24"/>
      </w:rPr>
      <w:fldChar w:fldCharType="begin"/>
    </w:r>
    <w:r w:rsidRPr="00B16F47">
      <w:rPr>
        <w:rStyle w:val="Brojstranice"/>
        <w:sz w:val="24"/>
        <w:szCs w:val="24"/>
      </w:rPr>
      <w:instrText xml:space="preserve">PAGE  </w:instrText>
    </w:r>
    <w:r w:rsidRPr="00B16F47">
      <w:rPr>
        <w:rStyle w:val="Brojstranice"/>
        <w:sz w:val="24"/>
        <w:szCs w:val="24"/>
      </w:rPr>
      <w:fldChar w:fldCharType="separate"/>
    </w:r>
    <w:r w:rsidR="002A6833">
      <w:rPr>
        <w:rStyle w:val="Brojstranice"/>
        <w:noProof/>
        <w:sz w:val="24"/>
        <w:szCs w:val="24"/>
      </w:rPr>
      <w:t>2</w:t>
    </w:r>
    <w:r w:rsidRPr="00B16F47">
      <w:rPr>
        <w:rStyle w:val="Brojstranice"/>
        <w:sz w:val="24"/>
        <w:szCs w:val="24"/>
      </w:rPr>
      <w:fldChar w:fldCharType="end"/>
    </w:r>
  </w:p>
  <w:p w:rsidRDefault="006A1388" w:rsidP="00192DDA" w:rsidR="006A1388" w:rsidRPr="00EC7474">
    <w:pPr>
      <w:pStyle w:val="Zaglavlje"/>
      <w:jc w:val="right"/>
      <w:rPr>
        <w:sz w:val="24"/>
        <w:szCs w:val="24"/>
      </w:rPr>
    </w:pPr>
    <w:r w:rsidRPr="00EC7474">
      <w:rPr>
        <w:sz w:val="24"/>
        <w:szCs w:val="24"/>
      </w:rPr>
      <w:t>.</w:t>
    </w:r>
    <w:r w:rsidR="00C36536">
      <w:rPr>
        <w:sz w:val="24"/>
        <w:szCs w:val="24"/>
      </w:rPr>
      <w:t xml:space="preserve">                                       40. St-</w:t>
    </w:r>
    <w:r w:rsidR="003C37A3">
      <w:rPr>
        <w:sz w:val="24"/>
        <w:szCs w:val="24"/>
      </w:rPr>
      <w:t>187</w:t>
    </w:r>
    <w:r w:rsidR="00C36536">
      <w:rPr>
        <w:sz w:val="24"/>
        <w:szCs w:val="24"/>
      </w:rPr>
      <w:t>/</w:t>
    </w:r>
    <w:r w:rsidR="007D0B4B">
      <w:rPr>
        <w:sz w:val="24"/>
        <w:szCs w:val="24"/>
      </w:rPr>
      <w:t>201</w:t>
    </w:r>
    <w:r w:rsidR="003C37A3">
      <w:rPr>
        <w:sz w:val="24"/>
        <w:szCs w:val="24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67AE12AE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15A26F82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BBE83A00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07DCE260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28DC039A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C0A05C6C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35BA8522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90E88A70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F98F51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9CA84EA0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4321C45"/>
    <w:multiLevelType w:val="hybridMultilevel"/>
    <w:tmpl w:val="B672D5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147174C8"/>
    <w:multiLevelType w:val="hybridMultilevel"/>
    <w:tmpl w:val="D84EB744"/>
    <w:lvl w:tplc="91C0DF02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2">
    <w:nsid w:val="149B2694"/>
    <w:multiLevelType w:val="hybridMultilevel"/>
    <w:tmpl w:val="252C8FC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23290F9A"/>
    <w:multiLevelType w:val="hybridMultilevel"/>
    <w:tmpl w:val="9680146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2ACD4845"/>
    <w:multiLevelType w:val="singleLevel"/>
    <w:tmpl w:val="9D846436"/>
    <w:lvl w:ilvl="0">
      <w:start w:val="1"/>
      <w:numFmt w:val="decimal"/>
      <w:lvlText w:val="%1."/>
      <w:legacy w:legacyIndent="360" w:legacySpace="120" w:legacy="true"/>
      <w:lvlJc w:val="left"/>
      <w:pPr>
        <w:ind w:hanging="360" w:left="1800"/>
      </w:pPr>
    </w:lvl>
  </w:abstractNum>
  <w:abstractNum w:abstractNumId="16">
    <w:nsid w:val="2D4F60A5"/>
    <w:multiLevelType w:val="singleLevel"/>
    <w:tmpl w:val="EC8A32BC"/>
    <w:lvl w:ilvl="0">
      <w:start w:val="1"/>
      <w:numFmt w:val="upperRoman"/>
      <w:lvlText w:val="%1."/>
      <w:legacy w:legacyIndent="720" w:legacySpace="120" w:legacy="true"/>
      <w:lvlJc w:val="left"/>
      <w:pPr>
        <w:ind w:hanging="720" w:left="1440"/>
      </w:pPr>
    </w:lvl>
  </w:abstractNum>
  <w:abstractNum w:abstractNumId="17">
    <w:nsid w:val="3C70646D"/>
    <w:multiLevelType w:val="hybridMultilevel"/>
    <w:tmpl w:val="05644DF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49231201"/>
    <w:multiLevelType w:val="hybridMultilevel"/>
    <w:tmpl w:val="DCB0CC42"/>
    <w:lvl w:tplc="4F62F216" w:ilvl="0">
      <w:start w:val="1"/>
      <w:numFmt w:val="decimal"/>
      <w:lvlText w:val="%1."/>
      <w:lvlJc w:val="left"/>
      <w:pPr>
        <w:ind w:hanging="360" w:left="10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19">
    <w:nsid w:val="4F175E04"/>
    <w:multiLevelType w:val="multilevel"/>
    <w:tmpl w:val="B2C0FD20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360" w:left="10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2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27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38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44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5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62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7240"/>
      </w:pPr>
      <w:rPr>
        <w:rFonts w:hint="default"/>
      </w:rPr>
    </w:lvl>
  </w:abstractNum>
  <w:abstractNum w:abstractNumId="20">
    <w:nsid w:val="4FD617C3"/>
    <w:multiLevelType w:val="hybridMultilevel"/>
    <w:tmpl w:val="8D207F6E"/>
    <w:lvl w:tplc="AEB4DC2E" w:ilvl="0">
      <w:start w:val="1"/>
      <w:numFmt w:val="upp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21">
    <w:nsid w:val="4FE65F74"/>
    <w:multiLevelType w:val="hybridMultilevel"/>
    <w:tmpl w:val="CD0617CA"/>
    <w:lvl w:tplc="559467E2" w:ilvl="0">
      <w:start w:val="1"/>
      <w:numFmt w:val="upperRoman"/>
      <w:lvlText w:val="%1."/>
      <w:lvlJc w:val="left"/>
      <w:pPr>
        <w:ind w:hanging="720" w:left="1400"/>
      </w:pPr>
    </w:lvl>
    <w:lvl w:tplc="041A0019" w:ilvl="1">
      <w:start w:val="1"/>
      <w:numFmt w:val="lowerLetter"/>
      <w:lvlText w:val="%2."/>
      <w:lvlJc w:val="left"/>
      <w:pPr>
        <w:ind w:hanging="360" w:left="1760"/>
      </w:pPr>
    </w:lvl>
    <w:lvl w:tplc="041A001B" w:ilvl="2">
      <w:start w:val="1"/>
      <w:numFmt w:val="lowerRoman"/>
      <w:lvlText w:val="%3."/>
      <w:lvlJc w:val="right"/>
      <w:pPr>
        <w:ind w:hanging="180" w:left="2480"/>
      </w:pPr>
    </w:lvl>
    <w:lvl w:tplc="041A000F" w:ilvl="3">
      <w:start w:val="1"/>
      <w:numFmt w:val="decimal"/>
      <w:lvlText w:val="%4."/>
      <w:lvlJc w:val="left"/>
      <w:pPr>
        <w:ind w:hanging="360" w:left="3200"/>
      </w:pPr>
    </w:lvl>
    <w:lvl w:tplc="041A0019" w:ilvl="4">
      <w:start w:val="1"/>
      <w:numFmt w:val="lowerLetter"/>
      <w:lvlText w:val="%5."/>
      <w:lvlJc w:val="left"/>
      <w:pPr>
        <w:ind w:hanging="360" w:left="3920"/>
      </w:pPr>
    </w:lvl>
    <w:lvl w:tplc="041A001B" w:ilvl="5">
      <w:start w:val="1"/>
      <w:numFmt w:val="lowerRoman"/>
      <w:lvlText w:val="%6."/>
      <w:lvlJc w:val="right"/>
      <w:pPr>
        <w:ind w:hanging="180" w:left="4640"/>
      </w:pPr>
    </w:lvl>
    <w:lvl w:tplc="041A000F" w:ilvl="6">
      <w:start w:val="1"/>
      <w:numFmt w:val="decimal"/>
      <w:lvlText w:val="%7."/>
      <w:lvlJc w:val="left"/>
      <w:pPr>
        <w:ind w:hanging="360" w:left="5360"/>
      </w:pPr>
    </w:lvl>
    <w:lvl w:tplc="041A0019" w:ilvl="7">
      <w:start w:val="1"/>
      <w:numFmt w:val="lowerLetter"/>
      <w:lvlText w:val="%8."/>
      <w:lvlJc w:val="left"/>
      <w:pPr>
        <w:ind w:hanging="360" w:left="6080"/>
      </w:pPr>
    </w:lvl>
    <w:lvl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22">
    <w:nsid w:val="52C10F4F"/>
    <w:multiLevelType w:val="multilevel"/>
    <w:tmpl w:val="EAE04654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entative="true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entative="true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entative="true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entative="true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entative="true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3">
    <w:nsid w:val="532F6D6C"/>
    <w:multiLevelType w:val="hybridMultilevel"/>
    <w:tmpl w:val="9DE61CCE"/>
    <w:lvl w:tplc="32C04752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4">
    <w:nsid w:val="5C5F7A65"/>
    <w:multiLevelType w:val="hybridMultilevel"/>
    <w:tmpl w:val="8BFA7B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61F25AB6"/>
    <w:multiLevelType w:val="hybridMultilevel"/>
    <w:tmpl w:val="932EF50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6B9E6A43"/>
    <w:multiLevelType w:val="hybridMultilevel"/>
    <w:tmpl w:val="B386989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6CA12359"/>
    <w:multiLevelType w:val="singleLevel"/>
    <w:tmpl w:val="0FB053BE"/>
    <w:lvl w:ilvl="0">
      <w:start w:val="1"/>
      <w:numFmt w:val="decimal"/>
      <w:lvlText w:val="%1."/>
      <w:legacy w:legacyIndent="360" w:legacySpace="120" w:legacy="true"/>
      <w:lvlJc w:val="left"/>
      <w:pPr>
        <w:ind w:hanging="360" w:left="3621"/>
      </w:pPr>
    </w:lvl>
  </w:abstractNum>
  <w:abstractNum w:abstractNumId="28">
    <w:nsid w:val="6FB84220"/>
    <w:multiLevelType w:val="hybridMultilevel"/>
    <w:tmpl w:val="154684A8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9">
    <w:nsid w:val="73BD7339"/>
    <w:multiLevelType w:val="hybridMultilevel"/>
    <w:tmpl w:val="5BC88BDE"/>
    <w:lvl w:tplc="041A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0">
    <w:nsid w:val="7A350AB8"/>
    <w:multiLevelType w:val="singleLevel"/>
    <w:tmpl w:val="D9703ECA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num w:numId="1">
    <w:abstractNumId w:val="16"/>
  </w:num>
  <w:num w:numId="2">
    <w:abstractNumId w:val="15"/>
  </w:num>
  <w:num w:numId="3">
    <w:abstractNumId w:val="14"/>
  </w:num>
  <w:num w:numId="4">
    <w:abstractNumId w:val="26"/>
  </w:num>
  <w:num w:numId="5">
    <w:abstractNumId w:val="24"/>
  </w:num>
  <w:num w:numId="6">
    <w:abstractNumId w:val="12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8"/>
  </w:num>
  <w:num w:numId="13">
    <w:abstractNumId w:val="3"/>
  </w:num>
  <w:num w:numId="14">
    <w:abstractNumId w:val="2"/>
  </w:num>
  <w:num w:numId="15">
    <w:abstractNumId w:val="1"/>
  </w:num>
  <w:num w:numId="16">
    <w:abstractNumId w:val="0"/>
  </w:num>
  <w:num w:numId="17">
    <w:abstractNumId w:val="25"/>
  </w:num>
  <w:num w:numId="18">
    <w:abstractNumId w:val="10"/>
  </w:num>
  <w:num w:numId="19">
    <w:abstractNumId w:val="23"/>
  </w:num>
  <w:num w:numId="20">
    <w:abstractNumId w:val="17"/>
  </w:num>
  <w:num w:numId="21">
    <w:abstractNumId w:val="11"/>
  </w:num>
  <w:num w:numId="22">
    <w:abstractNumId w:val="27"/>
  </w:num>
  <w:num w:numId="23">
    <w:abstractNumId w:val="22"/>
  </w:num>
  <w:num w:numId="24">
    <w:abstractNumId w:val="13"/>
  </w:num>
  <w:num w:numId="25">
    <w:abstractNumId w:val="18"/>
  </w:num>
  <w:num w:numId="26">
    <w:abstractNumId w:val="30"/>
  </w:num>
  <w:num w:numId="27">
    <w:abstractNumId w:val="29"/>
  </w:num>
  <w:num w:numId="28">
    <w:abstractNumId w:val="19"/>
  </w:num>
  <w:num w:numId="2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0"/>
  </w:num>
  <w:num w:numId="31">
    <w:abstractNumId w:val="2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A2373"/>
    <w:rsid w:val="000108C3"/>
    <w:rsid w:val="00021820"/>
    <w:rsid w:val="000225FF"/>
    <w:rsid w:val="00025210"/>
    <w:rsid w:val="0003790C"/>
    <w:rsid w:val="000379FF"/>
    <w:rsid w:val="00046A65"/>
    <w:rsid w:val="00054E54"/>
    <w:rsid w:val="00083D05"/>
    <w:rsid w:val="000933E8"/>
    <w:rsid w:val="0009632F"/>
    <w:rsid w:val="000A1587"/>
    <w:rsid w:val="000A27CF"/>
    <w:rsid w:val="000A77C7"/>
    <w:rsid w:val="000B2B6F"/>
    <w:rsid w:val="000B4E3D"/>
    <w:rsid w:val="000C3DB5"/>
    <w:rsid w:val="000C59F6"/>
    <w:rsid w:val="000C64BD"/>
    <w:rsid w:val="000C68D9"/>
    <w:rsid w:val="000D5CFB"/>
    <w:rsid w:val="00102535"/>
    <w:rsid w:val="00111891"/>
    <w:rsid w:val="00113E87"/>
    <w:rsid w:val="001171E0"/>
    <w:rsid w:val="00120194"/>
    <w:rsid w:val="001212A6"/>
    <w:rsid w:val="00126EEA"/>
    <w:rsid w:val="00137298"/>
    <w:rsid w:val="0013771F"/>
    <w:rsid w:val="0015480D"/>
    <w:rsid w:val="00156633"/>
    <w:rsid w:val="00157389"/>
    <w:rsid w:val="00157E6F"/>
    <w:rsid w:val="001639EA"/>
    <w:rsid w:val="00167546"/>
    <w:rsid w:val="00172040"/>
    <w:rsid w:val="00174D95"/>
    <w:rsid w:val="0018396D"/>
    <w:rsid w:val="0018718B"/>
    <w:rsid w:val="00187ED3"/>
    <w:rsid w:val="00192DDA"/>
    <w:rsid w:val="001948C5"/>
    <w:rsid w:val="001B15EF"/>
    <w:rsid w:val="001B6303"/>
    <w:rsid w:val="001B64BD"/>
    <w:rsid w:val="001C6073"/>
    <w:rsid w:val="001D08C7"/>
    <w:rsid w:val="001E0E13"/>
    <w:rsid w:val="001E7B18"/>
    <w:rsid w:val="001F703B"/>
    <w:rsid w:val="0020120D"/>
    <w:rsid w:val="00203242"/>
    <w:rsid w:val="0021162F"/>
    <w:rsid w:val="00213E2A"/>
    <w:rsid w:val="002161BA"/>
    <w:rsid w:val="0021765A"/>
    <w:rsid w:val="0022003B"/>
    <w:rsid w:val="0022297E"/>
    <w:rsid w:val="002229A7"/>
    <w:rsid w:val="0023050E"/>
    <w:rsid w:val="00232B16"/>
    <w:rsid w:val="00235838"/>
    <w:rsid w:val="00237041"/>
    <w:rsid w:val="00244EDB"/>
    <w:rsid w:val="00252289"/>
    <w:rsid w:val="002524B3"/>
    <w:rsid w:val="002730C3"/>
    <w:rsid w:val="002816A5"/>
    <w:rsid w:val="002818FC"/>
    <w:rsid w:val="00296D8F"/>
    <w:rsid w:val="002973F4"/>
    <w:rsid w:val="002A3FA1"/>
    <w:rsid w:val="002A6833"/>
    <w:rsid w:val="002A79EC"/>
    <w:rsid w:val="002B1819"/>
    <w:rsid w:val="002B313A"/>
    <w:rsid w:val="002D41F1"/>
    <w:rsid w:val="002D6FA0"/>
    <w:rsid w:val="002E108C"/>
    <w:rsid w:val="002E3282"/>
    <w:rsid w:val="002E55D6"/>
    <w:rsid w:val="002F5BA7"/>
    <w:rsid w:val="003143CB"/>
    <w:rsid w:val="0032732E"/>
    <w:rsid w:val="003438C8"/>
    <w:rsid w:val="003635B4"/>
    <w:rsid w:val="00372D47"/>
    <w:rsid w:val="00374F7E"/>
    <w:rsid w:val="003800EB"/>
    <w:rsid w:val="0039513C"/>
    <w:rsid w:val="003A2373"/>
    <w:rsid w:val="003A423E"/>
    <w:rsid w:val="003B4C3C"/>
    <w:rsid w:val="003C042E"/>
    <w:rsid w:val="003C3324"/>
    <w:rsid w:val="003C37A3"/>
    <w:rsid w:val="003C6F83"/>
    <w:rsid w:val="003D0899"/>
    <w:rsid w:val="003D64F2"/>
    <w:rsid w:val="003E73DC"/>
    <w:rsid w:val="003E78F6"/>
    <w:rsid w:val="003F44F1"/>
    <w:rsid w:val="004012D8"/>
    <w:rsid w:val="00401BD7"/>
    <w:rsid w:val="004107DA"/>
    <w:rsid w:val="00422934"/>
    <w:rsid w:val="00424051"/>
    <w:rsid w:val="00433717"/>
    <w:rsid w:val="004453F2"/>
    <w:rsid w:val="00455B4F"/>
    <w:rsid w:val="00461CD8"/>
    <w:rsid w:val="004657E4"/>
    <w:rsid w:val="00466D45"/>
    <w:rsid w:val="004672F2"/>
    <w:rsid w:val="00470A27"/>
    <w:rsid w:val="00470B23"/>
    <w:rsid w:val="00471A17"/>
    <w:rsid w:val="00472F08"/>
    <w:rsid w:val="00485E2B"/>
    <w:rsid w:val="004B018B"/>
    <w:rsid w:val="004B192B"/>
    <w:rsid w:val="004B37C9"/>
    <w:rsid w:val="004C64CF"/>
    <w:rsid w:val="004D6960"/>
    <w:rsid w:val="004E4651"/>
    <w:rsid w:val="004E5593"/>
    <w:rsid w:val="004F1D81"/>
    <w:rsid w:val="004F2D70"/>
    <w:rsid w:val="004F337F"/>
    <w:rsid w:val="004F3F35"/>
    <w:rsid w:val="004F5242"/>
    <w:rsid w:val="004F63E0"/>
    <w:rsid w:val="00500B0E"/>
    <w:rsid w:val="00503482"/>
    <w:rsid w:val="005037E3"/>
    <w:rsid w:val="00503DB1"/>
    <w:rsid w:val="0052254B"/>
    <w:rsid w:val="00530459"/>
    <w:rsid w:val="005414F1"/>
    <w:rsid w:val="00554B5C"/>
    <w:rsid w:val="00561A67"/>
    <w:rsid w:val="0056380A"/>
    <w:rsid w:val="0056762E"/>
    <w:rsid w:val="00574298"/>
    <w:rsid w:val="00581AD8"/>
    <w:rsid w:val="00586522"/>
    <w:rsid w:val="005A30E3"/>
    <w:rsid w:val="005A555F"/>
    <w:rsid w:val="005A7901"/>
    <w:rsid w:val="005B25D2"/>
    <w:rsid w:val="005B2DAD"/>
    <w:rsid w:val="005C2CA0"/>
    <w:rsid w:val="005F7817"/>
    <w:rsid w:val="00607669"/>
    <w:rsid w:val="006119C1"/>
    <w:rsid w:val="00624A57"/>
    <w:rsid w:val="00634FAF"/>
    <w:rsid w:val="00635869"/>
    <w:rsid w:val="00636E13"/>
    <w:rsid w:val="00663A25"/>
    <w:rsid w:val="00663F4A"/>
    <w:rsid w:val="0066464F"/>
    <w:rsid w:val="0066620F"/>
    <w:rsid w:val="006815D5"/>
    <w:rsid w:val="0068693D"/>
    <w:rsid w:val="0068771D"/>
    <w:rsid w:val="006A0766"/>
    <w:rsid w:val="006A1388"/>
    <w:rsid w:val="006A4523"/>
    <w:rsid w:val="006A46A7"/>
    <w:rsid w:val="006B2DAC"/>
    <w:rsid w:val="006C22F4"/>
    <w:rsid w:val="006C29C2"/>
    <w:rsid w:val="006C3DEA"/>
    <w:rsid w:val="006D4387"/>
    <w:rsid w:val="00714A6A"/>
    <w:rsid w:val="00724DA8"/>
    <w:rsid w:val="00732381"/>
    <w:rsid w:val="007552E8"/>
    <w:rsid w:val="00757A15"/>
    <w:rsid w:val="007601B9"/>
    <w:rsid w:val="007777A9"/>
    <w:rsid w:val="00791AB9"/>
    <w:rsid w:val="00795B68"/>
    <w:rsid w:val="007A2DE7"/>
    <w:rsid w:val="007A6F1F"/>
    <w:rsid w:val="007B1664"/>
    <w:rsid w:val="007D0B4B"/>
    <w:rsid w:val="007D1B95"/>
    <w:rsid w:val="007E7898"/>
    <w:rsid w:val="007F04DC"/>
    <w:rsid w:val="007F3B4F"/>
    <w:rsid w:val="008002FE"/>
    <w:rsid w:val="00814CF1"/>
    <w:rsid w:val="00816BC3"/>
    <w:rsid w:val="00820B7E"/>
    <w:rsid w:val="00822FAF"/>
    <w:rsid w:val="00830446"/>
    <w:rsid w:val="008423D5"/>
    <w:rsid w:val="00864AE9"/>
    <w:rsid w:val="00864AFD"/>
    <w:rsid w:val="00876803"/>
    <w:rsid w:val="00877F0A"/>
    <w:rsid w:val="00897D11"/>
    <w:rsid w:val="008A0311"/>
    <w:rsid w:val="008A173D"/>
    <w:rsid w:val="008A33AB"/>
    <w:rsid w:val="008A3625"/>
    <w:rsid w:val="008A393B"/>
    <w:rsid w:val="008C0E92"/>
    <w:rsid w:val="008C524D"/>
    <w:rsid w:val="008E3738"/>
    <w:rsid w:val="008F7CD6"/>
    <w:rsid w:val="00905504"/>
    <w:rsid w:val="00905EB7"/>
    <w:rsid w:val="00912FE3"/>
    <w:rsid w:val="009159F5"/>
    <w:rsid w:val="009204C9"/>
    <w:rsid w:val="0092091E"/>
    <w:rsid w:val="00920BEB"/>
    <w:rsid w:val="009229F3"/>
    <w:rsid w:val="00926028"/>
    <w:rsid w:val="009260E0"/>
    <w:rsid w:val="009305D4"/>
    <w:rsid w:val="00935CFE"/>
    <w:rsid w:val="009458D3"/>
    <w:rsid w:val="00947541"/>
    <w:rsid w:val="00950FEF"/>
    <w:rsid w:val="0095435A"/>
    <w:rsid w:val="009555E0"/>
    <w:rsid w:val="009644B4"/>
    <w:rsid w:val="00985F96"/>
    <w:rsid w:val="00990B47"/>
    <w:rsid w:val="00993784"/>
    <w:rsid w:val="009C2D35"/>
    <w:rsid w:val="009C588B"/>
    <w:rsid w:val="009D4EEA"/>
    <w:rsid w:val="009E36E7"/>
    <w:rsid w:val="009F0455"/>
    <w:rsid w:val="009F3520"/>
    <w:rsid w:val="00A34E3F"/>
    <w:rsid w:val="00A355BE"/>
    <w:rsid w:val="00A40D3C"/>
    <w:rsid w:val="00A41D4A"/>
    <w:rsid w:val="00A47246"/>
    <w:rsid w:val="00A514A6"/>
    <w:rsid w:val="00A551D4"/>
    <w:rsid w:val="00A61D96"/>
    <w:rsid w:val="00A65771"/>
    <w:rsid w:val="00A752E6"/>
    <w:rsid w:val="00A80B2D"/>
    <w:rsid w:val="00A82CB9"/>
    <w:rsid w:val="00A852CD"/>
    <w:rsid w:val="00A90D59"/>
    <w:rsid w:val="00AA3618"/>
    <w:rsid w:val="00AB028B"/>
    <w:rsid w:val="00AB051F"/>
    <w:rsid w:val="00AC1D39"/>
    <w:rsid w:val="00AD031D"/>
    <w:rsid w:val="00AD1EBB"/>
    <w:rsid w:val="00AD32E9"/>
    <w:rsid w:val="00AE07E4"/>
    <w:rsid w:val="00AE104C"/>
    <w:rsid w:val="00AE108E"/>
    <w:rsid w:val="00AE2380"/>
    <w:rsid w:val="00AE78C0"/>
    <w:rsid w:val="00AF6ECC"/>
    <w:rsid w:val="00B04394"/>
    <w:rsid w:val="00B04EB9"/>
    <w:rsid w:val="00B10A97"/>
    <w:rsid w:val="00B16F47"/>
    <w:rsid w:val="00B22B17"/>
    <w:rsid w:val="00B344D0"/>
    <w:rsid w:val="00B41F49"/>
    <w:rsid w:val="00B423E6"/>
    <w:rsid w:val="00B47E42"/>
    <w:rsid w:val="00B52AE8"/>
    <w:rsid w:val="00B574AB"/>
    <w:rsid w:val="00B63DC1"/>
    <w:rsid w:val="00B727CF"/>
    <w:rsid w:val="00B94D3C"/>
    <w:rsid w:val="00B965CB"/>
    <w:rsid w:val="00BB64BE"/>
    <w:rsid w:val="00BB7303"/>
    <w:rsid w:val="00BD24D7"/>
    <w:rsid w:val="00BD5C58"/>
    <w:rsid w:val="00BE0854"/>
    <w:rsid w:val="00C0253D"/>
    <w:rsid w:val="00C04DCE"/>
    <w:rsid w:val="00C16B95"/>
    <w:rsid w:val="00C22EED"/>
    <w:rsid w:val="00C31707"/>
    <w:rsid w:val="00C31ED9"/>
    <w:rsid w:val="00C36536"/>
    <w:rsid w:val="00C405B9"/>
    <w:rsid w:val="00C4317B"/>
    <w:rsid w:val="00C520C6"/>
    <w:rsid w:val="00C55916"/>
    <w:rsid w:val="00C5739F"/>
    <w:rsid w:val="00C644FF"/>
    <w:rsid w:val="00C81465"/>
    <w:rsid w:val="00C83B81"/>
    <w:rsid w:val="00C91C38"/>
    <w:rsid w:val="00C91FF2"/>
    <w:rsid w:val="00C97672"/>
    <w:rsid w:val="00CA1091"/>
    <w:rsid w:val="00CD5DEB"/>
    <w:rsid w:val="00CE0D4E"/>
    <w:rsid w:val="00CF0835"/>
    <w:rsid w:val="00CF4DBD"/>
    <w:rsid w:val="00D03616"/>
    <w:rsid w:val="00D045AD"/>
    <w:rsid w:val="00D05D51"/>
    <w:rsid w:val="00D14EA8"/>
    <w:rsid w:val="00D31909"/>
    <w:rsid w:val="00D41A22"/>
    <w:rsid w:val="00D45B4E"/>
    <w:rsid w:val="00D65BD4"/>
    <w:rsid w:val="00D67C83"/>
    <w:rsid w:val="00DA4C33"/>
    <w:rsid w:val="00DB3BAE"/>
    <w:rsid w:val="00DB5269"/>
    <w:rsid w:val="00DB58CB"/>
    <w:rsid w:val="00DC19F7"/>
    <w:rsid w:val="00DC28B2"/>
    <w:rsid w:val="00DD0692"/>
    <w:rsid w:val="00DD4859"/>
    <w:rsid w:val="00DE6029"/>
    <w:rsid w:val="00DE757B"/>
    <w:rsid w:val="00DF1E33"/>
    <w:rsid w:val="00E07CBB"/>
    <w:rsid w:val="00E25097"/>
    <w:rsid w:val="00E45F8B"/>
    <w:rsid w:val="00E568F1"/>
    <w:rsid w:val="00E6013E"/>
    <w:rsid w:val="00E616EE"/>
    <w:rsid w:val="00E72B09"/>
    <w:rsid w:val="00E7757F"/>
    <w:rsid w:val="00E80610"/>
    <w:rsid w:val="00E9276E"/>
    <w:rsid w:val="00EA1DFB"/>
    <w:rsid w:val="00EA47FD"/>
    <w:rsid w:val="00EB05BD"/>
    <w:rsid w:val="00EB0AF1"/>
    <w:rsid w:val="00EB5B04"/>
    <w:rsid w:val="00EC3C98"/>
    <w:rsid w:val="00EC61D2"/>
    <w:rsid w:val="00EC7474"/>
    <w:rsid w:val="00ED3796"/>
    <w:rsid w:val="00ED4599"/>
    <w:rsid w:val="00ED63E0"/>
    <w:rsid w:val="00EF36B0"/>
    <w:rsid w:val="00EF42A2"/>
    <w:rsid w:val="00F06EDB"/>
    <w:rsid w:val="00F27624"/>
    <w:rsid w:val="00F43F3E"/>
    <w:rsid w:val="00F47394"/>
    <w:rsid w:val="00F51F17"/>
    <w:rsid w:val="00F52795"/>
    <w:rsid w:val="00F56E18"/>
    <w:rsid w:val="00F5785F"/>
    <w:rsid w:val="00F57D93"/>
    <w:rsid w:val="00F64A07"/>
    <w:rsid w:val="00F71508"/>
    <w:rsid w:val="00F74C96"/>
    <w:rsid w:val="00F76788"/>
    <w:rsid w:val="00F821A8"/>
    <w:rsid w:val="00F86C51"/>
    <w:rsid w:val="00F95A43"/>
    <w:rsid w:val="00FA0A86"/>
    <w:rsid w:val="00FA0B0D"/>
    <w:rsid w:val="00FA54F9"/>
    <w:rsid w:val="00FA5B56"/>
    <w:rsid w:val="00FA75A6"/>
    <w:rsid w:val="00FB3AD7"/>
    <w:rsid w:val="00FC2162"/>
    <w:rsid w:val="00FD51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045AD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74F7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74F7E"/>
  </w:style>
  <w:style w:styleId="Podnoje" w:type="paragraph">
    <w:name w:val="footer"/>
    <w:basedOn w:val="Normal"/>
    <w:rsid w:val="00C644FF"/>
    <w:pPr>
      <w:tabs>
        <w:tab w:pos="4536" w:val="center"/>
        <w:tab w:pos="9072" w:val="right"/>
      </w:tabs>
    </w:pPr>
  </w:style>
  <w:style w:styleId="Tekstfusnote" w:type="paragraph">
    <w:name w:val="footnote text"/>
    <w:basedOn w:val="Normal"/>
    <w:semiHidden/>
    <w:rsid w:val="009305D4"/>
    <w:pPr>
      <w:overflowPunct/>
      <w:autoSpaceDE/>
      <w:autoSpaceDN/>
      <w:adjustRightInd/>
      <w:textAlignment w:val="auto"/>
    </w:pPr>
    <w:rPr>
      <w:sz w:val="20"/>
    </w:rPr>
  </w:style>
  <w:style w:styleId="Referencafusnote" w:type="character">
    <w:name w:val="footnote reference"/>
    <w:basedOn w:val="Zadanifontodlomka"/>
    <w:semiHidden/>
    <w:rsid w:val="009305D4"/>
    <w:rPr>
      <w:vertAlign w:val="superscript"/>
    </w:rPr>
  </w:style>
  <w:style w:styleId="Tekstbalonia" w:type="paragraph">
    <w:name w:val="Balloon Text"/>
    <w:basedOn w:val="Normal"/>
    <w:semiHidden/>
    <w:rsid w:val="00DC19F7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229F3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ijeloteksta" w:type="paragraph">
    <w:name w:val="Body Text"/>
    <w:basedOn w:val="Normal"/>
    <w:link w:val="TijelotekstaChar"/>
    <w:rsid w:val="00DD0692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TijelotekstaChar" w:type="character">
    <w:name w:val="Tijelo teksta Char"/>
    <w:basedOn w:val="Zadanifontodlomka"/>
    <w:link w:val="Tijeloteksta"/>
    <w:rsid w:val="00DD0692"/>
    <w:rPr>
      <w:rFonts w:cs="Arial" w:hAnsi="Arial" w:ascii="Arial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2A683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A6833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A6833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A6833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A6833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045AD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74F7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74F7E"/>
  </w:style>
  <w:style w:styleId="Podnoje" w:type="paragraph">
    <w:name w:val="footer"/>
    <w:basedOn w:val="Normal"/>
    <w:rsid w:val="00C644FF"/>
    <w:pPr>
      <w:tabs>
        <w:tab w:pos="4536" w:val="center"/>
        <w:tab w:pos="9072" w:val="right"/>
      </w:tabs>
    </w:pPr>
  </w:style>
  <w:style w:styleId="Tekstfusnote" w:type="paragraph">
    <w:name w:val="footnote text"/>
    <w:basedOn w:val="Normal"/>
    <w:semiHidden/>
    <w:rsid w:val="009305D4"/>
    <w:pPr>
      <w:overflowPunct/>
      <w:autoSpaceDE/>
      <w:autoSpaceDN/>
      <w:adjustRightInd/>
      <w:textAlignment w:val="auto"/>
    </w:pPr>
    <w:rPr>
      <w:sz w:val="20"/>
    </w:rPr>
  </w:style>
  <w:style w:styleId="Referencafusnote" w:type="character">
    <w:name w:val="footnote reference"/>
    <w:basedOn w:val="Zadanifontodlomka"/>
    <w:semiHidden/>
    <w:rsid w:val="009305D4"/>
    <w:rPr>
      <w:vertAlign w:val="superscript"/>
    </w:rPr>
  </w:style>
  <w:style w:styleId="Tekstbalonia" w:type="paragraph">
    <w:name w:val="Balloon Text"/>
    <w:basedOn w:val="Normal"/>
    <w:semiHidden/>
    <w:rsid w:val="00DC19F7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229F3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ijeloteksta" w:type="paragraph">
    <w:name w:val="Body Text"/>
    <w:basedOn w:val="Normal"/>
    <w:link w:val="TijelotekstaChar"/>
    <w:rsid w:val="00DD0692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TijelotekstaChar" w:type="character">
    <w:name w:val="Tijelo teksta Char"/>
    <w:basedOn w:val="Zadanifontodlomka"/>
    <w:link w:val="Tijeloteksta"/>
    <w:rsid w:val="00DD0692"/>
    <w:rPr>
      <w:rFonts w:ascii="Arial" w:cs="Arial" w:hAnsi="Arial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2A683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A6833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A6833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A6833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A6833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75577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12506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43167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prosinca 2017.</izvorni_sadrzaj>
    <derivirana_varijabla naziv="DomainObject.DatumDonosenjaOdluke_1">19.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187</izvorni_sadrzaj>
    <derivirana_varijabla naziv="DomainObject.Predmet.Broj_1">187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ožujka 2015.</izvorni_sadrzaj>
    <derivirana_varijabla naziv="DomainObject.Predmet.DatumOsnivanja_1">4.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St-187/2015</izvorni_sadrzaj>
    <derivirana_varijabla naziv="DomainObject.Predmet.OznakaBroj_1">St-187/2015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OVONOVO d.o.o.</izvorni_sadrzaj>
    <derivirana_varijabla naziv="DomainObject.Predmet.ProtustrankaFormated_1">  OVONOVO d.o.o.</derivirana_varijabla>
  </DomainObject.Predmet.ProtustrankaFormated>
  <DomainObject.Predmet.ProtustrankaFormatedOIB>
    <izvorni_sadrzaj>  OVONOVO d.o.o., OIB 48257674741</izvorni_sadrzaj>
    <derivirana_varijabla naziv="DomainObject.Predmet.ProtustrankaFormatedOIB_1">  OVONOVO d.o.o., OIB 48257674741</derivirana_varijabla>
  </DomainObject.Predmet.ProtustrankaFormatedOIB>
  <DomainObject.Predmet.ProtustrankaFormatedWithAdress>
    <izvorni_sadrzaj> OVONOVO d.o.o., Zelengaj 75, 10000 Zagreb</izvorni_sadrzaj>
    <derivirana_varijabla naziv="DomainObject.Predmet.ProtustrankaFormatedWithAdress_1"> OVONOVO d.o.o., Zelengaj 75, 10000 Zagreb</derivirana_varijabla>
  </DomainObject.Predmet.ProtustrankaFormatedWithAdress>
  <DomainObject.Predmet.ProtustrankaFormatedWithAdressOIB>
    <izvorni_sadrzaj> OVONOVO d.o.o., OIB 48257674741, Zelengaj 75, 10000 Zagreb</izvorni_sadrzaj>
    <derivirana_varijabla naziv="DomainObject.Predmet.ProtustrankaFormatedWithAdressOIB_1"> OVONOVO d.o.o., OIB 48257674741, Zelengaj 75, 10000 Zagreb</derivirana_varijabla>
  </DomainObject.Predmet.ProtustrankaFormatedWithAdressOIB>
  <DomainObject.Predmet.ProtustrankaWithAdress>
    <izvorni_sadrzaj>OVONOVO d.o.o. Zelengaj 75, 10000 Zagreb</izvorni_sadrzaj>
    <derivirana_varijabla naziv="DomainObject.Predmet.ProtustrankaWithAdress_1">OVONOVO d.o.o. Zelengaj 75, 10000 Zagreb</derivirana_varijabla>
  </DomainObject.Predmet.ProtustrankaWithAdress>
  <DomainObject.Predmet.ProtustrankaWithAdressOIB>
    <izvorni_sadrzaj>OVONOVO d.o.o., OIB 48257674741, Zelengaj 75, 10000 Zagreb</izvorni_sadrzaj>
    <derivirana_varijabla naziv="DomainObject.Predmet.ProtustrankaWithAdressOIB_1">OVONOVO d.o.o., OIB 48257674741, Zelengaj 75, 10000 Zagreb</derivirana_varijabla>
  </DomainObject.Predmet.ProtustrankaWithAdressOIB>
  <DomainObject.Predmet.ProtustrankaNazivFormated>
    <izvorni_sadrzaj>OVONOVO d.o.o.</izvorni_sadrzaj>
    <derivirana_varijabla naziv="DomainObject.Predmet.ProtustrankaNazivFormated_1">OVONOVO d.o.o.</derivirana_varijabla>
  </DomainObject.Predmet.ProtustrankaNazivFormated>
  <DomainObject.Predmet.ProtustrankaNazivFormatedOIB>
    <izvorni_sadrzaj>OVONOVO d.o.o., OIB 48257674741</izvorni_sadrzaj>
    <derivirana_varijabla naziv="DomainObject.Predmet.ProtustrankaNazivFormatedOIB_1">OVONOVO d.o.o., OIB 48257674741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centar; MAR-DELTA d.o.o. za trgovinu i ugostiteljstvo</izvorni_sadrzaj>
    <derivirana_varijabla naziv="DomainObject.Predmet.StrankaFormated_1">  FINA Regionalni centar; MAR-DELTA d.o.o. za trgovinu i ugostiteljstvo</derivirana_varijabla>
  </DomainObject.Predmet.StrankaFormated>
  <DomainObject.Predmet.StrankaFormatedOIB>
    <izvorni_sadrzaj>  FINA Regionalni centar, OIB 85821130368; MAR-DELTA d.o.o. za trgovinu i ugostiteljstvo, OIB 98773869588</izvorni_sadrzaj>
    <derivirana_varijabla naziv="DomainObject.Predmet.StrankaFormatedOIB_1">  FINA Regionalni centar, OIB 85821130368; MAR-DELTA d.o.o. za trgovinu i ugostiteljstvo, OIB 98773869588</derivirana_varijabla>
  </DomainObject.Predmet.StrankaFormatedOIB>
  <DomainObject.Predmet.StrankaFormatedWithAdress>
    <izvorni_sadrzaj> FINA Regionalni centar, Ulica grada Vukovara 70, 10000 Zagreb; MAR-DELTA d.o.o. za trgovinu i ugostiteljstvo, Bleiweisova 21, Zagreb</izvorni_sadrzaj>
    <derivirana_varijabla naziv="DomainObject.Predmet.StrankaFormatedWithAdress_1"> FINA Regionalni centar, Ulica grada Vukovara 70, 10000 Zagreb; MAR-DELTA d.o.o. za trgovinu i ugostiteljstvo, Bleiweisova 21, Zagreb</derivirana_varijabla>
  </DomainObject.Predmet.StrankaFormatedWithAdress>
  <DomainObject.Predmet.StrankaFormatedWithAdressOIB>
    <izvorni_sadrzaj> FINA Regionalni centar, OIB 85821130368, Ulica grada Vukovara 70, 10000 Zagreb; MAR-DELTA d.o.o. za trgovinu i ugostiteljstvo, OIB 98773869588, Bleiweisova 21, Zagreb</izvorni_sadrzaj>
    <derivirana_varijabla naziv="DomainObject.Predmet.StrankaFormatedWithAdressOIB_1"> FINA Regionalni centar, OIB 85821130368, Ulica grada Vukovara 70, 10000 Zagreb; MAR-DELTA d.o.o. za trgovinu i ugostiteljstvo, OIB 98773869588, Bleiweisova 21, Zagreb</derivirana_varijabla>
  </DomainObject.Predmet.StrankaFormatedWithAdressOIB>
  <DomainObject.Predmet.StrankaWithAdress>
    <izvorni_sadrzaj>FINA Regionalni centar Ulica grada Vukovara 70,10000 Zagreb,MAR-DELTA d.o.o. za trgovinu i ugostiteljstvo Bleiweisova 21,Zagreb</izvorni_sadrzaj>
    <derivirana_varijabla naziv="DomainObject.Predmet.StrankaWithAdress_1">FINA Regionalni centar Ulica grada Vukovara 70,10000 Zagreb,MAR-DELTA d.o.o. za trgovinu i ugostiteljstvo Bleiweisova 21,Zagreb</derivirana_varijabla>
  </DomainObject.Predmet.StrankaWithAdress>
  <DomainObject.Predmet.StrankaWithAdressOIB>
    <izvorni_sadrzaj>FINA Regionalni centar, OIB 85821130368, Ulica grada Vukovara 70,10000 Zagreb,MAR-DELTA d.o.o. za trgovinu i ugostiteljstvo, OIB 98773869588, Bleiweisova 21,Zagreb</izvorni_sadrzaj>
    <derivirana_varijabla naziv="DomainObject.Predmet.StrankaWithAdressOIB_1">FINA Regionalni centar, OIB 85821130368, Ulica grada Vukovara 70,10000 Zagreb,MAR-DELTA d.o.o. za trgovinu i ugostiteljstvo, OIB 98773869588, Bleiweisova 21,Zagreb</derivirana_varijabla>
  </DomainObject.Predmet.StrankaWithAdressOIB>
  <DomainObject.Predmet.StrankaNazivFormated>
    <izvorni_sadrzaj>FINA Regionalni centar,MAR-DELTA d.o.o. za trgovinu i ugostiteljstvo</izvorni_sadrzaj>
    <derivirana_varijabla naziv="DomainObject.Predmet.StrankaNazivFormated_1">FINA Regionalni centar,MAR-DELTA d.o.o. za trgovinu i ugostiteljstvo</derivirana_varijabla>
  </DomainObject.Predmet.StrankaNazivFormated>
  <DomainObject.Predmet.StrankaNazivFormatedOIB>
    <izvorni_sadrzaj>FINA Regionalni centar, OIB 85821130368,MAR-DELTA d.o.o. za trgovinu i ugostiteljstvo, OIB 98773869588</izvorni_sadrzaj>
    <derivirana_varijabla naziv="DomainObject.Predmet.StrankaNazivFormatedOIB_1">FINA Regionalni centar, OIB 85821130368,MAR-DELTA d.o.o. za trgovinu i ugostiteljstvo, OIB 98773869588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</item>
      <item>MAR-DELTA d.o.o. za trgovinu i ugostiteljstvo</item>
    </izvorni_sadrzaj>
    <derivirana_varijabla naziv="DomainObject.Predmet.StrankaListFormated_1">
      <item>FINA Regionalni centar</item>
      <item>MAR-DELTA d.o.o. za trgovinu i ugostiteljstvo</item>
    </derivirana_varijabla>
  </DomainObject.Predmet.StrankaListFormated>
  <DomainObject.Predmet.StrankaListFormatedOIB>
    <izvorni_sadrzaj>
      <item>FINA Regionalni centar, OIB 85821130368</item>
      <item>MAR-DELTA d.o.o. za trgovinu i ugostiteljstvo, OIB 98773869588</item>
    </izvorni_sadrzaj>
    <derivirana_varijabla naziv="DomainObject.Predmet.StrankaListFormatedOIB_1">
      <item>FINA Regionalni centar, OIB 85821130368</item>
      <item>MAR-DELTA d.o.o. za trgovinu i ugostiteljstvo, OIB 98773869588</item>
    </derivirana_varijabla>
  </DomainObject.Predmet.StrankaListFormatedOIB>
  <DomainObject.Predmet.StrankaListFormatedWithAdress>
    <izvorni_sadrzaj>
      <item>FINA Regionalni centar, Ulica grada Vukovara 70, 10000 Zagreb</item>
      <item>MAR-DELTA d.o.o. za trgovinu i ugostiteljstvo, Bleiweisova 21, Zagreb</item>
    </izvorni_sadrzaj>
    <derivirana_varijabla naziv="DomainObject.Predmet.StrankaListFormatedWithAdress_1">
      <item>FINA Regionalni centar, Ulica grada Vukovara 70, 10000 Zagreb</item>
      <item>MAR-DELTA d.o.o. za trgovinu i ugostiteljstvo, Bleiweisova 21, Zagreb</item>
    </derivirana_varijabla>
  </DomainObject.Predmet.StrankaListFormatedWithAdress>
  <DomainObject.Predmet.StrankaListFormatedWithAdressOIB>
    <izvorni_sadrzaj>
      <item>FINA Regionalni centar, OIB 85821130368, Ulica grada Vukovara 70, 10000 Zagreb</item>
      <item>MAR-DELTA d.o.o. za trgovinu i ugostiteljstvo, OIB 98773869588, Bleiweisova 21, Zagreb</item>
    </izvorni_sadrzaj>
    <derivirana_varijabla naziv="DomainObject.Predmet.StrankaListFormatedWithAdressOIB_1">
      <item>FINA Regionalni centar, OIB 85821130368, Ulica grada Vukovara 70, 10000 Zagreb</item>
      <item>MAR-DELTA d.o.o. za trgovinu i ugostiteljstvo, OIB 98773869588, Bleiweisova 21, Zagreb</item>
    </derivirana_varijabla>
  </DomainObject.Predmet.StrankaListFormatedWithAdressOIB>
  <DomainObject.Predmet.StrankaListNazivFormated>
    <izvorni_sadrzaj>
      <item>FINA Regionalni centar</item>
      <item>MAR-DELTA d.o.o. za trgovinu i ugostiteljstvo</item>
    </izvorni_sadrzaj>
    <derivirana_varijabla naziv="DomainObject.Predmet.StrankaListNazivFormated_1">
      <item>FINA Regionalni centar</item>
      <item>MAR-DELTA d.o.o. za trgovinu i ugostiteljstvo</item>
    </derivirana_varijabla>
  </DomainObject.Predmet.StrankaListNazivFormated>
  <DomainObject.Predmet.StrankaListNazivFormatedOIB>
    <izvorni_sadrzaj>
      <item>FINA Regionalni centar, OIB 85821130368</item>
      <item>MAR-DELTA d.o.o. za trgovinu i ugostiteljstvo, OIB 98773869588</item>
    </izvorni_sadrzaj>
    <derivirana_varijabla naziv="DomainObject.Predmet.StrankaListNazivFormatedOIB_1">
      <item>FINA Regionalni centar, OIB 85821130368</item>
      <item>MAR-DELTA d.o.o. za trgovinu i ugostiteljstvo, OIB 98773869588</item>
    </derivirana_varijabla>
  </DomainObject.Predmet.StrankaListNazivFormatedOIB>
  <DomainObject.Predmet.ProtuStrankaListFormated>
    <izvorni_sadrzaj>
      <item>OVONOVO d.o.o.</item>
    </izvorni_sadrzaj>
    <derivirana_varijabla naziv="DomainObject.Predmet.ProtuStrankaListFormated_1">
      <item>OVONOVO d.o.o.</item>
    </derivirana_varijabla>
  </DomainObject.Predmet.ProtuStrankaListFormated>
  <DomainObject.Predmet.ProtuStrankaListFormatedOIB>
    <izvorni_sadrzaj>
      <item>OVONOVO d.o.o., OIB 48257674741</item>
    </izvorni_sadrzaj>
    <derivirana_varijabla naziv="DomainObject.Predmet.ProtuStrankaListFormatedOIB_1">
      <item>OVONOVO d.o.o., OIB 48257674741</item>
    </derivirana_varijabla>
  </DomainObject.Predmet.ProtuStrankaListFormatedOIB>
  <DomainObject.Predmet.ProtuStrankaListFormatedWithAdress>
    <izvorni_sadrzaj>
      <item>OVONOVO d.o.o., Zelengaj 75, 10000 Zagreb</item>
    </izvorni_sadrzaj>
    <derivirana_varijabla naziv="DomainObject.Predmet.ProtuStrankaListFormatedWithAdress_1">
      <item>OVONOVO d.o.o., Zelengaj 75, 10000 Zagreb</item>
    </derivirana_varijabla>
  </DomainObject.Predmet.ProtuStrankaListFormatedWithAdress>
  <DomainObject.Predmet.ProtuStrankaListFormatedWithAdressOIB>
    <izvorni_sadrzaj>
      <item>OVONOVO d.o.o., OIB 48257674741, Zelengaj 75, 10000 Zagreb</item>
    </izvorni_sadrzaj>
    <derivirana_varijabla naziv="DomainObject.Predmet.ProtuStrankaListFormatedWithAdressOIB_1">
      <item>OVONOVO d.o.o., OIB 48257674741, Zelengaj 75, 10000 Zagreb</item>
    </derivirana_varijabla>
  </DomainObject.Predmet.ProtuStrankaListFormatedWithAdressOIB>
  <DomainObject.Predmet.ProtuStrankaListNazivFormated>
    <izvorni_sadrzaj>
      <item>OVONOVO d.o.o.</item>
    </izvorni_sadrzaj>
    <derivirana_varijabla naziv="DomainObject.Predmet.ProtuStrankaListNazivFormated_1">
      <item>OVONOVO d.o.o.</item>
    </derivirana_varijabla>
  </DomainObject.Predmet.ProtuStrankaListNazivFormated>
  <DomainObject.Predmet.ProtuStrankaListNazivFormatedOIB>
    <izvorni_sadrzaj>
      <item>OVONOVO d.o.o., OIB 48257674741</item>
    </izvorni_sadrzaj>
    <derivirana_varijabla naziv="DomainObject.Predmet.ProtuStrankaListNazivFormatedOIB_1">
      <item>OVONOVO d.o.o., OIB 48257674741</item>
    </derivirana_varijabla>
  </DomainObject.Predmet.ProtuStrankaListNazivFormatedOIB>
  <DomainObject.Predmet.OstaliListFormated>
    <izvorni_sadrzaj>
      <item>Dragoja Simić</item>
      <item>Jure Marušić</item>
    </izvorni_sadrzaj>
    <derivirana_varijabla naziv="DomainObject.Predmet.OstaliListFormated_1">
      <item>Dragoja Simić</item>
      <item>Jure Marušić</item>
    </derivirana_varijabla>
  </DomainObject.Predmet.OstaliListFormated>
  <DomainObject.Predmet.OstaliListFormatedOIB>
    <izvorni_sadrzaj>
      <item>Dragoja Simić, OIB 62304163958</item>
      <item>Jure Marušić, OIB 52703189678</item>
    </izvorni_sadrzaj>
    <derivirana_varijabla naziv="DomainObject.Predmet.OstaliListFormatedOIB_1">
      <item>Dragoja Simić, OIB 62304163958</item>
      <item>Jure Marušić, OIB 52703189678</item>
    </derivirana_varijabla>
  </DomainObject.Predmet.OstaliListFormatedOIB>
  <DomainObject.Predmet.OstaliListFormatedWithAdress>
    <izvorni_sadrzaj>
      <item>Dragoja Simić, Zelengaj 75, 10000 Zagreb</item>
      <item>Jure Marušić, Bleiweisova 21, 10000 Zagreb</item>
    </izvorni_sadrzaj>
    <derivirana_varijabla naziv="DomainObject.Predmet.OstaliListFormatedWithAdress_1">
      <item>Dragoja Simić, Zelengaj 75, 10000 Zagreb</item>
      <item>Jure Marušić, Bleiweisova 21, 10000 Zagreb</item>
    </derivirana_varijabla>
  </DomainObject.Predmet.OstaliListFormatedWithAdress>
  <DomainObject.Predmet.OstaliListFormatedWithAdressOIB>
    <izvorni_sadrzaj>
      <item>Dragoja Simić, OIB 62304163958, Zelengaj 75, 10000 Zagreb</item>
      <item>Jure Marušić, OIB 52703189678, Bleiweisova 21, 10000 Zagreb</item>
    </izvorni_sadrzaj>
    <derivirana_varijabla naziv="DomainObject.Predmet.OstaliListFormatedWithAdressOIB_1">
      <item>Dragoja Simić, OIB 62304163958, Zelengaj 75, 10000 Zagreb</item>
      <item>Jure Marušić, OIB 52703189678, Bleiweisova 21, 10000 Zagreb</item>
    </derivirana_varijabla>
  </DomainObject.Predmet.OstaliListFormatedWithAdressOIB>
  <DomainObject.Predmet.OstaliListNazivFormated>
    <izvorni_sadrzaj>
      <item>Dragoja Simić</item>
      <item>Jure Marušić</item>
    </izvorni_sadrzaj>
    <derivirana_varijabla naziv="DomainObject.Predmet.OstaliListNazivFormated_1">
      <item>Dragoja Simić</item>
      <item>Jure Marušić</item>
    </derivirana_varijabla>
  </DomainObject.Predmet.OstaliListNazivFormated>
  <DomainObject.Predmet.OstaliListNazivFormatedOIB>
    <izvorni_sadrzaj>
      <item>Dragoja Simić, OIB 62304163958</item>
      <item>Jure Marušić, OIB 52703189678</item>
    </izvorni_sadrzaj>
    <derivirana_varijabla naziv="DomainObject.Predmet.OstaliListNazivFormatedOIB_1">
      <item>Dragoja Simić, OIB 62304163958</item>
      <item>Jure Marušić, OIB 52703189678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prosinca 2017.</izvorni_sadrzaj>
    <derivirana_varijabla naziv="DomainObject.Datum_1">19.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i dr.</izvorni_sadrzaj>
    <derivirana_varijabla naziv="DomainObject.Predmet.StrankaIDrugi_1">FINA Regionalni centar i dr.</derivirana_varijabla>
  </DomainObject.Predmet.StrankaIDrugi>
  <DomainObject.Predmet.ProtustrankaIDrugi>
    <izvorni_sadrzaj>OVONOVO d.o.o.</izvorni_sadrzaj>
    <derivirana_varijabla naziv="DomainObject.Predmet.ProtustrankaIDrugi_1">OVONOVO d.o.o.</derivirana_varijabla>
  </DomainObject.Predmet.ProtustrankaIDrugi>
  <DomainObject.Predmet.StrankaIDrugiAdressOIB>
    <izvorni_sadrzaj>FINA Regionalni centar, OIB 85821130368, Ulica grada Vukovara 70, 10000 Zagreb i dr.</izvorni_sadrzaj>
    <derivirana_varijabla naziv="DomainObject.Predmet.StrankaIDrugiAdressOIB_1">FINA Regionalni centar, OIB 85821130368, Ulica grada Vukovara 70, 10000 Zagreb i dr.</derivirana_varijabla>
  </DomainObject.Predmet.StrankaIDrugiAdressOIB>
  <DomainObject.Predmet.ProtustrankaIDrugiAdressOIB>
    <izvorni_sadrzaj>OVONOVO d.o.o., OIB 48257674741, Zelengaj 75, 10000 Zagreb</izvorni_sadrzaj>
    <derivirana_varijabla naziv="DomainObject.Predmet.ProtustrankaIDrugiAdressOIB_1">OVONOVO d.o.o., OIB 48257674741, Zelengaj 75,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</item>
      <item>OVONOVO d.o.o.</item>
      <item>Dragoja Simić</item>
      <item>Jure Marušić</item>
      <item>MAR-DELTA d.o.o. za trgovinu i ugostiteljstvo</item>
    </izvorni_sadrzaj>
    <derivirana_varijabla naziv="DomainObject.Predmet.SudioniciListNaziv_1">
      <item>FINA Regionalni centar</item>
      <item>OVONOVO d.o.o.</item>
      <item>Dragoja Simić</item>
      <item>Jure Marušić</item>
      <item>MAR-DELTA d.o.o. za trgovinu i ugostiteljstvo</item>
    </derivirana_varijabla>
  </DomainObject.Predmet.SudioniciListNaziv>
  <DomainObject.Predmet.SudioniciListAdressOIB>
    <izvorni_sadrzaj>
      <item>FINA Regionalni centar, OIB 85821130368, Ulica grada Vukovara 70,10000 Zagreb</item>
      <item>OVONOVO d.o.o., OIB 48257674741, Zelengaj 75,10000 Zagreb</item>
      <item>Dragoja Simić, OIB 62304163958, Zelengaj 75,10000 Zagreb</item>
      <item>Jure Marušić, OIB 52703189678, Bleiweisova 21,10000 Zagreb</item>
      <item>MAR-DELTA d.o.o. za trgovinu i ugostiteljstvo, OIB 98773869588, Bleiweisova 21,Zagreb</item>
    </izvorni_sadrzaj>
    <derivirana_varijabla naziv="DomainObject.Predmet.SudioniciListAdressOIB_1">
      <item>FINA Regionalni centar, OIB 85821130368, Ulica grada Vukovara 70,10000 Zagreb</item>
      <item>OVONOVO d.o.o., OIB 48257674741, Zelengaj 75,10000 Zagreb</item>
      <item>Dragoja Simić, OIB 62304163958, Zelengaj 75,10000 Zagreb</item>
      <item>Jure Marušić, OIB 52703189678, Bleiweisova 21,10000 Zagreb</item>
      <item>MAR-DELTA d.o.o. za trgovinu i ugostiteljstvo, OIB 98773869588, Bleiweisova 21,Zagreb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48257674741</item>
      <item>, OIB 62304163958</item>
      <item>, OIB 52703189678</item>
      <item>, OIB 98773869588</item>
    </izvorni_sadrzaj>
    <derivirana_varijabla naziv="DomainObject.Predmet.SudioniciListNazivOIB_1">
      <item>, OIB 85821130368</item>
      <item>, OIB 48257674741</item>
      <item>, OIB 62304163958</item>
      <item>, OIB 52703189678</item>
      <item>, OIB 98773869588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Jure Marušić, OIB 52703189678, Bleiweisova 2 Zagreb</item>
    </izvorni_sadrzaj>
    <derivirana_varijabla naziv="DomainObject.Predmet.StecajniUpraviteljiListAddressOIB_1">
      <item>Jure Marušić, OIB 52703189678, Bleiweisova 2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7753C41-6646-4A6B-B219-30F54BB48E7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SIMECKI</properties:Company>
  <properties:Pages>2</properties:Pages>
  <properties:Words>509</properties:Words>
  <properties:Characters>2737</properties:Characters>
  <properties:Lines>76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HRVATSKA____                          XL-P-1769/98</vt:lpstr>
    </vt:vector>
  </properties:TitlesOfParts>
  <properties:LinksUpToDate>false</properties:LinksUpToDate>
  <properties:CharactersWithSpaces>3274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2017-12-19T08:50:00Z</dcterms:created>
  <dc:creator>Ante</dc:creator>
  <cp:lastModifiedBy>Valentina Delač</cp:lastModifiedBy>
  <cp:lastPrinted>2017-12-19T08:51:00Z</cp:lastPrinted>
  <dcterms:modified xmlns:xsi="http://www.w3.org/2001/XMLSchema-instance" xsi:type="dcterms:W3CDTF">2017-12-19T08:52:00Z</dcterms:modified>
  <cp:revision>3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