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ece3cd" w14:paraId="3ece3cd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F24241">
        <w:rPr>
          <w:rFonts w:hAnsi="Times New Roman" w:ascii="Times New Roman"/>
          <w:sz w:val="24"/>
          <w:szCs w:val="24"/>
        </w:rPr>
        <w:t>612/14</w:t>
      </w:r>
      <w:r w:rsidR="00DF0611">
        <w:rPr>
          <w:rFonts w:hAnsi="Times New Roman" w:ascii="Times New Roman"/>
          <w:sz w:val="24"/>
          <w:szCs w:val="24"/>
        </w:rPr>
        <w:t>-50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F24241" w:rsidRPr="00F24241">
        <w:rPr>
          <w:rFonts w:hAnsi="Times New Roman" w:ascii="Times New Roman"/>
          <w:sz w:val="24"/>
          <w:szCs w:val="24"/>
        </w:rPr>
        <w:t>M. G. KATALOŠKA PRODAJA d.o.o. – u stečaju, Orešje (Grad Sveta Nedjelja), Selčica 16, OIB: 42632708988</w:t>
      </w:r>
      <w:r w:rsidR="00F24241">
        <w:rPr>
          <w:rFonts w:hAnsi="Times New Roman" w:ascii="Times New Roman"/>
          <w:sz w:val="24"/>
          <w:szCs w:val="24"/>
        </w:rPr>
        <w:t xml:space="preserve">, 14. ožujka </w:t>
      </w:r>
      <w:r w:rsidR="001F359F">
        <w:rPr>
          <w:rFonts w:hAnsi="Times New Roman" w:ascii="Times New Roman"/>
          <w:sz w:val="24"/>
          <w:szCs w:val="24"/>
        </w:rPr>
        <w:t>201</w:t>
      </w:r>
      <w:r w:rsidR="00F24241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F24241" w:rsidRPr="00F24241">
        <w:rPr>
          <w:rFonts w:cs="Times New Roman" w:hAnsi="Times New Roman" w:ascii="Times New Roman"/>
          <w:sz w:val="24"/>
          <w:szCs w:val="24"/>
          <w:lang w:eastAsia="en-US"/>
        </w:rPr>
        <w:t>M. G. KATALOŠKA PRODAJA d.o.o. – u stečaju, Orešje (Grad Sveta Nedjelja), Selčica 16, OIB: 42632708988</w:t>
      </w:r>
      <w:r w:rsidR="00F24241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</w:t>
      </w:r>
      <w:r w:rsidR="00873142">
        <w:rPr>
          <w:rFonts w:hAnsi="Times New Roman" w:ascii="Times New Roman"/>
          <w:sz w:val="24"/>
          <w:szCs w:val="24"/>
        </w:rPr>
        <w:t>12. prosinca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2D6304">
        <w:rPr>
          <w:rFonts w:hAnsi="Times New Roman" w:ascii="Times New Roman"/>
          <w:sz w:val="24"/>
          <w:szCs w:val="24"/>
        </w:rPr>
        <w:t>201</w:t>
      </w:r>
      <w:r w:rsidR="00873142">
        <w:rPr>
          <w:rFonts w:hAnsi="Times New Roman" w:ascii="Times New Roman"/>
          <w:sz w:val="24"/>
          <w:szCs w:val="24"/>
        </w:rPr>
        <w:t>8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873142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873142">
        <w:rPr>
          <w:rFonts w:hAnsi="Times New Roman" w:ascii="Times New Roman"/>
          <w:sz w:val="24"/>
          <w:szCs w:val="24"/>
        </w:rPr>
        <w:t>14. ožujka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873142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C62CE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311E9A" w:rsidP="00835E0E" w:rsidR="00311E9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11E9A" w:rsidP="00311E9A" w:rsidR="00835E0E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311E9A" w:rsidP="00835E0E" w:rsidR="00311E9A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Sonja Pilić</w:t>
      </w:r>
    </w:p>
    <w:p w:rsidRDefault="00835E0E" w:rsidP="00835E0E" w:rsidR="00835E0E" w:rsidRPr="00311E9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311E9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311E9A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311E9A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311E9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311E9A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73142" w:rsidP="00D67F29" w:rsidR="00D67F29" w:rsidRPr="00311E9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 xml:space="preserve">RH, </w:t>
      </w:r>
      <w:r w:rsidR="00D67F29" w:rsidRPr="00311E9A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311E9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311E9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311E9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1E9A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311E9A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311E9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311E9A">
      <w:pPr>
        <w:jc w:val="both"/>
        <w:rPr>
          <w:rFonts w:hAnsi="Times New Roman" w:ascii="Times New Roman"/>
          <w:color w:themeColor="background1" w:val="FFFFFF"/>
        </w:rPr>
      </w:pPr>
      <w:r w:rsidRPr="00311E9A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311E9A">
      <w:pPr>
        <w:jc w:val="both"/>
        <w:rPr>
          <w:rFonts w:hAnsi="Times New Roman" w:ascii="Times New Roman"/>
          <w:color w:themeColor="background1" w:val="FFFFFF"/>
        </w:rPr>
      </w:pPr>
      <w:r w:rsidRPr="00311E9A">
        <w:rPr>
          <w:rFonts w:hAnsi="Times New Roman" w:ascii="Times New Roman"/>
          <w:color w:themeColor="background1" w:val="FFFFFF"/>
        </w:rPr>
        <w:t>1. Nepravomoćno</w:t>
      </w:r>
    </w:p>
    <w:p w:rsidRDefault="00873142" w:rsidP="001F359F" w:rsidR="001F359F" w:rsidRPr="00311E9A">
      <w:pPr>
        <w:jc w:val="both"/>
        <w:rPr>
          <w:rFonts w:hAnsi="Times New Roman" w:ascii="Times New Roman"/>
          <w:color w:themeColor="background1" w:val="FFFFFF"/>
        </w:rPr>
      </w:pPr>
      <w:r w:rsidRPr="00311E9A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1F359F">
      <w:pPr>
        <w:jc w:val="both"/>
        <w:rPr>
          <w:rFonts w:hAnsi="Times New Roman" w:ascii="Times New Roman"/>
        </w:rPr>
      </w:pPr>
    </w:p>
    <w:p w:rsidRDefault="001F359F" w:rsidR="001F359F" w:rsidRPr="006C62CE">
      <w:pPr>
        <w:jc w:val="both"/>
        <w:rPr>
          <w:rFonts w:hAnsi="Times New Roman" w:ascii="Times New Roman"/>
          <w:color w:themeColor="background1" w:val="FFFFFF"/>
        </w:rPr>
      </w:pPr>
      <w:r w:rsidRPr="006C62CE">
        <w:rPr>
          <w:rFonts w:hAnsi="Times New Roman" w:ascii="Times New Roman"/>
          <w:color w:themeColor="background1" w:val="FFFFFF"/>
        </w:rPr>
        <w:t xml:space="preserve">            Z, </w:t>
      </w:r>
      <w:r w:rsidRPr="006C62CE">
        <w:rPr>
          <w:rFonts w:hAnsi="Times New Roman" w:ascii="Times New Roman"/>
          <w:color w:themeColor="background1" w:val="FFFFFF"/>
        </w:rPr>
        <w:fldChar w:fldCharType="begin"/>
      </w:r>
      <w:r w:rsidRPr="006C62C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6C62CE">
        <w:rPr>
          <w:rFonts w:hAnsi="Times New Roman" w:ascii="Times New Roman"/>
          <w:color w:themeColor="background1" w:val="FFFFFF"/>
        </w:rPr>
        <w:fldChar w:fldCharType="separate"/>
      </w:r>
      <w:r w:rsidR="00235C73">
        <w:rPr>
          <w:rFonts w:hAnsi="Times New Roman" w:ascii="Times New Roman"/>
          <w:noProof/>
          <w:color w:themeColor="background1" w:val="FFFFFF"/>
        </w:rPr>
        <w:t>16.3.18.</w:t>
      </w:r>
      <w:r w:rsidRPr="006C62CE">
        <w:rPr>
          <w:rFonts w:hAnsi="Times New Roman" w:ascii="Times New Roman"/>
          <w:color w:themeColor="background1" w:val="FFFFFF"/>
        </w:rPr>
        <w:fldChar w:fldCharType="end"/>
      </w:r>
      <w:r w:rsidRPr="006C62CE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6C62C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34C" w:rsidR="0070334C">
      <w:r>
        <w:separator/>
      </w:r>
    </w:p>
  </w:endnote>
  <w:endnote w:id="0" w:type="continuationSeparator">
    <w:p w:rsidRDefault="0070334C" w:rsidR="00703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34C" w:rsidR="0070334C">
      <w:r>
        <w:separator/>
      </w:r>
    </w:p>
  </w:footnote>
  <w:footnote w:id="0" w:type="continuationSeparator">
    <w:p w:rsidRDefault="0070334C" w:rsidR="007033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235C73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873142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873142">
      <w:rPr>
        <w:rFonts w:hAnsi="Times New Roman" w:ascii="Times New Roman"/>
      </w:rPr>
      <w:t>612/14</w:t>
    </w:r>
    <w:r w:rsidR="00DF0611">
      <w:rPr>
        <w:rFonts w:hAnsi="Times New Roman" w:ascii="Times New Roman"/>
      </w:rPr>
      <w:t>-50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241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35C73"/>
    <w:rsid w:val="00240890"/>
    <w:rsid w:val="00281E63"/>
    <w:rsid w:val="0028293E"/>
    <w:rsid w:val="0029479C"/>
    <w:rsid w:val="002D205C"/>
    <w:rsid w:val="002D6304"/>
    <w:rsid w:val="002E06D4"/>
    <w:rsid w:val="00311E9A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0501A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C62CE"/>
    <w:rsid w:val="006E69A4"/>
    <w:rsid w:val="006F5244"/>
    <w:rsid w:val="0070334C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73142"/>
    <w:rsid w:val="00881589"/>
    <w:rsid w:val="008C0419"/>
    <w:rsid w:val="008D1C64"/>
    <w:rsid w:val="008D4CA2"/>
    <w:rsid w:val="008E0B1D"/>
    <w:rsid w:val="008F569D"/>
    <w:rsid w:val="008F639D"/>
    <w:rsid w:val="00934BDA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DF0611"/>
    <w:rsid w:val="00E107B5"/>
    <w:rsid w:val="00E22BD1"/>
    <w:rsid w:val="00E23679"/>
    <w:rsid w:val="00E40DA4"/>
    <w:rsid w:val="00E51C69"/>
    <w:rsid w:val="00EA1205"/>
    <w:rsid w:val="00EC6731"/>
    <w:rsid w:val="00F206F2"/>
    <w:rsid w:val="00F24241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C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C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2014.</izvorni_sadrzaj>
    <derivirana_varijabla naziv="DomainObject.Predmet.DatumOsnivanja_1">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St-612/2014</izvorni_sadrzaj>
    <derivirana_varijabla naziv="DomainObject.Predmet.OznakaBroj_1">St-612/2014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KATALOŠKA PRODAJA, d.o.o. za trgovinu i usluge</izvorni_sadrzaj>
    <derivirana_varijabla naziv="DomainObject.Predmet.ProtustrankaFormated_1">  M.G. KATALOŠKA PRODAJA, d.o.o. za trgovinu i usluge</derivirana_varijabla>
  </DomainObject.Predmet.ProtustrankaFormated>
  <DomainObject.Predmet.ProtustrankaFormatedOIB>
    <izvorni_sadrzaj>  M.G. KATALOŠKA PRODAJA, d.o.o. za trgovinu i usluge, OIB 42632708988</izvorni_sadrzaj>
    <derivirana_varijabla naziv="DomainObject.Predmet.ProtustrankaFormatedOIB_1">  M.G. KATALOŠKA PRODAJA, d.o.o. za trgovinu i usluge, OIB 42632708988</derivirana_varijabla>
  </DomainObject.Predmet.ProtustrankaFormatedOIB>
  <DomainObject.Predmet.ProtustrankaFormatedWithAdress>
    <izvorni_sadrzaj> M.G. KATALOŠKA PRODAJA, d.o.o. za trgovinu i usluge, Selčica 16, 10431 Orešje</izvorni_sadrzaj>
    <derivirana_varijabla naziv="DomainObject.Predmet.ProtustrankaFormatedWithAdress_1"> M.G. KATALOŠKA PRODAJA, d.o.o. za trgovinu i usluge, Selčica 16, 10431 Orešje</derivirana_varijabla>
  </DomainObject.Predmet.ProtustrankaFormatedWithAdress>
  <DomainObject.Predmet.ProtustrankaFormatedWithAdressOIB>
    <izvorni_sadrzaj> M.G. KATALOŠKA PRODAJA, d.o.o. za trgovinu i usluge, OIB 42632708988, Selčica 16, 10431 Orešje</izvorni_sadrzaj>
    <derivirana_varijabla naziv="DomainObject.Predmet.ProtustrankaFormatedWithAdressOIB_1"> M.G. KATALOŠKA PRODAJA, d.o.o. za trgovinu i usluge, OIB 42632708988, Selčica 16, 10431 Orešje</derivirana_varijabla>
  </DomainObject.Predmet.ProtustrankaFormatedWithAdressOIB>
  <DomainObject.Predmet.ProtustrankaWithAdress>
    <izvorni_sadrzaj>M.G. KATALOŠKA PRODAJA, d.o.o. za trgovinu i usluge Selčica 16, 10431 Orešje</izvorni_sadrzaj>
    <derivirana_varijabla naziv="DomainObject.Predmet.ProtustrankaWithAdress_1">M.G. KATALOŠKA PRODAJA, d.o.o. za trgovinu i usluge Selčica 16, 10431 Orešje</derivirana_varijabla>
  </DomainObject.Predmet.ProtustrankaWithAdress>
  <DomainObject.Predmet.ProtustrankaWithAdressOIB>
    <izvorni_sadrzaj>M.G. KATALOŠKA PRODAJA, d.o.o. za trgovinu i usluge, OIB 42632708988, Selčica 16, 10431 Orešje</izvorni_sadrzaj>
    <derivirana_varijabla naziv="DomainObject.Predmet.ProtustrankaWithAdressOIB_1">M.G. KATALOŠKA PRODAJA, d.o.o. za trgovinu i usluge, OIB 42632708988, Selčica 16, 10431 Orešje</derivirana_varijabla>
  </DomainObject.Predmet.ProtustrankaWithAdressOIB>
  <DomainObject.Predmet.ProtustrankaNazivFormated>
    <izvorni_sadrzaj>M.G. KATALOŠKA PRODAJA, d.o.o. za trgovinu i usluge</izvorni_sadrzaj>
    <derivirana_varijabla naziv="DomainObject.Predmet.ProtustrankaNazivFormated_1">M.G. KATALOŠKA PRODAJA, d.o.o. za trgovinu i usluge</derivirana_varijabla>
  </DomainObject.Predmet.ProtustrankaNazivFormated>
  <DomainObject.Predmet.ProtustrankaNazivFormatedOIB>
    <izvorni_sadrzaj>M.G. KATALOŠKA PRODAJA, d.o.o. za trgovinu i usluge, OIB 42632708988</izvorni_sadrzaj>
    <derivirana_varijabla naziv="DomainObject.Predmet.ProtustrankaNazivFormatedOIB_1">M.G. KATALOŠKA PRODAJA, d.o.o. za trgovinu i usluge, OIB 42632708988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 KATALOŠKA PRODAJA, d.o.o. za trgovinu i usluge; Ana Seljan</izvorni_sadrzaj>
    <derivirana_varijabla naziv="DomainObject.Predmet.StrankaFormated_1">  M.G. KATALOŠKA PRODAJA, d.o.o. za trgovinu i usluge; Ana Seljan</derivirana_varijabla>
  </DomainObject.Predmet.StrankaFormated>
  <DomainObject.Predmet.StrankaFormatedOIB>
    <izvorni_sadrzaj>  M.G. KATALOŠKA PRODAJA, d.o.o. za trgovinu i usluge, OIB 42632708988; Ana Seljan</izvorni_sadrzaj>
    <derivirana_varijabla naziv="DomainObject.Predmet.StrankaFormatedOIB_1">  M.G. KATALOŠKA PRODAJA, d.o.o. za trgovinu i usluge, OIB 42632708988; Ana Seljan</derivirana_varijabla>
  </DomainObject.Predmet.StrankaFormatedOIB>
  <DomainObject.Predmet.StrankaFormatedWithAdress>
    <izvorni_sadrzaj> M.G. KATALOŠKA PRODAJA, d.o.o. za trgovinu i usluge, Selčica 16, 10431 Orešje; Ana Seljan</izvorni_sadrzaj>
    <derivirana_varijabla naziv="DomainObject.Predmet.StrankaFormatedWithAdress_1"> M.G. KATALOŠKA PRODAJA, d.o.o. za trgovinu i usluge, Selčica 16, 10431 Orešje; Ana Seljan</derivirana_varijabla>
  </DomainObject.Predmet.StrankaFormatedWithAdress>
  <DomainObject.Predmet.StrankaFormatedWithAdressOIB>
    <izvorni_sadrzaj> M.G. KATALOŠKA PRODAJA, d.o.o. za trgovinu i usluge, OIB 42632708988, Selčica 16, 10431 Orešje; Ana Seljan</izvorni_sadrzaj>
    <derivirana_varijabla naziv="DomainObject.Predmet.StrankaFormatedWithAdressOIB_1"> M.G. KATALOŠKA PRODAJA, d.o.o. za trgovinu i usluge, OIB 42632708988, Selčica 16, 10431 Orešje; Ana Seljan</derivirana_varijabla>
  </DomainObject.Predmet.StrankaFormatedWithAdressOIB>
  <DomainObject.Predmet.StrankaWithAdress>
    <izvorni_sadrzaj>M.G. KATALOŠKA PRODAJA, d.o.o. za trgovinu i usluge Selčica 16,10431 Orešje,Ana Seljan </izvorni_sadrzaj>
    <derivirana_varijabla naziv="DomainObject.Predmet.StrankaWithAdress_1">M.G. KATALOŠKA PRODAJA, d.o.o. za trgovinu i usluge Selčica 16,10431 Orešje,Ana Seljan </derivirana_varijabla>
  </DomainObject.Predmet.StrankaWithAdress>
  <DomainObject.Predmet.StrankaWithAdressOIB>
    <izvorni_sadrzaj>M.G. KATALOŠKA PRODAJA, d.o.o. za trgovinu i usluge, OIB 42632708988, Selčica 16,10431 Orešje,Ana Seljan</izvorni_sadrzaj>
    <derivirana_varijabla naziv="DomainObject.Predmet.StrankaWithAdressOIB_1">M.G. KATALOŠKA PRODAJA, d.o.o. za trgovinu i usluge, OIB 42632708988, Selčica 16,10431 Orešje,Ana Seljan</derivirana_varijabla>
  </DomainObject.Predmet.StrankaWithAdressOIB>
  <DomainObject.Predmet.StrankaNazivFormated>
    <izvorni_sadrzaj>M.G. KATALOŠKA PRODAJA, d.o.o. za trgovinu i usluge,Ana Seljan</izvorni_sadrzaj>
    <derivirana_varijabla naziv="DomainObject.Predmet.StrankaNazivFormated_1">M.G. KATALOŠKA PRODAJA, d.o.o. za trgovinu i usluge,Ana Seljan</derivirana_varijabla>
  </DomainObject.Predmet.StrankaNazivFormated>
  <DomainObject.Predmet.StrankaNazivFormatedOIB>
    <izvorni_sadrzaj>M.G. KATALOŠKA PRODAJA, d.o.o. za trgovinu i usluge, OIB 42632708988,Ana Seljan</izvorni_sadrzaj>
    <derivirana_varijabla naziv="DomainObject.Predmet.StrankaNazivFormatedOIB_1">M.G. KATALOŠKA PRODAJA, d.o.o. za trgovinu i usluge, OIB 42632708988,Ana Seljan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M.G. KATALOŠKA PRODAJA, d.o.o. za trgovinu i usluge</item>
      <item>Ana Seljan</item>
    </izvorni_sadrzaj>
    <derivirana_varijabla naziv="DomainObject.Predmet.StrankaListFormated_1">
      <item>M.G. KATALOŠKA PRODAJA, d.o.o. za trgovinu i usluge</item>
      <item>Ana Seljan</item>
    </derivirana_varijabla>
  </DomainObject.Predmet.StrankaListFormated>
  <DomainObject.Predmet.StrankaListFormatedOIB>
    <izvorni_sadrzaj>
      <item>M.G. KATALOŠKA PRODAJA, d.o.o. za trgovinu i usluge, OIB 42632708988</item>
      <item>Ana Seljan</item>
    </izvorni_sadrzaj>
    <derivirana_varijabla naziv="DomainObject.Predmet.StrankaListFormatedOIB_1">
      <item>M.G. KATALOŠKA PRODAJA, d.o.o. za trgovinu i usluge, OIB 42632708988</item>
      <item>Ana Seljan</item>
    </derivirana_varijabla>
  </DomainObject.Predmet.StrankaListFormatedOIB>
  <DomainObject.Predmet.StrankaListFormatedWithAdress>
    <izvorni_sadrzaj>
      <item>M.G. KATALOŠKA PRODAJA, d.o.o. za trgovinu i usluge, Selčica 16, 10431 Orešje</item>
      <item>Ana Seljan</item>
    </izvorni_sadrzaj>
    <derivirana_varijabla naziv="DomainObject.Predmet.StrankaListFormatedWithAdress_1">
      <item>M.G. KATALOŠKA PRODAJA, d.o.o. za trgovinu i usluge, Selčica 16, 10431 Orešje</item>
      <item>Ana Seljan</item>
    </derivirana_varijabla>
  </DomainObject.Predmet.StrankaListFormatedWithAdress>
  <DomainObject.Predmet.StrankaListFormatedWithAdressOIB>
    <izvorni_sadrzaj>
      <item>M.G. KATALOŠKA PRODAJA, d.o.o. za trgovinu i usluge, OIB 42632708988, Selčica 16, 10431 Orešje</item>
      <item>Ana Seljan</item>
    </izvorni_sadrzaj>
    <derivirana_varijabla naziv="DomainObject.Predmet.StrankaListFormatedWithAdressOIB_1">
      <item>M.G. KATALOŠKA PRODAJA, d.o.o. za trgovinu i usluge, OIB 42632708988, Selčica 16, 10431 Orešje</item>
      <item>Ana Seljan</item>
    </derivirana_varijabla>
  </DomainObject.Predmet.StrankaListFormatedWithAdressOIB>
  <DomainObject.Predmet.StrankaListNazivFormated>
    <izvorni_sadrzaj>
      <item>M.G. KATALOŠKA PRODAJA, d.o.o. za trgovinu i usluge</item>
      <item>Ana Seljan</item>
    </izvorni_sadrzaj>
    <derivirana_varijabla naziv="DomainObject.Predmet.StrankaListNazivFormated_1">
      <item>M.G. KATALOŠKA PRODAJA, d.o.o. za trgovinu i usluge</item>
      <item>Ana Seljan</item>
    </derivirana_varijabla>
  </DomainObject.Predmet.StrankaListNazivFormated>
  <DomainObject.Predmet.StrankaListNazivFormatedOIB>
    <izvorni_sadrzaj>
      <item>M.G. KATALOŠKA PRODAJA, d.o.o. za trgovinu i usluge, OIB 42632708988</item>
      <item>Ana Seljan</item>
    </izvorni_sadrzaj>
    <derivirana_varijabla naziv="DomainObject.Predmet.StrankaListNazivFormatedOIB_1">
      <item>M.G. KATALOŠKA PRODAJA, d.o.o. za trgovinu i usluge, OIB 42632708988</item>
      <item>Ana Seljan</item>
    </derivirana_varijabla>
  </DomainObject.Predmet.StrankaListNazivFormatedOIB>
  <DomainObject.Predmet.ProtuStrankaListFormated>
    <izvorni_sadrzaj>
      <item>M.G. KATALOŠKA PRODAJA, d.o.o. za trgovinu i usluge</item>
    </izvorni_sadrzaj>
    <derivirana_varijabla naziv="DomainObject.Predmet.ProtuStrankaListFormated_1">
      <item>M.G. KATALOŠKA PRODAJA, d.o.o. za trgovinu i usluge</item>
    </derivirana_varijabla>
  </DomainObject.Predmet.ProtuStrankaListFormated>
  <DomainObject.Predmet.ProtuStrankaListFormatedOIB>
    <izvorni_sadrzaj>
      <item>M.G. KATALOŠKA PRODAJA, d.o.o. za trgovinu i usluge, OIB 42632708988</item>
    </izvorni_sadrzaj>
    <derivirana_varijabla naziv="DomainObject.Predmet.ProtuStrankaListFormatedOIB_1">
      <item>M.G. KATALOŠKA PRODAJA, d.o.o. za trgovinu i usluge, OIB 42632708988</item>
    </derivirana_varijabla>
  </DomainObject.Predmet.ProtuStrankaListFormatedOIB>
  <DomainObject.Predmet.ProtuStrankaListFormatedWithAdress>
    <izvorni_sadrzaj>
      <item>M.G. KATALOŠKA PRODAJA, d.o.o. za trgovinu i usluge, Selčica 16, 10431 Orešje</item>
    </izvorni_sadrzaj>
    <derivirana_varijabla naziv="DomainObject.Predmet.ProtuStrankaListFormatedWithAdress_1">
      <item>M.G. KATALOŠKA PRODAJA, d.o.o. za trgovinu i usluge, Selčica 16, 10431 Orešje</item>
    </derivirana_varijabla>
  </DomainObject.Predmet.ProtuStrankaListFormatedWithAdress>
  <DomainObject.Predmet.ProtuStrankaListFormatedWithAdressOIB>
    <izvorni_sadrzaj>
      <item>M.G. KATALOŠKA PRODAJA, d.o.o. za trgovinu i usluge, OIB 42632708988, Selčica 16, 10431 Orešje</item>
    </izvorni_sadrzaj>
    <derivirana_varijabla naziv="DomainObject.Predmet.ProtuStrankaListFormatedWithAdressOIB_1">
      <item>M.G. KATALOŠKA PRODAJA, d.o.o. za trgovinu i usluge, OIB 42632708988, Selčica 16, 10431 Orešje</item>
    </derivirana_varijabla>
  </DomainObject.Predmet.ProtuStrankaListFormatedWithAdressOIB>
  <DomainObject.Predmet.ProtuStrankaListNazivFormated>
    <izvorni_sadrzaj>
      <item>M.G. KATALOŠKA PRODAJA, d.o.o. za trgovinu i usluge</item>
    </izvorni_sadrzaj>
    <derivirana_varijabla naziv="DomainObject.Predmet.ProtuStrankaListNazivFormated_1">
      <item>M.G. KATALOŠKA PRODAJA, d.o.o. za trgovinu i usluge</item>
    </derivirana_varijabla>
  </DomainObject.Predmet.ProtuStrankaListNazivFormated>
  <DomainObject.Predmet.ProtuStrankaListNazivFormatedOIB>
    <izvorni_sadrzaj>
      <item>M.G. KATALOŠKA PRODAJA, d.o.o. za trgovinu i usluge, OIB 42632708988</item>
    </izvorni_sadrzaj>
    <derivirana_varijabla naziv="DomainObject.Predmet.ProtuStrankaListNazivFormatedOIB_1">
      <item>M.G. KATALOŠKA PRODAJA, d.o.o. za trgovinu i usluge, OIB 42632708988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M.G. KATALOŠKA PRODAJA, d.o.o. za trgovinu i usluge i dr.</izvorni_sadrzaj>
    <derivirana_varijabla naziv="DomainObject.Predmet.StrankaIDrugi_1">M.G. KATALOŠKA PRODAJA, d.o.o. za trgovinu i usluge i dr.</derivirana_varijabla>
  </DomainObject.Predmet.StrankaIDrugi>
  <DomainObject.Predmet.ProtustrankaIDrugi>
    <izvorni_sadrzaj>M.G. KATALOŠKA PRODAJA, d.o.o. za trgovinu i usluge</izvorni_sadrzaj>
    <derivirana_varijabla naziv="DomainObject.Predmet.ProtustrankaIDrugi_1">M.G. KATALOŠKA PRODAJA, d.o.o. za trgovinu i usluge</derivirana_varijabla>
  </DomainObject.Predmet.ProtustrankaIDrugi>
  <DomainObject.Predmet.StrankaIDrugiAdressOIB>
    <izvorni_sadrzaj>M.G. KATALOŠKA PRODAJA, d.o.o. za trgovinu i usluge, OIB 42632708988, Selčica 16, 10431 Orešje i dr.</izvorni_sadrzaj>
    <derivirana_varijabla naziv="DomainObject.Predmet.StrankaIDrugiAdressOIB_1">M.G. KATALOŠKA PRODAJA, d.o.o. za trgovinu i usluge, OIB 42632708988, Selčica 16, 10431 Orešje i dr.</derivirana_varijabla>
  </DomainObject.Predmet.StrankaIDrugiAdressOIB>
  <DomainObject.Predmet.ProtustrankaIDrugiAdressOIB>
    <izvorni_sadrzaj>M.G. KATALOŠKA PRODAJA, d.o.o. za trgovinu i usluge, OIB 42632708988, Selčica 16, 10431 Orešje</izvorni_sadrzaj>
    <derivirana_varijabla naziv="DomainObject.Predmet.ProtustrankaIDrugiAdressOIB_1">M.G. KATALOŠKA PRODAJA, d.o.o. za trgovinu i usluge, OIB 42632708988, Selčica 16,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 KATALOŠKA PRODAJA, d.o.o. za trgovinu i usluge</item>
      <item>M.G. KATALOŠKA PRODAJA, d.o.o. za trgovinu i usluge</item>
      <item>Jozo Jelavić</item>
      <item>Ana Seljan</item>
    </izvorni_sadrzaj>
    <derivirana_varijabla naziv="DomainObject.Predmet.SudioniciListNaziv_1">
      <item>M.G. KATALOŠKA PRODAJA, d.o.o. za trgovinu i usluge</item>
      <item>M.G. KATALOŠKA PRODAJA, d.o.o. za trgovinu i usluge</item>
      <item>Jozo Jelavić</item>
      <item>Ana Seljan</item>
    </derivirana_varijabla>
  </DomainObject.Predmet.SudioniciListNaziv>
  <DomainObject.Predmet.SudioniciListAdressOIB>
    <izvorni_sadrzaj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  <item>Ana Seljan</item>
    </izvorni_sadrzaj>
    <derivirana_varijabla naziv="DomainObject.Predmet.SudioniciListAdressOIB_1"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  <item>Ana Seljan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42632708988</item>
      <item>, OIB 42632708988</item>
      <item>, OIB 79433837132</item>
      <item>, OIB null</item>
    </izvorni_sadrzaj>
    <derivirana_varijabla naziv="DomainObject.Predmet.SudioniciListNazivOIB_1">
      <item>, OIB 42632708988</item>
      <item>, OIB 42632708988</item>
      <item>, OIB 79433837132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2002</properties:Characters>
  <properties:Lines>67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2018-03-16T13:03:00Z</dcterms:created>
  <dc:creator>MK</dc:creator>
  <cp:lastModifiedBy>Belma Čolić</cp:lastModifiedBy>
  <cp:lastPrinted>2018-03-16T13:02:00Z</cp:lastPrinted>
  <dcterms:modified xmlns:xsi="http://www.w3.org/2001/XMLSchema-instance" xsi:type="dcterms:W3CDTF">2018-03-16T13:05:00Z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