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1a25" w14:paraId="f2c1a25" w:rsidRDefault="00C504D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04D5" w:rsidP="00C504D5" w:rsidR="00AE649C">
      <w:pPr>
        <w:pStyle w:val="Bezproreda"/>
      </w:pPr>
      <w:r>
        <w:t xml:space="preserve">      Republika Hrvatska</w:t>
      </w:r>
    </w:p>
    <w:p w:rsidRDefault="00C504D5" w:rsidP="00C504D5" w:rsidR="00C504D5">
      <w:pPr>
        <w:pStyle w:val="Bezproreda"/>
      </w:pPr>
      <w:r>
        <w:t>Trgovački sud u Bjelovaru</w:t>
      </w:r>
    </w:p>
    <w:p w:rsidRDefault="00C504D5" w:rsidP="00C504D5" w:rsidR="00C504D5">
      <w:pPr>
        <w:pStyle w:val="Bezproreda"/>
        <w:spacing w:after="0"/>
      </w:pPr>
      <w:r w:rsidRPr="00C504D5">
        <w:rPr>
          <w:sz w:val="18"/>
          <w:szCs w:val="18"/>
        </w:rPr>
        <w:t xml:space="preserve">Bjelovar, Šetalište dr. I. </w:t>
      </w:r>
      <w:proofErr w:type="spellStart"/>
      <w:r w:rsidRPr="00C504D5">
        <w:rPr>
          <w:sz w:val="18"/>
          <w:szCs w:val="18"/>
        </w:rPr>
        <w:t>Lebovića</w:t>
      </w:r>
      <w:proofErr w:type="spellEnd"/>
      <w:r w:rsidRPr="00C504D5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</w:t>
      </w:r>
    </w:p>
    <w:p w:rsidRDefault="00C504D5" w:rsidP="00C504D5" w:rsidR="00C504D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St-803/2018-2</w:t>
      </w:r>
    </w:p>
    <w:p w:rsidRDefault="00C504D5" w:rsidP="00C504D5" w:rsidR="00C504D5">
      <w:pPr>
        <w:rPr>
          <w:lang w:val="hr-HR"/>
        </w:rPr>
      </w:pPr>
    </w:p>
    <w:p w:rsidRDefault="00C504D5" w:rsidP="00C504D5" w:rsidR="00C504D5">
      <w:pPr>
        <w:rPr>
          <w:lang w:val="hr-HR"/>
        </w:rPr>
      </w:pPr>
    </w:p>
    <w:p w:rsidRDefault="00C504D5" w:rsidP="00C504D5" w:rsidR="00C504D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504D5" w:rsidP="00C504D5" w:rsidR="00C504D5">
      <w:pPr>
        <w:jc w:val="center"/>
        <w:rPr>
          <w:lang w:val="hr-HR"/>
        </w:rPr>
      </w:pPr>
    </w:p>
    <w:p w:rsidRDefault="00C504D5" w:rsidP="00C504D5" w:rsidR="00C504D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VATRA jednostavno društvo s ograničenom odgovornošću za usluge i trgovinu,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Ul. Matije Gupca 3, MBS: 010099951, OIB: 75111276826, koji se vodi kod ovoga suda pod poslovnim brojem St-803/2018, temeljem odredbe čl.430., 431. i 434. Stečajnog zakona (Narodne novine br. 71/15 i 104/17), objavljuje:</w:t>
      </w:r>
    </w:p>
    <w:p w:rsidRDefault="00C504D5" w:rsidP="00C504D5" w:rsidR="00C504D5">
      <w:pPr>
        <w:jc w:val="both"/>
        <w:rPr>
          <w:lang w:val="hr-HR"/>
        </w:rPr>
      </w:pPr>
    </w:p>
    <w:p w:rsidRDefault="00C504D5" w:rsidP="00C504D5" w:rsidR="00C504D5">
      <w:pPr>
        <w:jc w:val="both"/>
        <w:rPr>
          <w:lang w:val="hr-HR"/>
        </w:rPr>
      </w:pPr>
      <w:r>
        <w:rPr>
          <w:lang w:val="hr-HR"/>
        </w:rPr>
        <w:t xml:space="preserve">1. Na dan 21. prosinca 2018. dužnik u Očevidniku redoslijeda osnova za plaćanje ima evidentirane neizvršene osnove za plaćanje u ukupnom iznosu od 109.386,27 kn, u koji iznos je uračunata kamata i naknada Financijske agencije za provedbu ovrhe na novčanim sredstvima.  </w:t>
      </w:r>
    </w:p>
    <w:p w:rsidRDefault="00C504D5" w:rsidP="00C504D5" w:rsidR="00C504D5">
      <w:pPr>
        <w:jc w:val="both"/>
        <w:rPr>
          <w:lang w:val="hr-HR"/>
        </w:rPr>
      </w:pPr>
    </w:p>
    <w:p w:rsidRDefault="00C504D5" w:rsidP="00C504D5" w:rsidR="00C504D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Lovrić,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Matije Gupca 3, OIB: 88986339004, da u roku od 15 dana od objave ovog oglasa na mrežnoj stranici e-Oglasna ploča Trgovačkog suda u Bjelovaru podnese sudu javnobilježnički ovjerovljen popis imovine i obveza na propisanom obrascu.</w:t>
      </w:r>
    </w:p>
    <w:p w:rsidRDefault="00C504D5" w:rsidP="00C504D5" w:rsidR="00C504D5">
      <w:pPr>
        <w:jc w:val="both"/>
        <w:rPr>
          <w:lang w:val="hr-HR"/>
        </w:rPr>
      </w:pPr>
    </w:p>
    <w:p w:rsidRDefault="00C504D5" w:rsidP="00C504D5" w:rsidR="00C504D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504D5" w:rsidP="00C504D5" w:rsidR="00C504D5">
      <w:pPr>
        <w:jc w:val="both"/>
        <w:rPr>
          <w:lang w:val="hr-HR"/>
        </w:rPr>
      </w:pPr>
    </w:p>
    <w:p w:rsidRDefault="00C504D5" w:rsidP="00C504D5" w:rsidR="00C504D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504D5" w:rsidP="00C504D5" w:rsidR="00C504D5">
      <w:pPr>
        <w:jc w:val="both"/>
        <w:rPr>
          <w:lang w:val="hr-HR"/>
        </w:rPr>
      </w:pPr>
    </w:p>
    <w:p w:rsidRDefault="00C504D5" w:rsidP="00C504D5" w:rsidR="00C504D5">
      <w:pPr>
        <w:jc w:val="center"/>
        <w:rPr>
          <w:lang w:val="hr-HR"/>
        </w:rPr>
      </w:pPr>
      <w:r>
        <w:rPr>
          <w:lang w:val="hr-HR"/>
        </w:rPr>
        <w:t xml:space="preserve">Bjelovar, 3. siječnja 2019.          </w:t>
      </w:r>
    </w:p>
    <w:p w:rsidRDefault="00C504D5" w:rsidP="00C504D5" w:rsidR="00C504D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504D5" w:rsidP="00C504D5" w:rsidR="00C504D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504D5" w:rsidP="00C504D5" w:rsidR="00C504D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504D5" w:rsidP="00C504D5" w:rsidR="00C504D5">
      <w:pPr>
        <w:rPr>
          <w:lang w:val="hr-HR"/>
        </w:rPr>
      </w:pPr>
    </w:p>
    <w:p w:rsidRDefault="00C504D5" w:rsidP="00C504D5" w:rsidR="00C504D5">
      <w:pPr>
        <w:rPr>
          <w:lang w:val="hr-HR"/>
        </w:rPr>
      </w:pPr>
    </w:p>
    <w:p w:rsidRDefault="00C504D5" w:rsidP="00C504D5" w:rsidR="00C504D5">
      <w:pPr>
        <w:rPr>
          <w:rFonts w:cs="Arial" w:hAnsi="Arial" w:ascii="Arial"/>
          <w:noProof/>
          <w:lang w:val="hr-HR"/>
        </w:rPr>
      </w:pPr>
    </w:p>
    <w:p w:rsidRDefault="00C504D5" w:rsidP="00C504D5" w:rsidR="00C504D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4D5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504D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504D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2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St-803/2018-2</izvorni_sadrzaj>
    <derivirana_varijabla naziv="DomainObject.Oznaka_1">St-803/2018-2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St-803/2018</izvorni_sadrzaj>
    <derivirana_varijabla naziv="DomainObject.Predmet.OznakaBroj_1">St-803/2018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VATRA jednostavno društvo s ograničenom odgovornošću za usluge i trgovinu</izvorni_sadrzaj>
    <derivirana_varijabla naziv="DomainObject.Predmet.ProtustrankaFormated_1">  VATRA jednostavno društvo s ograničenom odgovornošću za usluge i trgovinu</derivirana_varijabla>
  </DomainObject.Predmet.ProtustrankaFormated>
  <DomainObject.Predmet.ProtustrankaFormatedOIB>
    <izvorni_sadrzaj>  VATRA jednostavno društvo s ograničenom odgovornošću za usluge i trgovinu, OIB 75111276826</izvorni_sadrzaj>
    <derivirana_varijabla naziv="DomainObject.Predmet.ProtustrankaFormatedOIB_1">  VATRA jednostavno društvo s ograničenom odgovornošću za usluge i trgovinu, OIB 75111276826</derivirana_varijabla>
  </DomainObject.Predmet.ProtustrankaFormatedOIB>
  <DomainObject.Predmet.ProtustrankaFormatedWithAdress>
    <izvorni_sadrzaj> VATRA jednostavno društvo s ograničenom odgovornošću za usluge i trgovinu, Ul. Matije Gupca 3, 43000 Predavac</izvorni_sadrzaj>
    <derivirana_varijabla naziv="DomainObject.Predmet.ProtustrankaFormatedWithAdress_1"> VATRA jednostavno društvo s ograničenom odgovornošću za usluge i trgovinu, Ul. Matije Gupca 3, 43000 Predavac</derivirana_varijabla>
  </DomainObject.Predmet.ProtustrankaFormatedWithAdress>
  <DomainObject.Predmet.ProtustrankaFormatedWithAdressOIB>
    <izvorni_sadrzaj> VATRA jednostavno društvo s ograničenom odgovornošću za usluge i trgovinu, OIB 75111276826, Ul. Matije Gupca 3, 43000 Predavac</izvorni_sadrzaj>
    <derivirana_varijabla naziv="DomainObject.Predmet.ProtustrankaFormatedWithAdressOIB_1"> VATRA jednostavno društvo s ograničenom odgovornošću za usluge i trgovinu, OIB 75111276826, Ul. Matije Gupca 3, 43000 Predavac</derivirana_varijabla>
  </DomainObject.Predmet.ProtustrankaFormatedWithAdressOIB>
  <DomainObject.Predmet.ProtustrankaWithAdress>
    <izvorni_sadrzaj>VATRA jednostavno društvo s ograničenom odgovornošću za usluge i trgovinu Ul. Matije Gupca 3, 43000 Predavac</izvorni_sadrzaj>
    <derivirana_varijabla naziv="DomainObject.Predmet.ProtustrankaWithAdress_1">VATRA jednostavno društvo s ograničenom odgovornošću za usluge i trgovinu Ul. Matije Gupca 3, 43000 Predavac</derivirana_varijabla>
  </DomainObject.Predmet.ProtustrankaWithAdress>
  <DomainObject.Predmet.ProtustrankaWithAdressOIB>
    <izvorni_sadrzaj>VATRA jednostavno društvo s ograničenom odgovornošću za usluge i trgovinu, OIB 75111276826, Ul. Matije Gupca 3, 43000 Predavac</izvorni_sadrzaj>
    <derivirana_varijabla naziv="DomainObject.Predmet.ProtustrankaWithAdressOIB_1">VATRA jednostavno društvo s ograničenom odgovornošću za usluge i trgovinu, OIB 75111276826, Ul. Matije Gupca 3, 43000 Predavac</derivirana_varijabla>
  </DomainObject.Predmet.ProtustrankaWithAdressOIB>
  <DomainObject.Predmet.ProtustrankaNazivFormated>
    <izvorni_sadrzaj>VATRA jednostavno društvo s ograničenom odgovornošću za usluge i trgovinu</izvorni_sadrzaj>
    <derivirana_varijabla naziv="DomainObject.Predmet.ProtustrankaNazivFormated_1">VATRA jednostavno društvo s ograničenom odgovornošću za usluge i trgovinu</derivirana_varijabla>
  </DomainObject.Predmet.ProtustrankaNazivFormated>
  <DomainObject.Predmet.ProtustrankaNazivFormatedOIB>
    <izvorni_sadrzaj>VATRA jednostavno društvo s ograničenom odgovornošću za usluge i trgovinu, OIB 75111276826</izvorni_sadrzaj>
    <derivirana_varijabla naziv="DomainObject.Predmet.ProtustrankaNazivFormatedOIB_1">VATRA jednostavno društvo s ograničenom odgovornošću za usluge i trgovinu, OIB 75111276826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VATRA jednostavno društvo s ograničenom odgovornošću za usluge i trgovinu</item>
    </izvorni_sadrzaj>
    <derivirana_varijabla naziv="DomainObject.Predmet.ProtuStrankaListFormated_1">
      <item>VATRA jednostavno društvo s ograničenom odgovornošću za usluge i trgovinu</item>
    </derivirana_varijabla>
  </DomainObject.Predmet.ProtuStrankaListFormated>
  <DomainObject.Predmet.ProtuStrankaListFormatedOIB>
    <izvorni_sadrzaj>
      <item>VATRA jednostavno društvo s ograničenom odgovornošću za usluge i trgovinu, OIB 75111276826</item>
    </izvorni_sadrzaj>
    <derivirana_varijabla naziv="DomainObject.Predmet.ProtuStrankaListFormatedOIB_1">
      <item>VATRA jednostavno društvo s ograničenom odgovornošću za usluge i trgovinu, OIB 75111276826</item>
    </derivirana_varijabla>
  </DomainObject.Predmet.ProtuStrankaListFormatedOIB>
  <DomainObject.Predmet.ProtuStrankaListFormatedWithAdress>
    <izvorni_sadrzaj>
      <item>VATRA jednostavno društvo s ograničenom odgovornošću za usluge i trgovinu, Ul. Matije Gupca 3, 43000 Predavac</item>
    </izvorni_sadrzaj>
    <derivirana_varijabla naziv="DomainObject.Predmet.ProtuStrankaListFormatedWithAdress_1">
      <item>VATRA jednostavno društvo s ograničenom odgovornošću za usluge i trgovinu, Ul. Matije Gupca 3, 43000 Predavac</item>
    </derivirana_varijabla>
  </DomainObject.Predmet.ProtuStrankaListFormatedWithAdress>
  <DomainObject.Predmet.ProtuStrankaListFormatedWithAdressOIB>
    <izvorni_sadrzaj>
      <item>VATRA jednostavno društvo s ograničenom odgovornošću za usluge i trgovinu, OIB 75111276826, Ul. Matije Gupca 3, 43000 Predavac</item>
    </izvorni_sadrzaj>
    <derivirana_varijabla naziv="DomainObject.Predmet.ProtuStrankaListFormatedWithAdressOIB_1">
      <item>VATRA jednostavno društvo s ograničenom odgovornošću za usluge i trgovinu, OIB 75111276826, Ul. Matije Gupca 3, 43000 Predavac</item>
    </derivirana_varijabla>
  </DomainObject.Predmet.ProtuStrankaListFormatedWithAdressOIB>
  <DomainObject.Predmet.ProtuStrankaListNazivFormated>
    <izvorni_sadrzaj>
      <item>VATRA jednostavno društvo s ograničenom odgovornošću za usluge i trgovinu</item>
    </izvorni_sadrzaj>
    <derivirana_varijabla naziv="DomainObject.Predmet.ProtuStrankaListNazivFormated_1">
      <item>VATRA jednostavno društvo s ograničenom odgovornošću za usluge i trgovinu</item>
    </derivirana_varijabla>
  </DomainObject.Predmet.ProtuStrankaListNazivFormated>
  <DomainObject.Predmet.ProtuStrankaListNazivFormatedOIB>
    <izvorni_sadrzaj>
      <item>VATRA jednostavno društvo s ograničenom odgovornošću za usluge i trgovinu, OIB 75111276826</item>
    </izvorni_sadrzaj>
    <derivirana_varijabla naziv="DomainObject.Predmet.ProtuStrankaListNazivFormatedOIB_1">
      <item>VATRA jednostavno društvo s ograničenom odgovornošću za usluge i trgovinu, OIB 75111276826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St-803/2018-2</izvorni_sadrzaj>
    <derivirana_varijabla naziv="DomainObject.PoslovniBrojDokumenta_1">St-803/2018-2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VATRA jednostavno društvo s ograničenom odgovornošću za usluge i trgovinu</izvorni_sadrzaj>
    <derivirana_varijabla naziv="DomainObject.Predmet.ProtustrankaIDrugi_1">VATRA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VATRA jednostavno društvo s ograničenom odgovornošću za usluge i trgovinu, OIB 75111276826, Ul. Matije Gupca 3, 43000 Predavac</izvorni_sadrzaj>
    <derivirana_varijabla naziv="DomainObject.Predmet.ProtustrankaIDrugiAdressOIB_1">VATRA jednostavno društvo s ograničenom odgovornošću za usluge i trgovinu, OIB 75111276826, Ul. Matije Gupca 3,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VATRA jednostavno društvo s ograničenom odgovornošću za usluge i trgovinu</item>
    </izvorni_sadrzaj>
    <derivirana_varijabla naziv="DomainObject.Predmet.SudioniciListNaziv_1">
      <item>FINA, RC ZAGREB, Podružnica BJELOVAR</item>
      <item>VATRA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VATRA jednostavno društvo s ograničenom odgovornošću za usluge i trgovinu, OIB 75111276826, Ul. Matije Gupca 3,43000 Predavac</item>
    </izvorni_sadrzaj>
    <derivirana_varijabla naziv="DomainObject.Predmet.SudioniciListAdressOIB_1">
      <item>FINA, RC ZAGREB, Podružnica BJELOVAR, OIB 85821130368, F. Supila 4,43000 Bjelovar</item>
      <item>VATRA jednostavno društvo s ograničenom odgovornošću za usluge i trgovinu, OIB 75111276826, Ul. Matije Gupca 3,43000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8374D-A876-43DB-BA2A-C1503BB0C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1725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2019-01-03T11:42:00Z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