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b10d" w14:paraId="135b10d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4903F7">
        <w:t>1</w:t>
      </w:r>
      <w:r w:rsidR="00AE7378">
        <w:t>2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661F19">
        <w:t>TITOVA d.o.o., OIB: 14029078735 sa sjedištem u Eugena Kumičića 44, 23000 Zadar,</w:t>
      </w:r>
      <w:r w:rsidR="00AE7378">
        <w:t xml:space="preserve"> 7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571777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661F19">
        <w:t>TITOVA d.o.o., OIB: 14029078735 sa sjedištem u Eugena Kumičića 44, 23000 Zadar</w:t>
      </w:r>
      <w:r w:rsidR="00AE7378">
        <w:t xml:space="preserve"> </w:t>
      </w:r>
      <w:r>
        <w:t xml:space="preserve">s danom </w:t>
      </w:r>
      <w:r w:rsidR="00AE7378">
        <w:t>7</w:t>
      </w:r>
      <w:r w:rsidR="00423C25">
        <w:t xml:space="preserve">. travnja 2016. u </w:t>
      </w:r>
      <w:r w:rsidR="00571777" w:rsidRPr="00571777">
        <w:rPr>
          <w:bCs/>
        </w:rPr>
        <w:t xml:space="preserve">10,20 sati </w:t>
      </w:r>
      <w:r w:rsidRPr="00571777">
        <w:rPr>
          <w:bCs/>
        </w:rPr>
        <w:t>kada</w:t>
      </w:r>
      <w:r>
        <w:t xml:space="preserve">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571777" w:rsidR="0057015A">
      <w:pPr>
        <w:ind w:firstLine="705"/>
        <w:jc w:val="both"/>
      </w:pPr>
      <w:r w:rsidRPr="002B6044">
        <w:t>II. Stečajnim upraviteljem dužnika imenuje se</w:t>
      </w:r>
      <w:r w:rsidR="00571777" w:rsidRPr="00EF7C9A">
        <w:t xml:space="preserve"> </w:t>
      </w:r>
      <w:r w:rsidR="00571777">
        <w:t>Ivan Gjurašić, Zagreb, Petrinjska 28, OIB: 66025260916.</w:t>
      </w:r>
    </w:p>
    <w:p w:rsidRDefault="00571777" w:rsidP="00571777" w:rsidR="00571777" w:rsidRPr="001E74F1">
      <w:pPr>
        <w:ind w:firstLine="705"/>
        <w:jc w:val="both"/>
        <w:rPr>
          <w:b/>
        </w:rPr>
      </w:pPr>
    </w:p>
    <w:p w:rsidRDefault="0057015A" w:rsidP="0057015A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661F19">
        <w:t>TITOVA d.o.o., OIB: 14029078735 sa sjedištem u Eugena Kumičića 44, 23000 Zadar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1777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E96FDB">
        <w:t>1</w:t>
      </w:r>
      <w:r w:rsidR="00AE7378">
        <w:t>2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="00661F19">
        <w:t>1</w:t>
      </w:r>
      <w:r w:rsidRPr="00D75141">
        <w:t xml:space="preserve">. </w:t>
      </w:r>
      <w:r w:rsidR="00661F19">
        <w:t xml:space="preserve">rujna </w:t>
      </w:r>
      <w:r w:rsidRPr="00D75141">
        <w:t>2015.</w:t>
      </w:r>
      <w:r w:rsidRPr="002B5AAE">
        <w:t xml:space="preserve"> u Očevidniku redoslijeda osnova za plaćanje ima evidentirane neizvršene osnove za plaćanje u neprekinutom razdoblju od </w:t>
      </w:r>
      <w:r w:rsidR="00AE7378">
        <w:t>1</w:t>
      </w:r>
      <w:r w:rsidR="00661F19">
        <w:t>6</w:t>
      </w:r>
      <w:r w:rsidR="00AE7378">
        <w:t>0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</w:t>
      </w:r>
      <w:r w:rsidR="00AE7378">
        <w:t xml:space="preserve"> </w:t>
      </w:r>
      <w:r w:rsidR="00661F19">
        <w:t>3.471,34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AE7378">
        <w:t xml:space="preserve">ima </w:t>
      </w:r>
      <w:r w:rsidRPr="00CF7AC9">
        <w:t>otvoren račun</w:t>
      </w:r>
      <w:r>
        <w:t xml:space="preserve"> </w:t>
      </w:r>
      <w:r w:rsidR="00AE7378">
        <w:t xml:space="preserve">kod </w:t>
      </w:r>
      <w:r w:rsidR="00571777">
        <w:t>Raiffeisenbank Austria</w:t>
      </w:r>
      <w:r w:rsidR="00AE7378">
        <w:t xml:space="preserve"> d.d.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AE7378">
        <w:t>1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AE7378">
        <w:t>7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A4AAF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E7378" w:rsidP="004903F7" w:rsidR="004903F7" w:rsidRPr="000E0307">
    <w:pPr>
      <w:pStyle w:val="Zaglavlje"/>
      <w:jc w:val="right"/>
    </w:pPr>
    <w:r>
      <w:t>Poslovni broj: 2 St-4</w:t>
    </w:r>
    <w:r w:rsidR="00661F19">
      <w:t>8</w:t>
    </w:r>
    <w:r w:rsidR="004903F7"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AE7378">
      <w:t>4</w:t>
    </w:r>
    <w:r w:rsidR="00661F19">
      <w:t>8</w:t>
    </w:r>
    <w:r w:rsidR="00B92875">
      <w:t>/1</w:t>
    </w:r>
    <w:r w:rsidR="004903F7">
      <w:t>6</w:t>
    </w:r>
    <w:r w:rsidR="00B92875">
      <w:t>-</w:t>
    </w:r>
    <w:r w:rsidR="004903F7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AAF"/>
    <w:rsid w:val="00AB76CD"/>
    <w:rsid w:val="00AC1970"/>
    <w:rsid w:val="00AC6E02"/>
    <w:rsid w:val="00AE1CD0"/>
    <w:rsid w:val="00AE70E5"/>
    <w:rsid w:val="00AE7378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4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4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TITOVA d.o.o. za turizam i poslovanje nekretninama</izvorni_sadrzaj>
    <derivirana_varijabla naziv="DomainObject.Predmet.ProtustrankaFormated_1">  TITOVA d.o.o. za turizam i poslovanje nekretninama</derivirana_varijabla>
  </DomainObject.Predmet.ProtustrankaFormated>
  <DomainObject.Predmet.ProtustrankaFormatedOIB>
    <izvorni_sadrzaj>  TITOVA d.o.o. za turizam i poslovanje nekretninama, OIB 14029078735</izvorni_sadrzaj>
    <derivirana_varijabla naziv="DomainObject.Predmet.ProtustrankaFormatedOIB_1">  TITOVA d.o.o. za turizam i poslovanje nekretninama, OIB 14029078735</derivirana_varijabla>
  </DomainObject.Predmet.ProtustrankaFormatedOIB>
  <DomainObject.Predmet.ProtustrankaFormatedWithAdress>
    <izvorni_sadrzaj> TITOVA d.o.o. za turizam i poslovanje nekretninama, Eugena Kumičića 44, 23000 Zadar</izvorni_sadrzaj>
    <derivirana_varijabla naziv="DomainObject.Predmet.ProtustrankaFormatedWithAdress_1"> TITOVA d.o.o. za turizam i poslovanje nekretninama, Eugena Kumičića 44, 23000 Zadar</derivirana_varijabla>
  </DomainObject.Predmet.ProtustrankaFormatedWithAdress>
  <DomainObject.Predmet.ProtustrankaFormatedWithAdressOIB>
    <izvorni_sadrzaj> TITOVA d.o.o. za turizam i poslovanje nekretninama, OIB 14029078735, Eugena Kumičića 44, 23000 Zadar</izvorni_sadrzaj>
    <derivirana_varijabla naziv="DomainObject.Predmet.ProtustrankaFormatedWithAdressOIB_1"> TITOVA d.o.o. za turizam i poslovanje nekretninama, OIB 14029078735, Eugena Kumičića 44, 23000 Zadar</derivirana_varijabla>
  </DomainObject.Predmet.ProtustrankaFormatedWithAdressOIB>
  <DomainObject.Predmet.ProtustrankaWithAdress>
    <izvorni_sadrzaj>TITOVA d.o.o. za turizam i poslovanje nekretninama Eugena Kumičića 44, 23000 Zadar</izvorni_sadrzaj>
    <derivirana_varijabla naziv="DomainObject.Predmet.ProtustrankaWithAdress_1">TITOVA d.o.o. za turizam i poslovanje nekretninama Eugena Kumičića 44, 23000 Zadar</derivirana_varijabla>
  </DomainObject.Predmet.ProtustrankaWithAdress>
  <DomainObject.Predmet.ProtustrankaWithAdressOIB>
    <izvorni_sadrzaj>TITOVA d.o.o. za turizam i poslovanje nekretninama, OIB 14029078735, Eugena Kumičića 44, 23000 Zadar</izvorni_sadrzaj>
    <derivirana_varijabla naziv="DomainObject.Predmet.ProtustrankaWithAdressOIB_1">TITOVA d.o.o. za turizam i poslovanje nekretninama, OIB 14029078735, Eugena Kumičića 44, 23000 Zadar</derivirana_varijabla>
  </DomainObject.Predmet.ProtustrankaWithAdressOIB>
  <DomainObject.Predmet.ProtustrankaNazivFormated>
    <izvorni_sadrzaj>TITOVA d.o.o. za turizam i poslovanje nekretninama</izvorni_sadrzaj>
    <derivirana_varijabla naziv="DomainObject.Predmet.ProtustrankaNazivFormated_1">TITOVA d.o.o. za turizam i poslovanje nekretninama</derivirana_varijabla>
  </DomainObject.Predmet.ProtustrankaNazivFormated>
  <DomainObject.Predmet.ProtustrankaNazivFormatedOIB>
    <izvorni_sadrzaj>TITOVA d.o.o. za turizam i poslovanje nekretninama, OIB 14029078735</izvorni_sadrzaj>
    <derivirana_varijabla naziv="DomainObject.Predmet.ProtustrankaNazivFormatedOIB_1">TITOVA d.o.o. za turizam i poslovanje nekretninama, OIB 14029078735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3471.34</izvorni_sadrzaj>
    <derivirana_varijabla naziv="DomainObject.Predmet.TrenutnaVrijednost_1">3471.34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TITOVA d.o.o. za turizam i poslovanje nekretninama</item>
    </izvorni_sadrzaj>
    <derivirana_varijabla naziv="DomainObject.Predmet.ProtuStrankaListFormated_1">
      <item>TITOVA d.o.o. za turizam i poslovanje nekretninama</item>
    </derivirana_varijabla>
  </DomainObject.Predmet.ProtuStrankaListFormated>
  <DomainObject.Predmet.ProtuStrankaListFormatedOIB>
    <izvorni_sadrzaj>
      <item>TITOVA d.o.o. za turizam i poslovanje nekretninama, OIB 14029078735</item>
    </izvorni_sadrzaj>
    <derivirana_varijabla naziv="DomainObject.Predmet.ProtuStrankaListFormatedOIB_1">
      <item>TITOVA d.o.o. za turizam i poslovanje nekretninama, OIB 14029078735</item>
    </derivirana_varijabla>
  </DomainObject.Predmet.ProtuStrankaListFormatedOIB>
  <DomainObject.Predmet.ProtuStrankaListFormatedWithAdress>
    <izvorni_sadrzaj>
      <item>TITOVA d.o.o. za turizam i poslovanje nekretninama, Eugena Kumičića 44, 23000 Zadar</item>
    </izvorni_sadrzaj>
    <derivirana_varijabla naziv="DomainObject.Predmet.ProtuStrankaListFormatedWithAdress_1">
      <item>TITOVA d.o.o. za turizam i poslovanje nekretninama, Eugena Kumičića 44, 23000 Zadar</item>
    </derivirana_varijabla>
  </DomainObject.Predmet.ProtuStrankaListFormatedWithAdress>
  <DomainObject.Predmet.ProtuStrankaListFormatedWithAdressOIB>
    <izvorni_sadrzaj>
      <item>TITOVA d.o.o. za turizam i poslovanje nekretninama, OIB 14029078735, Eugena Kumičića 44, 23000 Zadar</item>
    </izvorni_sadrzaj>
    <derivirana_varijabla naziv="DomainObject.Predmet.ProtuStrankaListFormatedWithAdressOIB_1">
      <item>TITOVA d.o.o. za turizam i poslovanje nekretninama, OIB 14029078735, Eugena Kumičića 44, 23000 Zadar</item>
    </derivirana_varijabla>
  </DomainObject.Predmet.ProtuStrankaListFormatedWithAdressOIB>
  <DomainObject.Predmet.ProtuStrankaListNazivFormated>
    <izvorni_sadrzaj>
      <item>TITOVA d.o.o. za turizam i poslovanje nekretninama</item>
    </izvorni_sadrzaj>
    <derivirana_varijabla naziv="DomainObject.Predmet.ProtuStrankaListNazivFormated_1">
      <item>TITOVA d.o.o. za turizam i poslovanje nekretninama</item>
    </derivirana_varijabla>
  </DomainObject.Predmet.ProtuStrankaListNazivFormated>
  <DomainObject.Predmet.ProtuStrankaListNazivFormatedOIB>
    <izvorni_sadrzaj>
      <item>TITOVA d.o.o. za turizam i poslovanje nekretninama, OIB 14029078735</item>
    </izvorni_sadrzaj>
    <derivirana_varijabla naziv="DomainObject.Predmet.ProtuStrankaListNazivFormatedOIB_1">
      <item>TITOVA d.o.o. za turizam i poslovanje nekretninama, OIB 14029078735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TITOVA d.o.o. za turizam i poslovanje nekretninama</izvorni_sadrzaj>
    <derivirana_varijabla naziv="DomainObject.Predmet.ProtustrankaIDrugi_1">TITOVA d.o.o. za turizam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TITOVA d.o.o. za turizam i poslovanje nekretninama, OIB 14029078735, Eugena Kumičića 44, 23000 Zadar</izvorni_sadrzaj>
    <derivirana_varijabla naziv="DomainObject.Predmet.ProtustrankaIDrugiAdressOIB_1">TITOVA d.o.o. za turizam i poslovanje nekretninama, OIB 14029078735, Eugena Kumičića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TITOVA d.o.o. za turizam i poslovanje nekretninama</item>
    </izvorni_sadrzaj>
    <derivirana_varijabla naziv="DomainObject.Predmet.SudioniciListNaziv_1">
      <item>FINA</item>
      <item>TITOVA d.o.o. za turizam i poslovanje nekretninama</item>
    </derivirana_varijabla>
  </DomainObject.Predmet.SudioniciListNaziv>
  <DomainObject.Predmet.SudioniciListAdressOIB>
    <izvorni_sadrzaj>
      <item>FINA, OIB 85821130368</item>
      <item>TITOVA d.o.o. za turizam i poslovanje nekretninama, OIB 14029078735, Eugena Kumičića 44,23000 Zadar</item>
    </izvorni_sadrzaj>
    <derivirana_varijabla naziv="DomainObject.Predmet.SudioniciListAdressOIB_1">
      <item>FINA, OIB 85821130368</item>
      <item>TITOVA d.o.o. za turizam i poslovanje nekretninama, OIB 14029078735, Eugena Kumičića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14029078735</item>
    </izvorni_sadrzaj>
    <derivirana_varijabla naziv="DomainObject.Predmet.SudioniciListNazivOIB_1">
      <item>, OIB 85821130368</item>
      <item>, OIB 14029078735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84CC9-DFCF-4F82-83CE-8A07E54FA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4710</properties:Characters>
  <properties:Lines>121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2016-04-06T12:44:00Z</dcterms:created>
  <dc:creator>Administrator</dc:creator>
  <cp:lastModifiedBy>Merlina Klišmanić</cp:lastModifiedBy>
  <cp:lastPrinted>2016-04-07T07:16:00Z</cp:lastPrinted>
  <dcterms:modified xmlns:xsi="http://www.w3.org/2001/XMLSchema-instance" xsi:type="dcterms:W3CDTF">2016-04-07T08:00:00Z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