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5df7" w14:paraId="1b65df7" w:rsidRDefault="00044DCB" w:rsidP="00044DCB" w:rsidR="00044DCB">
      <w:pPr>
        <w:pStyle w:val="Zaglavlje"/>
        <w:jc w:val="right"/>
        <w15:collapsed w:val="false"/>
      </w:pPr>
      <w:bookmarkStart w:name="_GoBack" w:id="0"/>
      <w:bookmarkEnd w:id="0"/>
      <w:r>
        <w:t>Poslovni broj: 2 St-602/16-11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44DCB" w:rsidP="00044DCB" w:rsidR="00044DC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44DCB" w:rsidP="00044DCB" w:rsidR="00044DCB">
      <w:pPr>
        <w:pStyle w:val="Zaglavlje"/>
        <w:jc w:val="right"/>
      </w:pPr>
    </w:p>
    <w:p w:rsidRDefault="00044DCB" w:rsidP="00044DCB" w:rsidR="00044DCB">
      <w:pPr>
        <w:pStyle w:val="Zaglavlje"/>
        <w:jc w:val="center"/>
      </w:pPr>
      <w:r>
        <w:t>R E P U B L I K A    H R V A T S K A</w:t>
      </w:r>
    </w:p>
    <w:p w:rsidRDefault="00044DCB" w:rsidP="00044DCB" w:rsidR="00044DCB">
      <w:pPr>
        <w:pStyle w:val="Zaglavlje"/>
        <w:jc w:val="center"/>
      </w:pPr>
    </w:p>
    <w:p w:rsidRDefault="00044DCB" w:rsidP="00044DCB" w:rsidR="00044DCB">
      <w:pPr>
        <w:pStyle w:val="Zaglavlje"/>
        <w:jc w:val="center"/>
      </w:pPr>
      <w:r>
        <w:t>R J E Š E N J E</w:t>
      </w:r>
    </w:p>
    <w:p w:rsidRDefault="00044DCB" w:rsidP="00044DCB" w:rsidR="00044DCB">
      <w:pPr>
        <w:pStyle w:val="Zaglavlje"/>
        <w:jc w:val="right"/>
      </w:pPr>
    </w:p>
    <w:p w:rsidRDefault="00044DCB" w:rsidP="00044DCB" w:rsidR="00044DCB">
      <w:pPr>
        <w:spacing w:lineRule="auto" w:line="240" w:after="0"/>
        <w:jc w:val="both"/>
      </w:pPr>
      <w:r>
        <w:tab/>
        <w:t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POLJOPRIVREDNA ZADRUGA PEROŠ za proizvodnju, trgovinu i usluge, OIB: 66779853795 sa sjedištem u Dravska 19, 48331 Gola, dana 3. listopada 2016. godine</w:t>
      </w:r>
    </w:p>
    <w:p w:rsidRDefault="00044DCB" w:rsidP="00044DCB" w:rsidR="00044DCB">
      <w:pPr>
        <w:spacing w:lineRule="auto" w:line="240" w:after="0"/>
      </w:pPr>
    </w:p>
    <w:p w:rsidRDefault="00044DCB" w:rsidP="00044DCB" w:rsidR="00044DCB">
      <w:pPr>
        <w:spacing w:lineRule="auto" w:line="240" w:after="0"/>
        <w:jc w:val="center"/>
      </w:pPr>
      <w:r>
        <w:t>r i j e š i o  j 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044DCB" w:rsidP="00044DCB" w:rsidR="00044DCB">
      <w:pPr>
        <w:spacing w:lineRule="auto" w:line="240" w:after="0"/>
        <w:jc w:val="both"/>
        <w:rPr>
          <w:color w:val="FF0000"/>
        </w:rPr>
      </w:pPr>
    </w:p>
    <w:p w:rsidRDefault="00044DCB" w:rsidP="00044DCB" w:rsidR="00044DC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16. studeni 2016. u 09,15 sati</w:t>
      </w:r>
    </w:p>
    <w:p w:rsidRDefault="00044DCB" w:rsidP="00044DCB" w:rsidR="00044DC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044DCB" w:rsidP="00044DCB" w:rsidR="00044DC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044DCB" w:rsidP="00044DCB" w:rsidR="00044DC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044DCB" w:rsidP="00044DCB" w:rsidR="00044DCB">
      <w:pPr>
        <w:spacing w:lineRule="auto" w:line="240" w:after="0"/>
        <w:jc w:val="both"/>
      </w:pPr>
      <w:r>
        <w:t>- direktor dužnika Tihomir Peroš, Gola, Dravska 19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  <w:r>
        <w:lastRenderedPageBreak/>
        <w:t>Obrazloženje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  <w:t>Budući da na ročište zakazano za dan 27. rujna 2016. godine direktor dužnika nije pristupio, valjalo je odrediti novi termin ročišta i ponovno pozvati osobe iz točke I izreke, pri čemu se direktoru dužnika nalaže da dostavi traženu dokumentaciju.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  <w:r>
        <w:t>U Varaždinu, 3. listopada 2016. godine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SUTKINJA</w:t>
      </w:r>
    </w:p>
    <w:p w:rsidRDefault="00044DCB" w:rsidP="00044DCB" w:rsidR="00044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Melita Poljanec Bubaš,v.r.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 xml:space="preserve"> 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>UPUTA O PRAVNOM LIJEKU :</w:t>
      </w:r>
    </w:p>
    <w:p w:rsidRDefault="00044DCB" w:rsidP="00044DCB" w:rsidR="00044DC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>DNA:</w:t>
      </w:r>
    </w:p>
    <w:p w:rsidRDefault="00044DCB" w:rsidP="00044DCB" w:rsidR="00044DCB">
      <w:pPr>
        <w:spacing w:lineRule="auto" w:line="240" w:after="0"/>
        <w:jc w:val="both"/>
      </w:pPr>
      <w:r>
        <w:t>- predlagatelj FINANCIJSKA AGENCIJA, Podružnica Varaždin, Augusta Cesarca 2 putem e-Oglasne ploče suda</w:t>
      </w:r>
    </w:p>
    <w:p w:rsidRDefault="00044DCB" w:rsidP="00044DCB" w:rsidR="00044DCB">
      <w:pPr>
        <w:spacing w:lineRule="auto" w:line="240" w:after="0"/>
        <w:jc w:val="both"/>
      </w:pPr>
      <w:r>
        <w:t>- direktor dužnika Tihomir Peroš, Gola, Dravska 19 putem djelatnika PU Koprivničko-križevačke</w:t>
      </w:r>
    </w:p>
    <w:p w:rsidRDefault="00044DCB" w:rsidP="00044DCB" w:rsidR="00044DCB">
      <w:pPr>
        <w:spacing w:lineRule="auto" w:line="240" w:after="0"/>
        <w:jc w:val="both"/>
      </w:pPr>
      <w:r>
        <w:t xml:space="preserve">- stečajna e-Oglasna ploča 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</w:p>
    <w:p w:rsidRDefault="00B10620" w:rsidR="00B10620"/>
    <w:sectPr w:rsidSect="00044DCB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B42" w:rsidP="00044DCB" w:rsidR="00EC0B42">
      <w:pPr>
        <w:spacing w:lineRule="auto" w:line="240" w:after="0"/>
      </w:pPr>
      <w:r>
        <w:separator/>
      </w:r>
    </w:p>
  </w:endnote>
  <w:endnote w:id="0" w:type="continuationSeparator">
    <w:p w:rsidRDefault="00EC0B42" w:rsidP="00044DCB" w:rsidR="00EC0B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B42" w:rsidP="00044DCB" w:rsidR="00EC0B42">
      <w:pPr>
        <w:spacing w:lineRule="auto" w:line="240" w:after="0"/>
      </w:pPr>
      <w:r>
        <w:separator/>
      </w:r>
    </w:p>
  </w:footnote>
  <w:footnote w:id="0" w:type="continuationSeparator">
    <w:p w:rsidRDefault="00EC0B42" w:rsidP="00044DCB" w:rsidR="00EC0B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6718089"/>
      <w:docPartObj>
        <w:docPartGallery w:val="Page Numbers (Top of Page)"/>
        <w:docPartUnique/>
      </w:docPartObj>
    </w:sdtPr>
    <w:sdtEndPr/>
    <w:sdtContent>
      <w:p w:rsidRDefault="00044DCB" w:rsidR="00044D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0C6">
          <w:rPr>
            <w:noProof/>
          </w:rPr>
          <w:t>2</w:t>
        </w:r>
        <w:r>
          <w:fldChar w:fldCharType="end"/>
        </w:r>
      </w:p>
    </w:sdtContent>
  </w:sdt>
  <w:p w:rsidRDefault="00044DCB" w:rsidP="00044DCB" w:rsidR="00044DCB">
    <w:pPr>
      <w:pStyle w:val="Zaglavlje"/>
      <w:jc w:val="right"/>
    </w:pPr>
    <w:r>
      <w:t>Poslovni broj: 2 St-602/16-11</w:t>
    </w:r>
  </w:p>
  <w:p w:rsidRDefault="00044DCB" w:rsidR="00044D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DCB"/>
    <w:rsid w:val="00044DCB"/>
    <w:rsid w:val="000F00C6"/>
    <w:rsid w:val="0050452D"/>
    <w:rsid w:val="00B10620"/>
    <w:rsid w:val="00E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DC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D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4DC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D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DC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4D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4DC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DC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D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4DC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D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DC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4D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4DC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92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6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St-602/2016-11</izvorni_sadrzaj>
    <derivirana_varijabla naziv="DomainObject.Oznaka_1">St-602/2016-11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PEROŠ za proizvodnju, trgovinu i usluge</izvorni_sadrzaj>
    <derivirana_varijabla naziv="DomainObject.Predmet.ProtustrankaFormated_1">  POLJOPRIVREDNA ZADRUGA PEROŠ za proizvodnju, trgovinu i usluge</derivirana_varijabla>
  </DomainObject.Predmet.ProtustrankaFormated>
  <DomainObject.Predmet.ProtustrankaFormatedOIB>
    <izvorni_sadrzaj>  POLJOPRIVREDNA ZADRUGA PEROŠ za proizvodnju, trgovinu i usluge, OIB 66779853795</izvorni_sadrzaj>
    <derivirana_varijabla naziv="DomainObject.Predmet.ProtustrankaFormatedOIB_1">  POLJOPRIVREDNA ZADRUGA PEROŠ za proizvodnju, trgovinu i usluge, OIB 66779853795</derivirana_varijabla>
  </DomainObject.Predmet.ProtustrankaFormatedOIB>
  <DomainObject.Predmet.ProtustrankaFormatedWithAdress>
    <izvorni_sadrzaj> POLJOPRIVREDNA ZADRUGA PEROŠ za proizvodnju, trgovinu i usluge, Dravska 19, 48331 Gola</izvorni_sadrzaj>
    <derivirana_varijabla naziv="DomainObject.Predmet.ProtustrankaFormatedWithAdress_1"> POLJOPRIVREDNA ZADRUGA PEROŠ za proizvodnju, trgovinu i usluge, Dravska 19, 48331 Gola</derivirana_varijabla>
  </DomainObject.Predmet.ProtustrankaFormatedWithAdress>
  <DomainObject.Predmet.ProtustrankaFormatedWithAdressOIB>
    <izvorni_sadrzaj> POLJOPRIVREDNA ZADRUGA PEROŠ za proizvodnju, trgovinu i usluge, OIB 66779853795, Dravska 19, 48331 Gola</izvorni_sadrzaj>
    <derivirana_varijabla naziv="DomainObject.Predmet.ProtustrankaFormatedWithAdressOIB_1"> POLJOPRIVREDNA ZADRUGA PEROŠ za proizvodnju, trgovinu i usluge, OIB 66779853795, Dravska 19, 48331 Gola</derivirana_varijabla>
  </DomainObject.Predmet.ProtustrankaFormatedWithAdressOIB>
  <DomainObject.Predmet.ProtustrankaWithAdress>
    <izvorni_sadrzaj>POLJOPRIVREDNA ZADRUGA PEROŠ za proizvodnju, trgovinu i usluge Dravska 19, 48331 Gola</izvorni_sadrzaj>
    <derivirana_varijabla naziv="DomainObject.Predmet.ProtustrankaWithAdress_1">POLJOPRIVREDNA ZADRUGA PEROŠ za proizvodnju, trgovinu i usluge Dravska 19, 48331 Gola</derivirana_varijabla>
  </DomainObject.Predmet.ProtustrankaWithAdress>
  <DomainObject.Predmet.ProtustrankaWithAdressOIB>
    <izvorni_sadrzaj>POLJOPRIVREDNA ZADRUGA PEROŠ za proizvodnju, trgovinu i usluge, OIB 66779853795, Dravska 19, 48331 Gola</izvorni_sadrzaj>
    <derivirana_varijabla naziv="DomainObject.Predmet.ProtustrankaWithAdressOIB_1">POLJOPRIVREDNA ZADRUGA PEROŠ za proizvodnju, trgovinu i usluge, OIB 66779853795, Dravska 19, 48331 Gola</derivirana_varijabla>
  </DomainObject.Predmet.ProtustrankaWithAdressOIB>
  <DomainObject.Predmet.ProtustrankaNazivFormated>
    <izvorni_sadrzaj>POLJOPRIVREDNA ZADRUGA PEROŠ za proizvodnju, trgovinu i usluge</izvorni_sadrzaj>
    <derivirana_varijabla naziv="DomainObject.Predmet.ProtustrankaNazivFormated_1">POLJOPRIVREDNA ZADRUGA PEROŠ za proizvodnju, trgovinu i usluge</derivirana_varijabla>
  </DomainObject.Predmet.ProtustrankaNazivFormated>
  <DomainObject.Predmet.ProtustrankaNazivFormatedOIB>
    <izvorni_sadrzaj>POLJOPRIVREDNA ZADRUGA PEROŠ za proizvodnju, trgovinu i usluge, OIB 66779853795</izvorni_sadrzaj>
    <derivirana_varijabla naziv="DomainObject.Predmet.ProtustrankaNazivFormatedOIB_1">POLJOPRIVREDNA ZADRUGA PEROŠ za proizvodnju, trgovinu i usluge, OIB 66779853795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1046532.82</izvorni_sadrzaj>
    <derivirana_varijabla naziv="DomainObject.Predmet.TrenutnaVrijednost_1">1046532.82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PEROŠ za proizvodnju, trgovinu i usluge</item>
    </izvorni_sadrzaj>
    <derivirana_varijabla naziv="DomainObject.Predmet.ProtuStrankaListFormated_1">
      <item>POLJOPRIVREDNA ZADRUGA PEROŠ za proizvodnju, trgovinu i usluge</item>
    </derivirana_varijabla>
  </DomainObject.Predmet.ProtuStrankaListFormated>
  <DomainObject.Predmet.ProtuStrankaListFormatedOIB>
    <izvorni_sadrzaj>
      <item>POLJOPRIVREDNA ZADRUGA PEROŠ za proizvodnju, trgovinu i usluge, OIB 66779853795</item>
    </izvorni_sadrzaj>
    <derivirana_varijabla naziv="DomainObject.Predmet.ProtuStrankaListFormatedOIB_1">
      <item>POLJOPRIVREDNA ZADRUGA PEROŠ za proizvodnju, trgovinu i usluge, OIB 66779853795</item>
    </derivirana_varijabla>
  </DomainObject.Predmet.ProtuStrankaListFormatedOIB>
  <DomainObject.Predmet.ProtuStrankaListFormatedWithAdress>
    <izvorni_sadrzaj>
      <item>POLJOPRIVREDNA ZADRUGA PEROŠ za proizvodnju, trgovinu i usluge, Dravska 19, 48331 Gola</item>
    </izvorni_sadrzaj>
    <derivirana_varijabla naziv="DomainObject.Predmet.ProtuStrankaListFormatedWithAdress_1">
      <item>POLJOPRIVREDNA ZADRUGA PEROŠ za proizvodnju, trgovinu i usluge, Dravska 19, 48331 Gola</item>
    </derivirana_varijabla>
  </DomainObject.Predmet.ProtuStrankaListFormatedWithAdress>
  <DomainObject.Predmet.ProtuStrankaListFormatedWithAdressOIB>
    <izvorni_sadrzaj>
      <item>POLJOPRIVREDNA ZADRUGA PEROŠ za proizvodnju, trgovinu i usluge, OIB 66779853795, Dravska 19, 48331 Gola</item>
    </izvorni_sadrzaj>
    <derivirana_varijabla naziv="DomainObject.Predmet.ProtuStrankaListFormatedWithAdressOIB_1">
      <item>POLJOPRIVREDNA ZADRUGA PEROŠ za proizvodnju, trgovinu i usluge, OIB 66779853795, Dravska 19, 48331 Gola</item>
    </derivirana_varijabla>
  </DomainObject.Predmet.ProtuStrankaListFormatedWithAdressOIB>
  <DomainObject.Predmet.ProtuStrankaListNazivFormated>
    <izvorni_sadrzaj>
      <item>POLJOPRIVREDNA ZADRUGA PEROŠ za proizvodnju, trgovinu i usluge</item>
    </izvorni_sadrzaj>
    <derivirana_varijabla naziv="DomainObject.Predmet.ProtuStrankaListNazivFormated_1">
      <item>POLJOPRIVREDNA ZADRUGA PEROŠ za proizvodnju, trgovinu i usluge</item>
    </derivirana_varijabla>
  </DomainObject.Predmet.ProtuStrankaListNazivFormated>
  <DomainObject.Predmet.ProtuStrankaListNazivFormatedOIB>
    <izvorni_sadrzaj>
      <item>POLJOPRIVREDNA ZADRUGA PEROŠ za proizvodnju, trgovinu i usluge, OIB 66779853795</item>
    </izvorni_sadrzaj>
    <derivirana_varijabla naziv="DomainObject.Predmet.ProtuStrankaListNazivFormatedOIB_1">
      <item>POLJOPRIVREDNA ZADRUGA PEROŠ za proizvodnju, trgovinu i usluge, OIB 66779853795</item>
    </derivirana_varijabla>
  </DomainObject.Predmet.ProtuStrankaListNazivFormatedOIB>
  <DomainObject.Predmet.OstaliListFormated>
    <izvorni_sadrzaj>
      <item>sudski registar</item>
      <item>Tihomir Peroš</item>
    </izvorni_sadrzaj>
    <derivirana_varijabla naziv="DomainObject.Predmet.OstaliListFormated_1">
      <item>sudski registar</item>
      <item>Tihomir Peroš</item>
    </derivirana_varijabla>
  </DomainObject.Predmet.OstaliListFormated>
  <DomainObject.Predmet.OstaliListFormatedOIB>
    <izvorni_sadrzaj>
      <item>sudski registar</item>
      <item>Tihomir Peroš, OIB 25574369649</item>
    </izvorni_sadrzaj>
    <derivirana_varijabla naziv="DomainObject.Predmet.OstaliListFormatedOIB_1">
      <item>sudski registar</item>
      <item>Tihomir Peroš, OIB 25574369649</item>
    </derivirana_varijabla>
  </DomainObject.Predmet.OstaliListFormatedOIB>
  <DomainObject.Predmet.OstaliListFormatedWithAdress>
    <izvorni_sadrzaj>
      <item>sudski registar</item>
      <item>Tihomir Peroš, Dravska 19, 48331 Gola</item>
    </izvorni_sadrzaj>
    <derivirana_varijabla naziv="DomainObject.Predmet.OstaliListFormatedWithAdress_1">
      <item>sudski registar</item>
      <item>Tihomir Peroš, Dravska 19, 48331 Gola</item>
    </derivirana_varijabla>
  </DomainObject.Predmet.OstaliListFormatedWithAdress>
  <DomainObject.Predmet.OstaliListFormatedWithAdressOIB>
    <izvorni_sadrzaj>
      <item>sudski registar</item>
      <item>Tihomir Peroš, OIB 25574369649, Dravska 19, 48331 Gola</item>
    </izvorni_sadrzaj>
    <derivirana_varijabla naziv="DomainObject.Predmet.OstaliListFormatedWithAdressOIB_1">
      <item>sudski registar</item>
      <item>Tihomir Peroš, OIB 25574369649, Dravska 19, 48331 Gola</item>
    </derivirana_varijabla>
  </DomainObject.Predmet.OstaliListFormatedWithAdressOIB>
  <DomainObject.Predmet.OstaliListNazivFormated>
    <izvorni_sadrzaj>
      <item>sudski registar</item>
      <item>Tihomir Peroš</item>
    </izvorni_sadrzaj>
    <derivirana_varijabla naziv="DomainObject.Predmet.OstaliListNazivFormated_1">
      <item>sudski registar</item>
      <item>Tihomir Peroš</item>
    </derivirana_varijabla>
  </DomainObject.Predmet.OstaliListNazivFormated>
  <DomainObject.Predmet.OstaliListNazivFormatedOIB>
    <izvorni_sadrzaj>
      <item>sudski registar</item>
      <item>Tihomir Peroš, OIB 25574369649</item>
    </izvorni_sadrzaj>
    <derivirana_varijabla naziv="DomainObject.Predmet.OstaliListNazivFormatedOIB_1">
      <item>sudski registar</item>
      <item>Tihomir Peroš, OIB 25574369649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St-602/2016-11</izvorni_sadrzaj>
    <derivirana_varijabla naziv="DomainObject.PoslovniBrojDokumenta_1">St-602/2016-11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PEROŠ za proizvodnju, trgovinu i usluge</izvorni_sadrzaj>
    <derivirana_varijabla naziv="DomainObject.Predmet.ProtustrankaIDrugi_1">POLJOPRIVREDNA ZADRUGA PEROŠ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POLJOPRIVREDNA ZADRUGA PEROŠ za proizvodnju, trgovinu i usluge, OIB 66779853795, Dravska 19, 48331 Gola</izvorni_sadrzaj>
    <derivirana_varijabla naziv="DomainObject.Predmet.ProtustrankaIDrugiAdressOIB_1">POLJOPRIVREDNA ZADRUGA PEROŠ za proizvodnju, trgovinu i usluge, OIB 66779853795, Dravska 19,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PEROŠ za proizvodnju, trgovinu i usluge</item>
      <item>sudski registar</item>
      <item>Tihomir Peroš</item>
    </izvorni_sadrzaj>
    <derivirana_varijabla naziv="DomainObject.Predmet.SudioniciListNaziv_1">
      <item>Financijska agencija</item>
      <item>POLJOPRIVREDNA ZADRUGA PEROŠ za proizvodnju, trgovinu i usluge</item>
      <item>sudski registar</item>
      <item>Tihomir Peroš</item>
    </derivirana_varijabla>
  </DomainObject.Predmet.SudioniciListNaziv>
  <DomainObject.Predmet.SudioniciListAdressOIB>
    <izvorni_sadrzaj>
      <item>Financijska agencija, OIB 85821130368</item>
      <item>POLJOPRIVREDNA ZADRUGA PEROŠ za proizvodnju, trgovinu i usluge, OIB 66779853795, Dravska 19,48331 Gola</item>
      <item>sudski registar</item>
      <item>Tihomir Peroš, OIB 25574369649, Dravska 19,48331 Gola</item>
    </izvorni_sadrzaj>
    <derivirana_varijabla naziv="DomainObject.Predmet.SudioniciListAdressOIB_1">
      <item>Financijska agencija, OIB 85821130368</item>
      <item>POLJOPRIVREDNA ZADRUGA PEROŠ za proizvodnju, trgovinu i usluge, OIB 66779853795, Dravska 19,48331 Gola</item>
      <item>sudski registar</item>
      <item>Tihomir Peroš, OIB 25574369649, Dravska 19,48331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66779853795</item>
      <item>, OIB null</item>
      <item>, OIB 25574369649</item>
    </izvorni_sadrzaj>
    <derivirana_varijabla naziv="DomainObject.Predmet.SudioniciListNazivOIB_1">
      <item>, OIB 85821130368</item>
      <item>, OIB 66779853795</item>
      <item>, OIB null</item>
      <item>, OIB 25574369649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1859</properties:Characters>
  <properties:Lines>76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2016-10-03T07:39:00Z</dcterms:created>
  <dc:creator>Marko Makaj</dc:creator>
  <cp:lastModifiedBy>Marko Makaj</cp:lastModifiedBy>
  <cp:lastPrinted>2016-10-03T07:42:00Z</cp:lastPrinted>
  <dcterms:modified xmlns:xsi="http://www.w3.org/2001/XMLSchema-instance" xsi:type="dcterms:W3CDTF">2016-10-03T07:50:00Z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St-602/2016-11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