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d396" w14:paraId="3add39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051765">
        <w:rPr>
          <w:rStyle w:val="Naglaeno"/>
          <w:b w:val="false"/>
        </w:rPr>
        <w:t>470</w:t>
      </w:r>
      <w:r w:rsidR="00F72634">
        <w:rPr>
          <w:rStyle w:val="Naglaeno"/>
          <w:b w:val="false"/>
        </w:rPr>
        <w:t>/</w:t>
      </w:r>
      <w:r w:rsidR="007011DC">
        <w:rPr>
          <w:rStyle w:val="Naglaeno"/>
          <w:b w:val="false"/>
        </w:rPr>
        <w:t>20</w:t>
      </w:r>
      <w:r w:rsidR="00F72634">
        <w:rPr>
          <w:rStyle w:val="Naglaeno"/>
          <w:b w:val="false"/>
        </w:rPr>
        <w:t>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893E68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7011DC" w:rsidRPr="00D7388E">
        <w:t>Financijske agencije Regionalni centar Zagreb, Podružnica ZAGREB,  OIB: 85821130368, Zagreb, Trg svibanjskih žrtava 1995. broj 1</w:t>
      </w:r>
      <w:r w:rsidR="007011DC">
        <w:t>,</w:t>
      </w:r>
      <w:r w:rsidR="005B2347">
        <w:t xml:space="preserve">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proofErr w:type="spellStart"/>
      <w:r w:rsidR="00051765">
        <w:t>Vuraić</w:t>
      </w:r>
      <w:proofErr w:type="spellEnd"/>
      <w:r w:rsidR="00051765">
        <w:t xml:space="preserve"> Dizajn</w:t>
      </w:r>
      <w:r w:rsidR="007011DC">
        <w:t xml:space="preserve"> j.</w:t>
      </w:r>
      <w:r w:rsidR="000F6262">
        <w:t xml:space="preserve">d.o.o. za </w:t>
      </w:r>
      <w:r w:rsidR="00830401">
        <w:t>usluge</w:t>
      </w:r>
      <w:r w:rsidR="007011DC">
        <w:t>,</w:t>
      </w:r>
      <w:r w:rsidR="002034D6">
        <w:t xml:space="preserve"> </w:t>
      </w:r>
      <w:r w:rsidR="00FA0E78">
        <w:t xml:space="preserve">OIB: </w:t>
      </w:r>
      <w:r w:rsidR="000453B6">
        <w:t>09578833835</w:t>
      </w:r>
      <w:r w:rsidR="000F6262">
        <w:t>,</w:t>
      </w:r>
      <w:r w:rsidR="00A948C4">
        <w:t xml:space="preserve"> </w:t>
      </w:r>
      <w:r w:rsidR="00B57C6B">
        <w:t xml:space="preserve">MBS: </w:t>
      </w:r>
      <w:r w:rsidR="000453B6">
        <w:t>081070190</w:t>
      </w:r>
      <w:r w:rsidR="007011DC">
        <w:t xml:space="preserve">, </w:t>
      </w:r>
      <w:r w:rsidR="000453B6">
        <w:t>Zagreb, Savska cesta 164A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7011DC">
        <w:t>20</w:t>
      </w:r>
      <w:r w:rsidR="000F6262">
        <w:t>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7011DC" w:rsidP="00893E68" w:rsidR="007011DC">
      <w:pPr>
        <w:ind w:firstLine="708"/>
        <w:jc w:val="both"/>
      </w:pP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0453B6">
        <w:t>Vuraić</w:t>
      </w:r>
      <w:proofErr w:type="spellEnd"/>
      <w:r w:rsidR="000453B6">
        <w:t xml:space="preserve"> Dizajn j.d.o.o. za usluge, OIB: 09578833835, MBS: 081070190, Zagreb, Savska cesta 164A</w:t>
      </w:r>
      <w:r w:rsidR="00D0226C">
        <w:t>,</w:t>
      </w:r>
      <w:r w:rsidR="007011DC">
        <w:t xml:space="preserve"> </w:t>
      </w:r>
      <w:r w:rsidR="0092167C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453B6">
        <w:t>26.861,47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0453B6">
        <w:t xml:space="preserve">Davor </w:t>
      </w:r>
      <w:proofErr w:type="spellStart"/>
      <w:r w:rsidR="000453B6">
        <w:t>Vuraić</w:t>
      </w:r>
      <w:proofErr w:type="spellEnd"/>
      <w:r w:rsidR="00B57C6B">
        <w:t xml:space="preserve">, OIB: </w:t>
      </w:r>
      <w:r w:rsidR="000453B6">
        <w:t>79636148253,</w:t>
      </w:r>
      <w:r w:rsidR="00AD5A05">
        <w:t xml:space="preserve"> </w:t>
      </w:r>
      <w:r w:rsidR="008E57F4">
        <w:t xml:space="preserve">Zagreb, </w:t>
      </w:r>
      <w:r w:rsidR="00997A08">
        <w:t xml:space="preserve">V. </w:t>
      </w:r>
      <w:proofErr w:type="spellStart"/>
      <w:r w:rsidR="00997A08">
        <w:t>Proveni</w:t>
      </w:r>
      <w:proofErr w:type="spellEnd"/>
      <w:r w:rsidR="00997A08">
        <w:t xml:space="preserve"> put 18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830401">
        <w:t>4</w:t>
      </w:r>
      <w:r w:rsidR="00997A08">
        <w:t>70</w:t>
      </w:r>
      <w:bookmarkStart w:name="_GoBack" w:id="0"/>
      <w:bookmarkEnd w:id="0"/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E57F4">
        <w:t>20. travnja</w:t>
      </w:r>
      <w:r w:rsidR="004E6173">
        <w:t xml:space="preserve">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E57F4">
        <w:t>15/6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A1F" w:rsidR="007E6A1F">
      <w:r>
        <w:separator/>
      </w:r>
    </w:p>
  </w:endnote>
  <w:endnote w:id="0" w:type="continuationSeparator">
    <w:p w:rsidRDefault="007E6A1F" w:rsidR="007E6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A1F" w:rsidR="007E6A1F">
      <w:r>
        <w:separator/>
      </w:r>
    </w:p>
  </w:footnote>
  <w:footnote w:id="0" w:type="continuationSeparator">
    <w:p w:rsidRDefault="007E6A1F" w:rsidR="007E6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53B6"/>
    <w:rsid w:val="000477CD"/>
    <w:rsid w:val="00047A8F"/>
    <w:rsid w:val="00050860"/>
    <w:rsid w:val="00051765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06CE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5A5A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262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3799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1E09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7EB"/>
    <w:rsid w:val="006B4F4E"/>
    <w:rsid w:val="006B5168"/>
    <w:rsid w:val="006B51E5"/>
    <w:rsid w:val="006C36CE"/>
    <w:rsid w:val="006C3F94"/>
    <w:rsid w:val="006C4FDF"/>
    <w:rsid w:val="006C6763"/>
    <w:rsid w:val="006F5962"/>
    <w:rsid w:val="007011DC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6A1F"/>
    <w:rsid w:val="007E7376"/>
    <w:rsid w:val="007E7920"/>
    <w:rsid w:val="007F1C41"/>
    <w:rsid w:val="008023F7"/>
    <w:rsid w:val="00806BE6"/>
    <w:rsid w:val="00812FD6"/>
    <w:rsid w:val="00817C66"/>
    <w:rsid w:val="00823E3F"/>
    <w:rsid w:val="00830401"/>
    <w:rsid w:val="00830B98"/>
    <w:rsid w:val="00833B47"/>
    <w:rsid w:val="00834492"/>
    <w:rsid w:val="00836CE2"/>
    <w:rsid w:val="0083720F"/>
    <w:rsid w:val="00837E4A"/>
    <w:rsid w:val="0084069A"/>
    <w:rsid w:val="008502F3"/>
    <w:rsid w:val="00854864"/>
    <w:rsid w:val="00855A65"/>
    <w:rsid w:val="00860129"/>
    <w:rsid w:val="00867612"/>
    <w:rsid w:val="00875548"/>
    <w:rsid w:val="008852E9"/>
    <w:rsid w:val="008861C1"/>
    <w:rsid w:val="008870F3"/>
    <w:rsid w:val="00893E68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57F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167C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97A08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C7E04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76B5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226C"/>
    <w:rsid w:val="00D0255C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06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06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06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St-181/2018-3</izvorni_sadrzaj>
    <derivirana_varijabla naziv="DomainObject.Oznaka_1">St-181/2018-3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GeoMatic d.o.o. za geodetske djelatnosti</izvorni_sadrzaj>
    <derivirana_varijabla naziv="DomainObject.Predmet.ProtustrankaFormated_1">  GeoMatic d.o.o. za geodetske djelatnosti</derivirana_varijabla>
  </DomainObject.Predmet.ProtustrankaFormated>
  <DomainObject.Predmet.ProtustrankaFormatedOIB>
    <izvorni_sadrzaj>  GeoMatic d.o.o. za geodetske djelatnosti, OIB 65684115594</izvorni_sadrzaj>
    <derivirana_varijabla naziv="DomainObject.Predmet.ProtustrankaFormatedOIB_1">  GeoMatic d.o.o. za geodetske djelatnosti, OIB 65684115594</derivirana_varijabla>
  </DomainObject.Predmet.ProtustrankaFormatedOIB>
  <DomainObject.Predmet.ProtustrankaFormatedWithAdress>
    <izvorni_sadrzaj> GeoMatic d.o.o. za geodetske djelatnosti, J.J. Strossmayera 35 , 31400 Trnava</izvorni_sadrzaj>
    <derivirana_varijabla naziv="DomainObject.Predmet.ProtustrankaFormatedWithAdress_1"> GeoMatic d.o.o. za geodetske djelatnosti, J.J. Strossmayera 35 , 31400 Trnava</derivirana_varijabla>
  </DomainObject.Predmet.ProtustrankaFormatedWithAdress>
  <DomainObject.Predmet.ProtustrankaFormatedWithAdressOIB>
    <izvorni_sadrzaj> GeoMatic d.o.o. za geodetske djelatnosti, OIB 65684115594, J.J. Strossmayera 35 , 31400 Trnava</izvorni_sadrzaj>
    <derivirana_varijabla naziv="DomainObject.Predmet.ProtustrankaFormatedWithAdressOIB_1"> GeoMatic d.o.o. za geodetske djelatnosti, OIB 65684115594, J.J. Strossmayera 35 , 31400 Trnava</derivirana_varijabla>
  </DomainObject.Predmet.ProtustrankaFormatedWithAdressOIB>
  <DomainObject.Predmet.ProtustrankaWithAdress>
    <izvorni_sadrzaj>GeoMatic d.o.o. za geodetske djelatnosti J.J. Strossmayera 35 , 31400 Trnava</izvorni_sadrzaj>
    <derivirana_varijabla naziv="DomainObject.Predmet.ProtustrankaWithAdress_1">GeoMatic d.o.o. za geodetske djelatnosti J.J. Strossmayera 35 , 31400 Trnava</derivirana_varijabla>
  </DomainObject.Predmet.ProtustrankaWithAdress>
  <DomainObject.Predmet.ProtustrankaWithAdressOIB>
    <izvorni_sadrzaj>GeoMatic d.o.o. za geodetske djelatnosti, OIB 65684115594, J.J. Strossmayera 35 , 31400 Trnava</izvorni_sadrzaj>
    <derivirana_varijabla naziv="DomainObject.Predmet.ProtustrankaWithAdressOIB_1">GeoMatic d.o.o. za geodetske djelatnosti, OIB 65684115594, J.J. Strossmayera 35 , 31400 Trnava</derivirana_varijabla>
  </DomainObject.Predmet.ProtustrankaWithAdressOIB>
  <DomainObject.Predmet.ProtustrankaNazivFormated>
    <izvorni_sadrzaj>GeoMatic d.o.o. za geodetske djelatnosti</izvorni_sadrzaj>
    <derivirana_varijabla naziv="DomainObject.Predmet.ProtustrankaNazivFormated_1">GeoMatic d.o.o. za geodetske djelatnosti</derivirana_varijabla>
  </DomainObject.Predmet.ProtustrankaNazivFormated>
  <DomainObject.Predmet.ProtustrankaNazivFormatedOIB>
    <izvorni_sadrzaj>GeoMatic d.o.o. za geodetske djelatnosti, OIB 65684115594</izvorni_sadrzaj>
    <derivirana_varijabla naziv="DomainObject.Predmet.ProtustrankaNazivFormatedOIB_1">GeoMatic d.o.o. za geodetske djelatnosti, OIB 65684115594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GeoMatic d.o.o. za geodetske djelatnosti</item>
    </izvorni_sadrzaj>
    <derivirana_varijabla naziv="DomainObject.Predmet.ProtuStrankaListFormated_1">
      <item>GeoMatic d.o.o. za geodetske djelatnosti</item>
    </derivirana_varijabla>
  </DomainObject.Predmet.ProtuStrankaListFormated>
  <DomainObject.Predmet.ProtuStrankaListFormatedOIB>
    <izvorni_sadrzaj>
      <item>GeoMatic d.o.o. za geodetske djelatnosti, OIB 65684115594</item>
    </izvorni_sadrzaj>
    <derivirana_varijabla naziv="DomainObject.Predmet.ProtuStrankaListFormatedOIB_1">
      <item>GeoMatic d.o.o. za geodetske djelatnosti, OIB 65684115594</item>
    </derivirana_varijabla>
  </DomainObject.Predmet.ProtuStrankaListFormatedOIB>
  <DomainObject.Predmet.ProtuStrankaListFormatedWithAdress>
    <izvorni_sadrzaj>
      <item>GeoMatic d.o.o. za geodetske djelatnosti, J.J. Strossmayera 35 , 31400 Trnava</item>
    </izvorni_sadrzaj>
    <derivirana_varijabla naziv="DomainObject.Predmet.ProtuStrankaListFormatedWithAdress_1">
      <item>GeoMatic d.o.o. za geodetske djelatnosti, J.J. Strossmayera 35 , 31400 Trnava</item>
    </derivirana_varijabla>
  </DomainObject.Predmet.ProtuStrankaListFormatedWithAdress>
  <DomainObject.Predmet.ProtuStrankaListFormatedWithAdressOIB>
    <izvorni_sadrzaj>
      <item>GeoMatic d.o.o. za geodetske djelatnosti, OIB 65684115594, J.J. Strossmayera 35 , 31400 Trnava</item>
    </izvorni_sadrzaj>
    <derivirana_varijabla naziv="DomainObject.Predmet.ProtuStrankaListFormatedWithAdressOIB_1">
      <item>GeoMatic d.o.o. za geodetske djelatnosti, OIB 65684115594, J.J. Strossmayera 35 , 31400 Trnava</item>
    </derivirana_varijabla>
  </DomainObject.Predmet.ProtuStrankaListFormatedWithAdressOIB>
  <DomainObject.Predmet.ProtuStrankaListNazivFormated>
    <izvorni_sadrzaj>
      <item>GeoMatic d.o.o. za geodetske djelatnosti</item>
    </izvorni_sadrzaj>
    <derivirana_varijabla naziv="DomainObject.Predmet.ProtuStrankaListNazivFormated_1">
      <item>GeoMatic d.o.o. za geodetske djelatnosti</item>
    </derivirana_varijabla>
  </DomainObject.Predmet.ProtuStrankaListNazivFormated>
  <DomainObject.Predmet.ProtuStrankaListNazivFormatedOIB>
    <izvorni_sadrzaj>
      <item>GeoMatic d.o.o. za geodetske djelatnosti, OIB 65684115594</item>
    </izvorni_sadrzaj>
    <derivirana_varijabla naziv="DomainObject.Predmet.ProtuStrankaListNazivFormatedOIB_1">
      <item>GeoMatic d.o.o. za geodetske djelatnosti, OIB 65684115594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St-181/2018-3</izvorni_sadrzaj>
    <derivirana_varijabla naziv="DomainObject.PoslovniBrojDokumenta_1">St-181/2018-3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GeoMatic d.o.o. za geodetske djelatnosti</izvorni_sadrzaj>
    <derivirana_varijabla naziv="DomainObject.Predmet.ProtustrankaIDrugi_1">GeoMatic d.o.o. za geodetske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GeoMatic d.o.o. za geodetske djelatnosti, OIB 65684115594, J.J. Strossmayera 35 , 31400 Trnava</izvorni_sadrzaj>
    <derivirana_varijabla naziv="DomainObject.Predmet.ProtustrankaIDrugiAdressOIB_1">GeoMatic d.o.o. za geodetske djelatnosti, OIB 65684115594, J.J. Strossmayera 35 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GeoMatic d.o.o. za geodetske djelatnosti</item>
    </izvorni_sadrzaj>
    <derivirana_varijabla naziv="DomainObject.Predmet.SudioniciListNaziv_1">
      <item>FINA RC OSIJEK</item>
      <item>GeoMatic d.o.o. za geodetske djelatnosti</item>
    </derivirana_varijabla>
  </DomainObject.Predmet.SudioniciListNaziv>
  <DomainObject.Predmet.SudioniciListAdressOIB>
    <izvorni_sadrzaj>
      <item>FINA RC OSIJEK, OIB 85821130368</item>
      <item>GeoMatic d.o.o. za geodetske djelatnosti, OIB 65684115594, J.J. Strossmayera 35 ,31400 Trnava</item>
    </izvorni_sadrzaj>
    <derivirana_varijabla naziv="DomainObject.Predmet.SudioniciListAdressOIB_1">
      <item>FINA RC OSIJEK, OIB 85821130368</item>
      <item>GeoMatic d.o.o. za geodetske djelatnosti, OIB 65684115594, J.J. Strossmayera 35 ,31400 Trnava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65684115594</item>
    </izvorni_sadrzaj>
    <derivirana_varijabla naziv="DomainObject.Predmet.SudioniciListNazivOIB_1">
      <item>, OIB 85821130368</item>
      <item>, OIB 65684115594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2189F-72B9-49D4-88C7-A3E456E1F1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2277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2018-04-20T07:43:00Z</dcterms:created>
  <dc:creator>Korisnik</dc:creator>
  <cp:lastModifiedBy>Snježana Andrijanić</cp:lastModifiedBy>
  <cp:lastPrinted>2018-04-20T07:43:00Z</cp:lastPrinted>
  <dcterms:modified xmlns:xsi="http://www.w3.org/2001/XMLSchema-instance" xsi:type="dcterms:W3CDTF">2018-04-20T07:43:00Z</dcterms:modified>
  <cp:revision>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St-181/2018-3 / Odluka - Oglas (oglas_-_181-18_OS.docx)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