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1617" w14:paraId="505161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523BC">
        <w:t>1751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523BC">
        <w:t>TINTON d.o.o., Gornji Stupnik, Gorenska 62a, OIB: 81767720667.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523BC">
        <w:t>11.399,05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523BC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St-1751/2015</izvorni_sadrzaj>
    <derivirana_varijabla naziv="DomainObject.Predmet.OznakaBroj_1">St-1751/2015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TINTON d.o.o.</izvorni_sadrzaj>
    <derivirana_varijabla naziv="DomainObject.Predmet.ProtustrankaFormated_1">  TINTON d.o.o.</derivirana_varijabla>
  </DomainObject.Predmet.ProtustrankaFormated>
  <DomainObject.Predmet.ProtustrankaFormatedOIB>
    <izvorni_sadrzaj>  TINTON d.o.o., OIB 81767720667</izvorni_sadrzaj>
    <derivirana_varijabla naziv="DomainObject.Predmet.ProtustrankaFormatedOIB_1">  TINTON d.o.o., OIB 81767720667</derivirana_varijabla>
  </DomainObject.Predmet.ProtustrankaFormatedOIB>
  <DomainObject.Predmet.ProtustrankaFormatedWithAdress>
    <izvorni_sadrzaj> TINTON d.o.o., Gorenska 62/a, 10255 Gornji Stupnik</izvorni_sadrzaj>
    <derivirana_varijabla naziv="DomainObject.Predmet.ProtustrankaFormatedWithAdress_1"> TINTON d.o.o., Gorenska 62/a, 10255 Gornji Stupnik</derivirana_varijabla>
  </DomainObject.Predmet.ProtustrankaFormatedWithAdress>
  <DomainObject.Predmet.ProtustrankaFormatedWithAdressOIB>
    <izvorni_sadrzaj> TINTON d.o.o., OIB 81767720667, Gorenska 62/a, 10255 Gornji Stupnik</izvorni_sadrzaj>
    <derivirana_varijabla naziv="DomainObject.Predmet.ProtustrankaFormatedWithAdressOIB_1"> TINTON d.o.o., OIB 81767720667, Gorenska 62/a, 10255 Gornji Stupnik</derivirana_varijabla>
  </DomainObject.Predmet.ProtustrankaFormatedWithAdressOIB>
  <DomainObject.Predmet.ProtustrankaWithAdress>
    <izvorni_sadrzaj>TINTON d.o.o. Gorenska 62/a, 10255 Gornji Stupnik</izvorni_sadrzaj>
    <derivirana_varijabla naziv="DomainObject.Predmet.ProtustrankaWithAdress_1">TINTON d.o.o. Gorenska 62/a, 10255 Gornji Stupnik</derivirana_varijabla>
  </DomainObject.Predmet.ProtustrankaWithAdress>
  <DomainObject.Predmet.ProtustrankaWithAdressOIB>
    <izvorni_sadrzaj>TINTON d.o.o., OIB 81767720667, Gorenska 62/a, 10255 Gornji Stupnik</izvorni_sadrzaj>
    <derivirana_varijabla naziv="DomainObject.Predmet.ProtustrankaWithAdressOIB_1">TINTON d.o.o., OIB 81767720667, Gorenska 62/a, 10255 Gornji Stupnik</derivirana_varijabla>
  </DomainObject.Predmet.ProtustrankaWithAdressOIB>
  <DomainObject.Predmet.ProtustrankaNazivFormated>
    <izvorni_sadrzaj>TINTON d.o.o.</izvorni_sadrzaj>
    <derivirana_varijabla naziv="DomainObject.Predmet.ProtustrankaNazivFormated_1">TINTON d.o.o.</derivirana_varijabla>
  </DomainObject.Predmet.ProtustrankaNazivFormated>
  <DomainObject.Predmet.ProtustrankaNazivFormatedOIB>
    <izvorni_sadrzaj>TINTON d.o.o., OIB 81767720667</izvorni_sadrzaj>
    <derivirana_varijabla naziv="DomainObject.Predmet.ProtustrankaNazivFormatedOIB_1">TINTON d.o.o., OIB 81767720667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TINTON d.o.o.</item>
    </izvorni_sadrzaj>
    <derivirana_varijabla naziv="DomainObject.Predmet.ProtuStrankaListFormated_1">
      <item>TINTON d.o.o.</item>
    </derivirana_varijabla>
  </DomainObject.Predmet.ProtuStrankaListFormated>
  <DomainObject.Predmet.ProtuStrankaListFormatedOIB>
    <izvorni_sadrzaj>
      <item>TINTON d.o.o., OIB 81767720667</item>
    </izvorni_sadrzaj>
    <derivirana_varijabla naziv="DomainObject.Predmet.ProtuStrankaListFormatedOIB_1">
      <item>TINTON d.o.o., OIB 81767720667</item>
    </derivirana_varijabla>
  </DomainObject.Predmet.ProtuStrankaListFormatedOIB>
  <DomainObject.Predmet.ProtuStrankaListFormatedWithAdress>
    <izvorni_sadrzaj>
      <item>TINTON d.o.o., Gorenska 62/a, 10255 Gornji Stupnik</item>
    </izvorni_sadrzaj>
    <derivirana_varijabla naziv="DomainObject.Predmet.ProtuStrankaListFormatedWithAdress_1">
      <item>TINTON d.o.o., Gorenska 62/a, 10255 Gornji Stupnik</item>
    </derivirana_varijabla>
  </DomainObject.Predmet.ProtuStrankaListFormatedWithAdress>
  <DomainObject.Predmet.ProtuStrankaListFormatedWithAdressOIB>
    <izvorni_sadrzaj>
      <item>TINTON d.o.o., OIB 81767720667, Gorenska 62/a, 10255 Gornji Stupnik</item>
    </izvorni_sadrzaj>
    <derivirana_varijabla naziv="DomainObject.Predmet.ProtuStrankaListFormatedWithAdressOIB_1">
      <item>TINTON d.o.o., OIB 81767720667, Gorenska 62/a, 10255 Gornji Stupnik</item>
    </derivirana_varijabla>
  </DomainObject.Predmet.ProtuStrankaListFormatedWithAdressOIB>
  <DomainObject.Predmet.ProtuStrankaListNazivFormated>
    <izvorni_sadrzaj>
      <item>TINTON d.o.o.</item>
    </izvorni_sadrzaj>
    <derivirana_varijabla naziv="DomainObject.Predmet.ProtuStrankaListNazivFormated_1">
      <item>TINTON d.o.o.</item>
    </derivirana_varijabla>
  </DomainObject.Predmet.ProtuStrankaListNazivFormated>
  <DomainObject.Predmet.ProtuStrankaListNazivFormatedOIB>
    <izvorni_sadrzaj>
      <item>TINTON d.o.o., OIB 81767720667</item>
    </izvorni_sadrzaj>
    <derivirana_varijabla naziv="DomainObject.Predmet.ProtuStrankaListNazivFormatedOIB_1">
      <item>TINTON d.o.o., OIB 81767720667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TINTON d.o.o.</izvorni_sadrzaj>
    <derivirana_varijabla naziv="DomainObject.Predmet.ProtustrankaIDrugi_1">TINTON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TINTON d.o.o., OIB 81767720667, Gorenska 62/a, 10255 Gornji Stupnik</izvorni_sadrzaj>
    <derivirana_varijabla naziv="DomainObject.Predmet.ProtustrankaIDrugiAdressOIB_1">TINTON d.o.o., OIB 81767720667, Gorenska 62/a,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TINTON d.o.o.</item>
    </izvorni_sadrzaj>
    <derivirana_varijabla naziv="DomainObject.Predmet.SudioniciListNaziv_1">
      <item>FINA Regionalni centar Zagreb</item>
      <item>TINTON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TINTON d.o.o., OIB 81767720667, Gorenska 62/a,10255 Gornji Stupnik</item>
    </izvorni_sadrzaj>
    <derivirana_varijabla naziv="DomainObject.Predmet.SudioniciListAdressOIB_1">
      <item>FINA Regionalni centar Zagreb, OIB 85821130368, Trg svibanjskih žrtava 1995. 1,10000 Zagreb</item>
      <item>TINTON d.o.o., OIB 81767720667, Gorenska 62/a,10255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81767720667</item>
    </izvorni_sadrzaj>
    <derivirana_varijabla naziv="DomainObject.Predmet.SudioniciListNazivOIB_1">
      <item>, OIB 85821130368</item>
      <item>, OIB 81767720667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2016-01-28T08:50:00Z</cp:lastPrinted>
  <dcterms:modified xmlns:xsi="http://www.w3.org/2001/XMLSchema-instance" xsi:type="dcterms:W3CDTF">2016-01-28T08:50:00Z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