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9734d" w14:paraId="0e9734d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E90744">
      <w:pPr>
        <w:ind w:hanging="720" w:left="360"/>
        <w:jc w:val="both"/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  <w:r w:rsidR="002342CC" w:rsidRPr="00E90744">
        <w:t>3 St-</w:t>
      </w:r>
      <w:r w:rsidR="005F6E56">
        <w:t>2546</w:t>
      </w:r>
      <w:r w:rsidR="00E90744">
        <w:t>/</w:t>
      </w:r>
      <w:r w:rsidR="00911078" w:rsidRPr="00E90744">
        <w:t>16-4</w:t>
      </w:r>
    </w:p>
    <w:p w:rsidRDefault="00520DFA" w:rsidP="00520DFA" w:rsidR="00520DFA" w:rsidRPr="00E90744">
      <w:pPr>
        <w:rPr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E90744">
      <w:pPr>
        <w:jc w:val="both"/>
        <w:rPr>
          <w:b/>
        </w:rPr>
      </w:pPr>
      <w:r w:rsidRPr="00E90744">
        <w:t xml:space="preserve">               TRGOVAČKI SUD U OSIJEKU, po sucu Gordani Njari, u stečajnom predmetu povodom zahtjeva </w:t>
      </w:r>
      <w:r w:rsidR="0046106B">
        <w:t xml:space="preserve">Financijske agencije OIB 85821130368, Regionalni centar Zagreb Podružnica Zagreb, Trg svibanjskih žrtava 1995. 1, Zagreb, za pokretanje skraćenog stečajnog postupka nad dužnikom </w:t>
      </w:r>
      <w:r w:rsidR="0046106B" w:rsidRPr="0046106B">
        <w:t>UDRUGA HRVATSKIH VOJNIH INVALIDA DOMOVINSKOG RATA PEŠČENICA, Zapoljska 1, Zagreb, Registarski broj: 00000906, OIB: 48799771372</w:t>
      </w:r>
      <w:r w:rsidR="00911078" w:rsidRPr="00E90744">
        <w:t xml:space="preserve">, </w:t>
      </w:r>
      <w:r w:rsidR="00204EAF" w:rsidRPr="00E90744">
        <w:t>dana</w:t>
      </w:r>
      <w:r w:rsidR="00E90744" w:rsidRPr="00E90744">
        <w:t xml:space="preserve"> 8.</w:t>
      </w:r>
      <w:r w:rsidR="00911078" w:rsidRPr="00E90744">
        <w:t xml:space="preserve"> </w:t>
      </w:r>
      <w:r w:rsidR="00E90744" w:rsidRPr="00E90744">
        <w:t>ožujka</w:t>
      </w:r>
      <w:r w:rsidR="00911078" w:rsidRPr="00E90744">
        <w:t xml:space="preserve"> 2017.        </w:t>
      </w:r>
      <w:r w:rsidR="00911078" w:rsidRPr="00E90744">
        <w:rPr>
          <w:b/>
        </w:rPr>
        <w:t xml:space="preserve">                   </w:t>
      </w:r>
    </w:p>
    <w:p w:rsidRDefault="00595ED5" w:rsidP="00595ED5" w:rsidR="00595ED5" w:rsidRPr="00CC3D9A">
      <w:pPr>
        <w:jc w:val="both"/>
        <w:rPr>
          <w:b/>
        </w:rPr>
      </w:pPr>
    </w:p>
    <w:p w:rsidRDefault="008C4A50" w:rsidP="008C4A50" w:rsidR="008C4A50" w:rsidRPr="00533848"/>
    <w:p w:rsidRDefault="008C4A50" w:rsidP="008C4A50" w:rsidR="008C4A50" w:rsidRPr="00533848">
      <w:pPr>
        <w:jc w:val="center"/>
        <w:rPr>
          <w:bCs/>
        </w:rPr>
      </w:pPr>
      <w:r w:rsidRPr="00533848">
        <w:rPr>
          <w:bCs/>
        </w:rPr>
        <w:t>r i j e š i o    j e</w:t>
      </w:r>
    </w:p>
    <w:p w:rsidRDefault="008C4A50" w:rsidP="008C4A50" w:rsidR="008C4A50" w:rsidRPr="00533848">
      <w:pPr>
        <w:ind w:left="360"/>
        <w:jc w:val="both"/>
      </w:pPr>
      <w:r w:rsidRPr="00533848">
        <w:t xml:space="preserve">                                                </w:t>
      </w:r>
    </w:p>
    <w:p w:rsidRDefault="008C4A50" w:rsidP="008C4A50" w:rsidR="008C4A50" w:rsidRPr="00533848">
      <w:pPr>
        <w:ind w:left="360"/>
        <w:jc w:val="both"/>
      </w:pPr>
    </w:p>
    <w:p w:rsidRDefault="008C4A50" w:rsidP="001B7711" w:rsidR="00724B03" w:rsidRPr="00533848">
      <w:pPr>
        <w:pStyle w:val="Odlomakpopisa"/>
        <w:numPr>
          <w:ilvl w:val="0"/>
          <w:numId w:val="5"/>
        </w:numPr>
        <w:jc w:val="both"/>
      </w:pPr>
      <w:r w:rsidRPr="00533848">
        <w:rPr>
          <w:bCs/>
        </w:rPr>
        <w:t xml:space="preserve"> OTVARA SE stečajni postupak nad dužnikom</w:t>
      </w:r>
      <w:r w:rsidRPr="00533848">
        <w:t xml:space="preserve"> </w:t>
      </w:r>
      <w:r w:rsidR="0046106B" w:rsidRPr="0046106B">
        <w:t>UDRUGA HRVATSKIH VOJNIH INVALIDA DOMOVINSKOG RATA PEŠČENICA, Zapoljska 1, Zagreb, Registarski broj: 00000906, OIB: 48799771372</w:t>
      </w:r>
      <w:r w:rsidR="00D91C0B" w:rsidRPr="00533848">
        <w:t xml:space="preserve">. </w:t>
      </w:r>
    </w:p>
    <w:p w:rsidRDefault="00533848" w:rsidP="00533848" w:rsidR="00533848" w:rsidRPr="00533848">
      <w:pPr>
        <w:pStyle w:val="Odlomakpopisa"/>
        <w:ind w:left="1500"/>
        <w:jc w:val="both"/>
      </w:pPr>
    </w:p>
    <w:p w:rsidRDefault="001B7711" w:rsidP="00533848" w:rsidR="008C4A50" w:rsidRPr="00E90744">
      <w:pPr>
        <w:pStyle w:val="Odlomakpopisa"/>
        <w:numPr>
          <w:ilvl w:val="0"/>
          <w:numId w:val="6"/>
        </w:numPr>
        <w:jc w:val="both"/>
        <w:rPr>
          <w:b/>
          <w:color w:val="FF0000"/>
        </w:rPr>
      </w:pPr>
      <w:r w:rsidRPr="00533848">
        <w:t>Z</w:t>
      </w:r>
      <w:r w:rsidR="008C4A50" w:rsidRPr="00533848">
        <w:t xml:space="preserve">a stečajnog upravitelja imenuje se </w:t>
      </w:r>
      <w:r w:rsidR="00690F05">
        <w:t>Damir Cincar iz Osijeka, Sv. Ane 15b, OIB: 60464850994.</w:t>
      </w:r>
    </w:p>
    <w:p w:rsidRDefault="008C4A50" w:rsidP="008C4A50" w:rsidR="008C4A50" w:rsidRPr="00CC3D9A">
      <w:pPr>
        <w:ind w:left="851"/>
        <w:jc w:val="both"/>
        <w:rPr>
          <w:b/>
        </w:rPr>
      </w:pPr>
    </w:p>
    <w:p w:rsidRDefault="008C4A50" w:rsidP="00533848" w:rsidR="00724B03" w:rsidRPr="00CC3D9A">
      <w:pPr>
        <w:pStyle w:val="Odlomakpopisa"/>
        <w:numPr>
          <w:ilvl w:val="0"/>
          <w:numId w:val="6"/>
        </w:numPr>
        <w:jc w:val="both"/>
        <w:rPr>
          <w:b/>
          <w:bCs/>
        </w:rPr>
      </w:pPr>
      <w:r w:rsidRPr="00533848">
        <w:rPr>
          <w:bCs/>
        </w:rPr>
        <w:t xml:space="preserve">ZAKLJUČUJE SE stečajni postupak nad dužnikom </w:t>
      </w:r>
      <w:r w:rsidR="0046106B" w:rsidRPr="0046106B">
        <w:t>UDRUGA HRVATSKIH VOJNIH INVALIDA DOMOVINSKOG RATA PEŠČENICA, Zapoljska 1, Zagreb, Registarski broj: 00000906, OIB: 48799771372</w:t>
      </w:r>
      <w:r w:rsidR="00911078" w:rsidRPr="00CC3D9A">
        <w:rPr>
          <w:b/>
        </w:rPr>
        <w:t xml:space="preserve">. </w:t>
      </w:r>
    </w:p>
    <w:p w:rsidRDefault="00BC31D2" w:rsidP="00BC31D2" w:rsidR="00BC31D2" w:rsidRPr="00CC3D9A">
      <w:pPr>
        <w:jc w:val="both"/>
        <w:rPr>
          <w:b/>
          <w:bCs/>
        </w:rPr>
      </w:pPr>
    </w:p>
    <w:p w:rsidRDefault="008C4A50" w:rsidP="00533848" w:rsidR="008C4A50" w:rsidRPr="00533848">
      <w:pPr>
        <w:pStyle w:val="Odlomakpopisa"/>
        <w:numPr>
          <w:ilvl w:val="0"/>
          <w:numId w:val="6"/>
        </w:numPr>
        <w:ind w:left="1571"/>
        <w:jc w:val="both"/>
        <w:rPr>
          <w:bCs/>
        </w:rPr>
      </w:pPr>
      <w:r w:rsidRPr="00533848">
        <w:rPr>
          <w:bCs/>
        </w:rPr>
        <w:t>Ovo rješenje objavit će se na mrežnoj stranici e-</w:t>
      </w:r>
      <w:r w:rsidR="00BC3E82" w:rsidRPr="00533848">
        <w:rPr>
          <w:bCs/>
        </w:rPr>
        <w:t>o</w:t>
      </w:r>
      <w:r w:rsidRPr="00533848">
        <w:rPr>
          <w:bCs/>
        </w:rPr>
        <w:t>glasna ploča sudova i dostaviti  registru nadležnom za dužnika.</w:t>
      </w:r>
    </w:p>
    <w:p w:rsidRDefault="008C4A50" w:rsidP="008C4A50" w:rsidR="008C4A50" w:rsidRPr="00533848">
      <w:pPr>
        <w:pStyle w:val="Tijeloteksta"/>
        <w:rPr>
          <w:bCs/>
        </w:rPr>
      </w:pPr>
    </w:p>
    <w:p w:rsidRDefault="008C4A50" w:rsidP="008C4A50" w:rsidR="008C4A50" w:rsidRPr="00533848">
      <w:pPr>
        <w:pStyle w:val="Tijeloteksta"/>
        <w:rPr>
          <w:bCs/>
        </w:rPr>
      </w:pPr>
    </w:p>
    <w:p w:rsidRDefault="008C4A50" w:rsidP="008C4A50" w:rsidR="008C4A50" w:rsidRPr="00533848">
      <w:pPr>
        <w:pStyle w:val="Tijeloteksta"/>
        <w:jc w:val="center"/>
        <w:rPr>
          <w:bCs/>
        </w:rPr>
      </w:pPr>
      <w:r w:rsidRPr="00533848">
        <w:rPr>
          <w:bCs/>
        </w:rPr>
        <w:t>Obrazloženje</w:t>
      </w:r>
    </w:p>
    <w:p w:rsidRDefault="0023770D" w:rsidP="008C4A50" w:rsidR="0023770D" w:rsidRPr="00533848">
      <w:pPr>
        <w:pStyle w:val="Tijeloteksta"/>
        <w:jc w:val="center"/>
        <w:rPr>
          <w:bCs/>
        </w:rPr>
      </w:pPr>
    </w:p>
    <w:p w:rsidRDefault="00C16ED2" w:rsidP="00C16ED2" w:rsidR="00C16ED2" w:rsidRPr="00533848">
      <w:pPr>
        <w:jc w:val="both"/>
        <w:rPr>
          <w:bCs/>
        </w:rPr>
      </w:pPr>
    </w:p>
    <w:p w:rsidRDefault="00C16ED2" w:rsidP="00C16ED2" w:rsidR="00E94668" w:rsidRPr="00CC3D9A">
      <w:pPr>
        <w:ind w:firstLine="720"/>
        <w:jc w:val="both"/>
        <w:rPr>
          <w:b/>
        </w:rPr>
      </w:pPr>
      <w:r w:rsidRPr="00533848">
        <w:t xml:space="preserve">FINA Regionalni centar Zagreb je </w:t>
      </w:r>
      <w:r w:rsidR="0046106B">
        <w:t>17</w:t>
      </w:r>
      <w:r w:rsidR="00E90744" w:rsidRPr="00E90744">
        <w:t>. kolovoza</w:t>
      </w:r>
      <w:r w:rsidR="00D91C0B" w:rsidRPr="00E90744">
        <w:t xml:space="preserve"> 2</w:t>
      </w:r>
      <w:r w:rsidR="004B1401" w:rsidRPr="00E90744">
        <w:t>016</w:t>
      </w:r>
      <w:r w:rsidR="004B1401" w:rsidRPr="00CC3D9A">
        <w:rPr>
          <w:b/>
        </w:rPr>
        <w:t>.</w:t>
      </w:r>
      <w:r w:rsidRPr="00533848">
        <w:t xml:space="preserve"> dostavila Trgovačkom sudu u Zagrebu zahtjev za provedbu skraćenog stečajnog postupka nad dužnikom </w:t>
      </w:r>
      <w:r w:rsidR="0046106B" w:rsidRPr="0046106B">
        <w:t>UDRUGA HRVATSKIH VOJNIH INVALIDA DOMOVINSKOG RATA PEŠČENICA, Zapoljska 1, Zagreb, Registarski broj: 00000906, OIB: 48799771372</w:t>
      </w:r>
      <w:r w:rsidR="002733CC" w:rsidRPr="00CC3D9A">
        <w:rPr>
          <w:b/>
        </w:rPr>
        <w:t xml:space="preserve">. </w:t>
      </w:r>
    </w:p>
    <w:p w:rsidRDefault="002733CC" w:rsidP="00C16ED2" w:rsidR="002733CC" w:rsidRPr="00533848">
      <w:pPr>
        <w:ind w:firstLine="720"/>
        <w:jc w:val="both"/>
      </w:pPr>
    </w:p>
    <w:p w:rsidRDefault="00C16ED2" w:rsidP="00D54022" w:rsidR="008C4A50">
      <w:pPr>
        <w:ind w:firstLine="720"/>
        <w:jc w:val="both"/>
      </w:pPr>
      <w:r w:rsidRPr="00533848">
        <w:lastRenderedPageBreak/>
        <w:t>Temeljem rješenja Visokog trgovačkog suda RH u Zagr</w:t>
      </w:r>
      <w:r w:rsidR="00D54022" w:rsidRPr="00533848">
        <w:t>ebu broj</w:t>
      </w:r>
      <w:r w:rsidR="00D54022" w:rsidRPr="00E90744">
        <w:t xml:space="preserve"> 31-Su-</w:t>
      </w:r>
      <w:r w:rsidR="004C7F5B" w:rsidRPr="00E90744">
        <w:t>958/16-3 od 20. rujna</w:t>
      </w:r>
      <w:r w:rsidRPr="00E90744">
        <w:t xml:space="preserve"> 2016. j</w:t>
      </w:r>
      <w:r w:rsidRPr="00533848">
        <w:t>e određen Trgovački sud u Osijeku kao drugi stvarno nadležni sud, za postupanje u stečajnim predmetima Trgovačkog suda u Zagrebu, te je Trgovački sud u Zagrebu ustupio ovome sudu navedeni stečajni</w:t>
      </w:r>
      <w:r>
        <w:t xml:space="preserve"> predmet na daljnji postupak. </w:t>
      </w:r>
    </w:p>
    <w:p w:rsidRDefault="002733CC" w:rsidP="00D54022" w:rsidR="002733CC" w:rsidRPr="00D54022">
      <w:pPr>
        <w:ind w:firstLine="720"/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46106B">
        <w:t>31</w:t>
      </w:r>
      <w:r w:rsidR="000B5A09" w:rsidRPr="00E90744">
        <w:t xml:space="preserve">. </w:t>
      </w:r>
      <w:r w:rsidR="008A5313" w:rsidRPr="00E90744">
        <w:t>listopada 20</w:t>
      </w:r>
      <w:r w:rsidR="00D54022" w:rsidRPr="00E90744">
        <w:t>16</w:t>
      </w:r>
      <w:r w:rsidR="00D54022" w:rsidRPr="00CC3D9A">
        <w:rPr>
          <w:b/>
        </w:rPr>
        <w:t>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E90744">
        <w:t>St</w:t>
      </w:r>
      <w:r w:rsidR="00D54022" w:rsidRPr="00E90744">
        <w:t>-</w:t>
      </w:r>
      <w:r w:rsidR="0046106B">
        <w:t>2546</w:t>
      </w:r>
      <w:r w:rsidR="008A5313" w:rsidRPr="00E90744">
        <w:t>/16-3</w:t>
      </w:r>
      <w:r w:rsidR="00D54022" w:rsidRPr="00E90744">
        <w:t xml:space="preserve"> </w:t>
      </w:r>
      <w:r w:rsidRPr="00E90744">
        <w:t>sukladno</w:t>
      </w:r>
      <w:r w:rsidRPr="00F35E40">
        <w:t xml:space="preserve">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A54DC5">
      <w:pPr>
        <w:pStyle w:val="Tijeloteksta"/>
        <w:ind w:firstLine="71"/>
      </w:pPr>
    </w:p>
    <w:p w:rsidRDefault="008C4A50" w:rsidP="004B4C25" w:rsidR="005E3E32" w:rsidRPr="00E90744">
      <w:pPr>
        <w:pStyle w:val="Tijeloteksta"/>
        <w:jc w:val="center"/>
      </w:pPr>
      <w:r w:rsidRPr="00E90744">
        <w:t xml:space="preserve">U Osijeku </w:t>
      </w:r>
      <w:r w:rsidR="00690F05">
        <w:t>8</w:t>
      </w:r>
      <w:r w:rsidR="00E90744">
        <w:t>. ožujka</w:t>
      </w:r>
      <w:r w:rsidR="000B5A09" w:rsidRPr="00E90744">
        <w:t xml:space="preserve"> </w:t>
      </w:r>
      <w:r w:rsidR="003F4DE1" w:rsidRPr="00E90744">
        <w:t xml:space="preserve"> 2017. </w:t>
      </w:r>
    </w:p>
    <w:p w:rsidRDefault="00B53FF3" w:rsidP="004B4C25" w:rsidR="00B53FF3">
      <w:pPr>
        <w:pStyle w:val="Tijeloteksta"/>
        <w:jc w:val="center"/>
      </w:pPr>
    </w:p>
    <w:p w:rsidRDefault="00B53FF3" w:rsidP="00B53FF3" w:rsidR="00B53FF3">
      <w:pPr>
        <w:pStyle w:val="Tijeloteksta"/>
        <w:jc w:val="center"/>
        <w:rPr>
          <w:b/>
        </w:rPr>
      </w:pPr>
    </w:p>
    <w:p w:rsidRDefault="00BC68E7" w:rsidP="00D74A25" w:rsidR="00BC68E7">
      <w:pPr>
        <w:pStyle w:val="Tijeloteksta"/>
      </w:pPr>
    </w:p>
    <w:p w:rsidRDefault="0036777C" w:rsidP="0036777C" w:rsidR="0036777C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E90744" w:rsidP="0036777C" w:rsidR="0036777C">
      <w:pPr>
        <w:pStyle w:val="Tijeloteksta"/>
        <w:jc w:val="left"/>
      </w:pPr>
      <w:r>
        <w:t>Žana Bem</w:t>
      </w:r>
      <w:r w:rsidR="0036777C">
        <w:t xml:space="preserve">                                                                                                    Gordana Njari   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</w:pPr>
      <w:r>
        <w:t>UPUTA O  PRAVNOM LIJEKU:</w:t>
      </w:r>
    </w:p>
    <w:p w:rsidRDefault="0036777C" w:rsidP="0036777C" w:rsidR="0036777C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36777C" w:rsidP="0036777C" w:rsidR="0036777C">
      <w:pPr>
        <w:pStyle w:val="Tijeloteksta"/>
        <w:jc w:val="left"/>
      </w:pPr>
    </w:p>
    <w:p w:rsidRDefault="0036777C" w:rsidP="0036777C" w:rsidR="0036777C">
      <w:pPr>
        <w:pStyle w:val="Tijeloteksta"/>
        <w:jc w:val="left"/>
      </w:pPr>
      <w:r>
        <w:t>DNA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Predlagatelj FINA RC Zagreb</w:t>
      </w:r>
      <w:r w:rsidR="00CC3D9A">
        <w:t xml:space="preserve"> na </w:t>
      </w:r>
      <w:r w:rsidR="00E90744">
        <w:t>poslovni broj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36777C" w:rsidP="0036777C" w:rsidR="00E90744">
      <w:pPr>
        <w:pStyle w:val="Tijeloteksta"/>
        <w:numPr>
          <w:ilvl w:val="0"/>
          <w:numId w:val="2"/>
        </w:numPr>
        <w:jc w:val="left"/>
      </w:pPr>
      <w:r>
        <w:t xml:space="preserve">Registar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>Riješeno istodobno otvaranjem i zaključenjem sk</w:t>
      </w:r>
      <w:r w:rsidR="001E58D8">
        <w:t xml:space="preserve">raćenog st.postupka                             </w:t>
      </w:r>
    </w:p>
    <w:p w:rsidRDefault="0036777C" w:rsidP="0036777C" w:rsidR="0036777C">
      <w:pPr>
        <w:pStyle w:val="Tijeloteksta"/>
        <w:numPr>
          <w:ilvl w:val="0"/>
          <w:numId w:val="2"/>
        </w:numPr>
        <w:jc w:val="left"/>
      </w:pPr>
      <w:r>
        <w:t xml:space="preserve">K  </w:t>
      </w:r>
      <w:r w:rsidR="00E90744">
        <w:t>20/4</w:t>
      </w:r>
    </w:p>
    <w:p w:rsidRDefault="0036777C" w:rsidP="004B4C25" w:rsidR="0036777C">
      <w:pPr>
        <w:pStyle w:val="Tijeloteksta"/>
        <w:jc w:val="center"/>
      </w:pPr>
    </w:p>
    <w:sectPr w:rsidSect="00CA7DA3" w:rsidR="0036777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3EAB" w:rsidP="00FD0D3C" w:rsidR="00233EAB">
      <w:r>
        <w:separator/>
      </w:r>
    </w:p>
  </w:endnote>
  <w:endnote w:id="0" w:type="continuationSeparator">
    <w:p w:rsidRDefault="00233EAB" w:rsidP="00FD0D3C" w:rsidR="00233E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3EAB" w:rsidP="00FD0D3C" w:rsidR="00233EAB">
      <w:r>
        <w:separator/>
      </w:r>
    </w:p>
  </w:footnote>
  <w:footnote w:id="0" w:type="continuationSeparator">
    <w:p w:rsidRDefault="00233EAB" w:rsidP="00FD0D3C" w:rsidR="00233E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7CEC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E90744">
    <w:pPr>
      <w:jc w:val="right"/>
      <w:rPr>
        <w:b/>
      </w:rPr>
    </w:pPr>
    <w:r w:rsidRPr="00E90744">
      <w:rPr>
        <w:b/>
      </w:rPr>
      <w:t xml:space="preserve">           </w:t>
    </w:r>
    <w:r w:rsidR="00F615E4" w:rsidRPr="00E90744">
      <w:t>3 St-</w:t>
    </w:r>
    <w:r w:rsidR="0046106B">
      <w:t>2546</w:t>
    </w:r>
    <w:r w:rsidR="002843E6" w:rsidRPr="00E90744">
      <w:t>/16-4</w:t>
    </w:r>
    <w:r w:rsidR="00F615E4" w:rsidRPr="00E90744">
      <w:t xml:space="preserve">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FC706EF"/>
    <w:multiLevelType w:val="hybridMultilevel"/>
    <w:tmpl w:val="0EC26DC2"/>
    <w:lvl w:tplc="109A4F72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72534"/>
    <w:rsid w:val="00083CA8"/>
    <w:rsid w:val="00086CC9"/>
    <w:rsid w:val="000A5A2D"/>
    <w:rsid w:val="000B5A09"/>
    <w:rsid w:val="000C47AE"/>
    <w:rsid w:val="000E6A82"/>
    <w:rsid w:val="00105CFE"/>
    <w:rsid w:val="00134B5A"/>
    <w:rsid w:val="001643FC"/>
    <w:rsid w:val="00171061"/>
    <w:rsid w:val="00180465"/>
    <w:rsid w:val="001B214B"/>
    <w:rsid w:val="001B7711"/>
    <w:rsid w:val="001C4B92"/>
    <w:rsid w:val="001E58D8"/>
    <w:rsid w:val="001F3CC8"/>
    <w:rsid w:val="00203530"/>
    <w:rsid w:val="00204EAF"/>
    <w:rsid w:val="00207CEC"/>
    <w:rsid w:val="00215DA9"/>
    <w:rsid w:val="00233EAB"/>
    <w:rsid w:val="002342CC"/>
    <w:rsid w:val="0023770D"/>
    <w:rsid w:val="002403A7"/>
    <w:rsid w:val="0024241D"/>
    <w:rsid w:val="00256695"/>
    <w:rsid w:val="002733CC"/>
    <w:rsid w:val="00277679"/>
    <w:rsid w:val="002843E6"/>
    <w:rsid w:val="00314762"/>
    <w:rsid w:val="00320F3B"/>
    <w:rsid w:val="0033604D"/>
    <w:rsid w:val="00344D0B"/>
    <w:rsid w:val="003660B7"/>
    <w:rsid w:val="0036777C"/>
    <w:rsid w:val="00377D1F"/>
    <w:rsid w:val="003908D5"/>
    <w:rsid w:val="003B6C7C"/>
    <w:rsid w:val="003C7EC0"/>
    <w:rsid w:val="003D08B4"/>
    <w:rsid w:val="003F03B2"/>
    <w:rsid w:val="003F4DE1"/>
    <w:rsid w:val="00410193"/>
    <w:rsid w:val="004330A2"/>
    <w:rsid w:val="00433649"/>
    <w:rsid w:val="0045383A"/>
    <w:rsid w:val="00456E18"/>
    <w:rsid w:val="0046106B"/>
    <w:rsid w:val="00462C80"/>
    <w:rsid w:val="00480AD2"/>
    <w:rsid w:val="0048213A"/>
    <w:rsid w:val="00487157"/>
    <w:rsid w:val="004A619D"/>
    <w:rsid w:val="004B1401"/>
    <w:rsid w:val="004B4ADD"/>
    <w:rsid w:val="004B4C25"/>
    <w:rsid w:val="004C7F5B"/>
    <w:rsid w:val="004F1ABF"/>
    <w:rsid w:val="004F3B9A"/>
    <w:rsid w:val="005064EA"/>
    <w:rsid w:val="00520DFA"/>
    <w:rsid w:val="00523889"/>
    <w:rsid w:val="0052440D"/>
    <w:rsid w:val="00533848"/>
    <w:rsid w:val="00534927"/>
    <w:rsid w:val="005420F0"/>
    <w:rsid w:val="00542723"/>
    <w:rsid w:val="00554F01"/>
    <w:rsid w:val="005633FE"/>
    <w:rsid w:val="00566CDF"/>
    <w:rsid w:val="00581BA4"/>
    <w:rsid w:val="00595ED5"/>
    <w:rsid w:val="005C7223"/>
    <w:rsid w:val="005E0DE5"/>
    <w:rsid w:val="005E3E32"/>
    <w:rsid w:val="005F6E56"/>
    <w:rsid w:val="00603824"/>
    <w:rsid w:val="00612678"/>
    <w:rsid w:val="00617B3C"/>
    <w:rsid w:val="00634A00"/>
    <w:rsid w:val="00642B53"/>
    <w:rsid w:val="006570A6"/>
    <w:rsid w:val="0068188D"/>
    <w:rsid w:val="00690F05"/>
    <w:rsid w:val="006A3DDA"/>
    <w:rsid w:val="006D23A5"/>
    <w:rsid w:val="006D244D"/>
    <w:rsid w:val="006F0D41"/>
    <w:rsid w:val="006F7B62"/>
    <w:rsid w:val="0071192E"/>
    <w:rsid w:val="00724B03"/>
    <w:rsid w:val="007305A3"/>
    <w:rsid w:val="00751321"/>
    <w:rsid w:val="00782E35"/>
    <w:rsid w:val="007A4B35"/>
    <w:rsid w:val="007A7381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90390"/>
    <w:rsid w:val="008A5313"/>
    <w:rsid w:val="008C48C0"/>
    <w:rsid w:val="008C4A50"/>
    <w:rsid w:val="00904A75"/>
    <w:rsid w:val="00911078"/>
    <w:rsid w:val="009202C9"/>
    <w:rsid w:val="0092695C"/>
    <w:rsid w:val="00926AFE"/>
    <w:rsid w:val="009468A9"/>
    <w:rsid w:val="0097699B"/>
    <w:rsid w:val="009776BC"/>
    <w:rsid w:val="009865D2"/>
    <w:rsid w:val="009974F4"/>
    <w:rsid w:val="009B0831"/>
    <w:rsid w:val="009B409D"/>
    <w:rsid w:val="009D0865"/>
    <w:rsid w:val="009D42F4"/>
    <w:rsid w:val="00A11D11"/>
    <w:rsid w:val="00A12C16"/>
    <w:rsid w:val="00A1568C"/>
    <w:rsid w:val="00A2752E"/>
    <w:rsid w:val="00A35140"/>
    <w:rsid w:val="00A353A4"/>
    <w:rsid w:val="00A423C0"/>
    <w:rsid w:val="00A54DC5"/>
    <w:rsid w:val="00A560D8"/>
    <w:rsid w:val="00A56B2A"/>
    <w:rsid w:val="00A579DC"/>
    <w:rsid w:val="00A93359"/>
    <w:rsid w:val="00A94EE7"/>
    <w:rsid w:val="00AD10D4"/>
    <w:rsid w:val="00B06C55"/>
    <w:rsid w:val="00B07BD9"/>
    <w:rsid w:val="00B417BA"/>
    <w:rsid w:val="00B41944"/>
    <w:rsid w:val="00B46738"/>
    <w:rsid w:val="00B5079B"/>
    <w:rsid w:val="00B53FF3"/>
    <w:rsid w:val="00B756A5"/>
    <w:rsid w:val="00BA73BF"/>
    <w:rsid w:val="00BC31D2"/>
    <w:rsid w:val="00BC3E82"/>
    <w:rsid w:val="00BC68E7"/>
    <w:rsid w:val="00BD2CFA"/>
    <w:rsid w:val="00C02BA6"/>
    <w:rsid w:val="00C1066C"/>
    <w:rsid w:val="00C163C5"/>
    <w:rsid w:val="00C16ED2"/>
    <w:rsid w:val="00C2455F"/>
    <w:rsid w:val="00C36B8C"/>
    <w:rsid w:val="00C63E80"/>
    <w:rsid w:val="00C76909"/>
    <w:rsid w:val="00CA7DA3"/>
    <w:rsid w:val="00CC3D9A"/>
    <w:rsid w:val="00CD017A"/>
    <w:rsid w:val="00D228E2"/>
    <w:rsid w:val="00D47369"/>
    <w:rsid w:val="00D54022"/>
    <w:rsid w:val="00D73DB7"/>
    <w:rsid w:val="00D74A25"/>
    <w:rsid w:val="00D91C0B"/>
    <w:rsid w:val="00D93EA3"/>
    <w:rsid w:val="00D97FB4"/>
    <w:rsid w:val="00DB052E"/>
    <w:rsid w:val="00DD35AD"/>
    <w:rsid w:val="00DE4D38"/>
    <w:rsid w:val="00DE5440"/>
    <w:rsid w:val="00DF0F5B"/>
    <w:rsid w:val="00DF1EB1"/>
    <w:rsid w:val="00DF3709"/>
    <w:rsid w:val="00DF5259"/>
    <w:rsid w:val="00E13238"/>
    <w:rsid w:val="00E14515"/>
    <w:rsid w:val="00E17F57"/>
    <w:rsid w:val="00E259E5"/>
    <w:rsid w:val="00E512E8"/>
    <w:rsid w:val="00E6111C"/>
    <w:rsid w:val="00E6345F"/>
    <w:rsid w:val="00E658BE"/>
    <w:rsid w:val="00E72D3D"/>
    <w:rsid w:val="00E90744"/>
    <w:rsid w:val="00E94668"/>
    <w:rsid w:val="00EB5CAB"/>
    <w:rsid w:val="00EE665E"/>
    <w:rsid w:val="00EF7284"/>
    <w:rsid w:val="00EF770D"/>
    <w:rsid w:val="00F0353E"/>
    <w:rsid w:val="00F2091F"/>
    <w:rsid w:val="00F35E40"/>
    <w:rsid w:val="00F615E4"/>
    <w:rsid w:val="00F62AE9"/>
    <w:rsid w:val="00F758CB"/>
    <w:rsid w:val="00FD0D3C"/>
    <w:rsid w:val="00FE0124"/>
    <w:rsid w:val="00FE41D4"/>
    <w:rsid w:val="00FF194A"/>
    <w:rsid w:val="00FF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07C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C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C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C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C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07C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C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C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C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C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21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92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518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1454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10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6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878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69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548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406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94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2546</izvorni_sadrzaj>
    <derivirana_varijabla naziv="DomainObject.Predmet.Broj_1">2546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St-2546/2016</izvorni_sadrzaj>
    <derivirana_varijabla naziv="DomainObject.Predmet.OznakaBroj_1">St-2546/2016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UDRUGA HRVATSKIH VOJNIH INVALIDA DOMOVINSKOG RATA PEŠČENICA</izvorni_sadrzaj>
    <derivirana_varijabla naziv="DomainObject.Predmet.ProtustrankaFormated_1">  UDRUGA HRVATSKIH VOJNIH INVALIDA DOMOVINSKOG RATA PEŠČENICA</derivirana_varijabla>
  </DomainObject.Predmet.ProtustrankaFormated>
  <DomainObject.Predmet.ProtustrankaFormatedOIB>
    <izvorni_sadrzaj>  UDRUGA HRVATSKIH VOJNIH INVALIDA DOMOVINSKOG RATA PEŠČENICA, OIB 48799771372</izvorni_sadrzaj>
    <derivirana_varijabla naziv="DomainObject.Predmet.ProtustrankaFormatedOIB_1">  UDRUGA HRVATSKIH VOJNIH INVALIDA DOMOVINSKOG RATA PEŠČENICA, OIB 48799771372</derivirana_varijabla>
  </DomainObject.Predmet.ProtustrankaFormatedOIB>
  <DomainObject.Predmet.ProtustrankaFormatedWithAdress>
    <izvorni_sadrzaj> UDRUGA HRVATSKIH VOJNIH INVALIDA DOMOVINSKOG RATA PEŠČENICA, Zapoljska 1, 10000 Zagreb</izvorni_sadrzaj>
    <derivirana_varijabla naziv="DomainObject.Predmet.ProtustrankaFormatedWithAdress_1"> UDRUGA HRVATSKIH VOJNIH INVALIDA DOMOVINSKOG RATA PEŠČENICA, Zapoljska 1, 10000 Zagreb</derivirana_varijabla>
  </DomainObject.Predmet.ProtustrankaFormatedWithAdress>
  <DomainObject.Predmet.ProtustrankaFormatedWithAdressOIB>
    <izvorni_sadrzaj> UDRUGA HRVATSKIH VOJNIH INVALIDA DOMOVINSKOG RATA PEŠČENICA, OIB 48799771372, Zapoljska 1, 10000 Zagreb</izvorni_sadrzaj>
    <derivirana_varijabla naziv="DomainObject.Predmet.ProtustrankaFormatedWithAdressOIB_1"> UDRUGA HRVATSKIH VOJNIH INVALIDA DOMOVINSKOG RATA PEŠČENICA, OIB 48799771372, Zapoljska 1, 10000 Zagreb</derivirana_varijabla>
  </DomainObject.Predmet.ProtustrankaFormatedWithAdressOIB>
  <DomainObject.Predmet.ProtustrankaWithAdress>
    <izvorni_sadrzaj>UDRUGA HRVATSKIH VOJNIH INVALIDA DOMOVINSKOG RATA PEŠČENICA Zapoljska 1, 10000 Zagreb</izvorni_sadrzaj>
    <derivirana_varijabla naziv="DomainObject.Predmet.ProtustrankaWithAdress_1">UDRUGA HRVATSKIH VOJNIH INVALIDA DOMOVINSKOG RATA PEŠČENICA Zapoljska 1, 10000 Zagreb</derivirana_varijabla>
  </DomainObject.Predmet.ProtustrankaWithAdress>
  <DomainObject.Predmet.ProtustrankaWithAdressOIB>
    <izvorni_sadrzaj>UDRUGA HRVATSKIH VOJNIH INVALIDA DOMOVINSKOG RATA PEŠČENICA, OIB 48799771372, Zapoljska 1, 10000 Zagreb</izvorni_sadrzaj>
    <derivirana_varijabla naziv="DomainObject.Predmet.ProtustrankaWithAdressOIB_1">UDRUGA HRVATSKIH VOJNIH INVALIDA DOMOVINSKOG RATA PEŠČENICA, OIB 48799771372, Zapoljska 1, 10000 Zagreb</derivirana_varijabla>
  </DomainObject.Predmet.ProtustrankaWithAdressOIB>
  <DomainObject.Predmet.ProtustrankaNazivFormated>
    <izvorni_sadrzaj>UDRUGA HRVATSKIH VOJNIH INVALIDA DOMOVINSKOG RATA PEŠČENICA</izvorni_sadrzaj>
    <derivirana_varijabla naziv="DomainObject.Predmet.ProtustrankaNazivFormated_1">UDRUGA HRVATSKIH VOJNIH INVALIDA DOMOVINSKOG RATA PEŠČENICA</derivirana_varijabla>
  </DomainObject.Predmet.ProtustrankaNazivFormated>
  <DomainObject.Predmet.ProtustrankaNazivFormatedOIB>
    <izvorni_sadrzaj>UDRUGA HRVATSKIH VOJNIH INVALIDA DOMOVINSKOG RATA PEŠČENICA, OIB 48799771372</izvorni_sadrzaj>
    <derivirana_varijabla naziv="DomainObject.Predmet.ProtustrankaNazivFormatedOIB_1">UDRUGA HRVATSKIH VOJNIH INVALIDA DOMOVINSKOG RATA PEŠČENICA, OIB 48799771372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HRVATSKIH VOJNIH INVALIDA DOMOVINSKOG RATA PEŠČENICA</item>
    </izvorni_sadrzaj>
    <derivirana_varijabla naziv="DomainObject.Predmet.ProtuStrankaListFormated_1">
      <item>UDRUGA HRVATSKIH VOJNIH INVALIDA DOMOVINSKOG RATA PEŠČENICA</item>
    </derivirana_varijabla>
  </DomainObject.Predmet.ProtuStrankaListFormated>
  <DomainObject.Predmet.ProtuStrankaListFormatedOIB>
    <izvorni_sadrzaj>
      <item>UDRUGA HRVATSKIH VOJNIH INVALIDA DOMOVINSKOG RATA PEŠČENICA, OIB 48799771372</item>
    </izvorni_sadrzaj>
    <derivirana_varijabla naziv="DomainObject.Predmet.ProtuStrankaListFormatedOIB_1">
      <item>UDRUGA HRVATSKIH VOJNIH INVALIDA DOMOVINSKOG RATA PEŠČENICA, OIB 48799771372</item>
    </derivirana_varijabla>
  </DomainObject.Predmet.ProtuStrankaListFormatedOIB>
  <DomainObject.Predmet.ProtuStrankaListFormatedWithAdress>
    <izvorni_sadrzaj>
      <item>UDRUGA HRVATSKIH VOJNIH INVALIDA DOMOVINSKOG RATA PEŠČENICA, Zapoljska 1, 10000 Zagreb</item>
    </izvorni_sadrzaj>
    <derivirana_varijabla naziv="DomainObject.Predmet.ProtuStrankaListFormatedWithAdress_1">
      <item>UDRUGA HRVATSKIH VOJNIH INVALIDA DOMOVINSKOG RATA PEŠČENICA, Zapoljska 1, 10000 Zagreb</item>
    </derivirana_varijabla>
  </DomainObject.Predmet.ProtuStrankaListFormatedWithAdress>
  <DomainObject.Predmet.ProtuStrankaListFormatedWithAdressOIB>
    <izvorni_sadrzaj>
      <item>UDRUGA HRVATSKIH VOJNIH INVALIDA DOMOVINSKOG RATA PEŠČENICA, OIB 48799771372, Zapoljska 1, 10000 Zagreb</item>
    </izvorni_sadrzaj>
    <derivirana_varijabla naziv="DomainObject.Predmet.ProtuStrankaListFormatedWithAdressOIB_1">
      <item>UDRUGA HRVATSKIH VOJNIH INVALIDA DOMOVINSKOG RATA PEŠČENICA, OIB 48799771372, Zapoljska 1, 10000 Zagreb</item>
    </derivirana_varijabla>
  </DomainObject.Predmet.ProtuStrankaListFormatedWithAdressOIB>
  <DomainObject.Predmet.ProtuStrankaListNazivFormated>
    <izvorni_sadrzaj>
      <item>UDRUGA HRVATSKIH VOJNIH INVALIDA DOMOVINSKOG RATA PEŠČENICA</item>
    </izvorni_sadrzaj>
    <derivirana_varijabla naziv="DomainObject.Predmet.ProtuStrankaListNazivFormated_1">
      <item>UDRUGA HRVATSKIH VOJNIH INVALIDA DOMOVINSKOG RATA PEŠČENICA</item>
    </derivirana_varijabla>
  </DomainObject.Predmet.ProtuStrankaListNazivFormated>
  <DomainObject.Predmet.ProtuStrankaListNazivFormatedOIB>
    <izvorni_sadrzaj>
      <item>UDRUGA HRVATSKIH VOJNIH INVALIDA DOMOVINSKOG RATA PEŠČENICA, OIB 48799771372</item>
    </izvorni_sadrzaj>
    <derivirana_varijabla naziv="DomainObject.Predmet.ProtuStrankaListNazivFormatedOIB_1">
      <item>UDRUGA HRVATSKIH VOJNIH INVALIDA DOMOVINSKOG RATA PEŠČENICA, OIB 48799771372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HRVATSKIH VOJNIH INVALIDA DOMOVINSKOG RATA PEŠČENICA</izvorni_sadrzaj>
    <derivirana_varijabla naziv="DomainObject.Predmet.ProtustrankaIDrugi_1">UDRUGA HRVATSKIH VOJNIH INVALIDA DOMOVINSKOG RATA PEŠČENICA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UDRUGA HRVATSKIH VOJNIH INVALIDA DOMOVINSKOG RATA PEŠČENICA, OIB 48799771372, Zapoljska 1, 10000 Zagreb</izvorni_sadrzaj>
    <derivirana_varijabla naziv="DomainObject.Predmet.ProtustrankaIDrugiAdressOIB_1">UDRUGA HRVATSKIH VOJNIH INVALIDA DOMOVINSKOG RATA PEŠČENICA, OIB 48799771372, Zapoljska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HRVATSKIH VOJNIH INVALIDA DOMOVINSKOG RATA PEŠČENICA</item>
      <item>FINA Regionalni centar Zagreb</item>
    </izvorni_sadrzaj>
    <derivirana_varijabla naziv="DomainObject.Predmet.SudioniciListNaziv_1">
      <item>UDRUGA HRVATSKIH VOJNIH INVALIDA DOMOVINSKOG RATA PEŠČENICA</item>
      <item>FINA Regionalni centar Zagreb</item>
    </derivirana_varijabla>
  </DomainObject.Predmet.SudioniciListNaziv>
  <DomainObject.Predmet.SudioniciListAdressOIB>
    <izvorni_sadrzaj>
      <item>UDRUGA HRVATSKIH VOJNIH INVALIDA DOMOVINSKOG RATA PEŠČENICA, OIB 48799771372, Zapoljska 1,10000 Zagreb</item>
      <item>FINA Regionalni centar Zagreb, OIB 85821130368, Trg svibanjskih žrtava 1995. br.1,10000 Zagreb</item>
    </izvorni_sadrzaj>
    <derivirana_varijabla naziv="DomainObject.Predmet.SudioniciListAdressOIB_1">
      <item>UDRUGA HRVATSKIH VOJNIH INVALIDA DOMOVINSKOG RATA PEŠČENICA, OIB 48799771372, Zapoljska 1,10000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48799771372</item>
      <item>, OIB 85821130368</item>
    </izvorni_sadrzaj>
    <derivirana_varijabla naziv="DomainObject.Predmet.SudioniciListNazivOIB_1">
      <item>, OIB 48799771372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2C388C-D0DB-459C-804B-C9080E3416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3026</properties:Characters>
  <properties:Lines>94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2017-03-07T13:23:00Z</dcterms:created>
  <dc:creator>wsadmin</dc:creator>
  <cp:lastModifiedBy>Žana Bem</cp:lastModifiedBy>
  <cp:lastPrinted>2017-02-03T12:24:00Z</cp:lastPrinted>
  <dcterms:modified xmlns:xsi="http://www.w3.org/2001/XMLSchema-instance" xsi:type="dcterms:W3CDTF">2017-03-08T08:07:00Z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