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ed29" w14:paraId="96eed29" w:rsidRDefault="00D50E67" w:rsidP="00D50E67" w:rsidR="00D50E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A2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690661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CD4136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CD4136">
        <w:rPr>
          <w:rFonts w:hAnsi="Times New Roman" w:ascii="Times New Roman"/>
          <w:b w:val="false"/>
          <w:color w:val="auto"/>
          <w:szCs w:val="24"/>
        </w:rPr>
        <w:t>694</w:t>
      </w:r>
      <w:r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CD4136">
        <w:rPr>
          <w:rFonts w:hAnsi="Times New Roman" w:ascii="Times New Roman"/>
          <w:b w:val="false"/>
          <w:color w:val="auto"/>
          <w:szCs w:val="24"/>
        </w:rPr>
        <w:t>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CD4136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CD4136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Kolakušiću, kao stečajnom sucu u stečajnom postupku nad dužnikom GP RAD d.o.o. za trgovinu i usluge, u stečaju, Zagreb, </w:t>
      </w:r>
      <w:proofErr w:type="spellStart"/>
      <w:r w:rsidRPr="00CD4136">
        <w:rPr>
          <w:rFonts w:hAnsi="Times New Roman" w:ascii="Times New Roman"/>
          <w:b w:val="false"/>
          <w:color w:val="auto"/>
          <w:szCs w:val="24"/>
        </w:rPr>
        <w:t>Mendlova</w:t>
      </w:r>
      <w:proofErr w:type="spellEnd"/>
      <w:r w:rsidRPr="00CD4136">
        <w:rPr>
          <w:rFonts w:hAnsi="Times New Roman" w:ascii="Times New Roman"/>
          <w:b w:val="false"/>
          <w:color w:val="auto"/>
          <w:szCs w:val="24"/>
        </w:rPr>
        <w:t xml:space="preserve"> 9, </w:t>
      </w:r>
      <w:proofErr w:type="spellStart"/>
      <w:r w:rsidRPr="00CD4136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Pr="00CD4136">
        <w:rPr>
          <w:rFonts w:hAnsi="Times New Roman" w:ascii="Times New Roman"/>
          <w:b w:val="false"/>
          <w:color w:val="auto"/>
          <w:szCs w:val="24"/>
        </w:rPr>
        <w:t xml:space="preserve">:080572675, </w:t>
      </w:r>
      <w:proofErr w:type="spellStart"/>
      <w:r w:rsidRPr="00CD4136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Pr="00CD4136">
        <w:rPr>
          <w:rFonts w:hAnsi="Times New Roman" w:ascii="Times New Roman"/>
          <w:b w:val="false"/>
          <w:color w:val="auto"/>
          <w:szCs w:val="24"/>
        </w:rPr>
        <w:t>:86367463909, 2</w:t>
      </w:r>
      <w:r w:rsidR="00891F61">
        <w:rPr>
          <w:rFonts w:hAnsi="Times New Roman" w:ascii="Times New Roman"/>
          <w:b w:val="false"/>
          <w:color w:val="auto"/>
          <w:szCs w:val="24"/>
        </w:rPr>
        <w:t>5</w:t>
      </w:r>
      <w:r w:rsidRPr="00CD4136">
        <w:rPr>
          <w:rFonts w:hAnsi="Times New Roman" w:ascii="Times New Roman"/>
          <w:b w:val="false"/>
          <w:color w:val="auto"/>
          <w:szCs w:val="24"/>
        </w:rPr>
        <w:t>. siječnja 2016.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D50E6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0E67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 w:rsidRPr="00D50E67"/>
    <w:p w:rsidRDefault="00CD4136" w:rsidP="00CD4136" w:rsidR="00CD4136">
      <w:pPr>
        <w:numPr>
          <w:ilvl w:val="0"/>
          <w:numId w:val="1"/>
        </w:numPr>
        <w:jc w:val="both"/>
      </w:pPr>
      <w:r w:rsidRPr="00CD4136">
        <w:t xml:space="preserve">Određuje se </w:t>
      </w:r>
      <w:r>
        <w:t xml:space="preserve">posebno ispitno </w:t>
      </w:r>
      <w:r w:rsidRPr="00CD4136">
        <w:t xml:space="preserve">ročište za dan </w:t>
      </w:r>
      <w:r>
        <w:t>23</w:t>
      </w:r>
      <w:r w:rsidRPr="00CD4136">
        <w:t xml:space="preserve">. </w:t>
      </w:r>
      <w:r>
        <w:t xml:space="preserve">veljače </w:t>
      </w:r>
      <w:r w:rsidRPr="00CD4136">
        <w:t>201</w:t>
      </w:r>
      <w:r>
        <w:t>6</w:t>
      </w:r>
      <w:r w:rsidRPr="00CD4136">
        <w:t>. u 10,</w:t>
      </w:r>
      <w:r>
        <w:t>3</w:t>
      </w:r>
      <w:r w:rsidRPr="00CD4136">
        <w:t>0 sati, koje će se održati u Trgovačkog suda u Zagrebu, Zagreb, Petrinjska 8, soba 88/II uličn</w:t>
      </w:r>
      <w:r>
        <w:t>a zgrada.</w:t>
      </w:r>
    </w:p>
    <w:p w:rsidRDefault="00C57E2E" w:rsidP="00CE2CBB" w:rsidR="00C57E2E">
      <w:pPr>
        <w:numPr>
          <w:ilvl w:val="0"/>
          <w:numId w:val="1"/>
        </w:numPr>
        <w:jc w:val="both"/>
      </w:pPr>
      <w:r w:rsidRPr="00C57E2E">
        <w:t>Daje se suglasnost na završnu diobu</w:t>
      </w:r>
      <w:r w:rsidR="00CE2CBB">
        <w:t xml:space="preserve"> prema završnom diobnom popisu od 13. studenog</w:t>
      </w:r>
      <w:r w:rsidR="00F97246">
        <w:t>a</w:t>
      </w:r>
      <w:r w:rsidR="00CE2CBB">
        <w:t xml:space="preserve"> 2014.</w:t>
      </w:r>
      <w:r w:rsidRPr="00C57E2E">
        <w:t xml:space="preserve"> u stečajnom postupku nad dužnikom</w:t>
      </w:r>
      <w:r w:rsidR="003605B1">
        <w:t>.</w:t>
      </w:r>
    </w:p>
    <w:p w:rsidRDefault="00210798" w:rsidP="00CD4136" w:rsidR="00210798">
      <w:pPr>
        <w:numPr>
          <w:ilvl w:val="0"/>
          <w:numId w:val="1"/>
        </w:numPr>
        <w:jc w:val="both"/>
      </w:pPr>
      <w:r>
        <w:t>Određuje se završno ročište v</w:t>
      </w:r>
      <w:r w:rsidR="00690661">
        <w:t>j</w:t>
      </w:r>
      <w:r>
        <w:t>e</w:t>
      </w:r>
      <w:r w:rsidR="00690661">
        <w:t>r</w:t>
      </w:r>
      <w:r>
        <w:t>ovnik</w:t>
      </w:r>
      <w:r w:rsidR="00690661">
        <w:t>a</w:t>
      </w:r>
      <w:r>
        <w:t xml:space="preserve"> za dan</w:t>
      </w:r>
      <w:r w:rsidR="00690661">
        <w:t xml:space="preserve"> </w:t>
      </w:r>
      <w:r w:rsidR="00CD4136" w:rsidRPr="00CD4136">
        <w:t>23. veljače 2016.</w:t>
      </w:r>
      <w:r w:rsidR="0027235A">
        <w:t xml:space="preserve"> u 10,</w:t>
      </w:r>
      <w:r w:rsidR="00CD4136">
        <w:t>4</w:t>
      </w:r>
      <w:r w:rsidR="00CE2CBB">
        <w:t>0</w:t>
      </w:r>
      <w:r w:rsidR="0027235A">
        <w:t xml:space="preserve"> sati</w:t>
      </w:r>
      <w:r>
        <w:t xml:space="preserve">, koje će se održati u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>
        <w:t>.</w:t>
      </w:r>
    </w:p>
    <w:p w:rsidRDefault="00210798" w:rsidP="00C57E2E" w:rsidR="00210798">
      <w:pPr>
        <w:ind w:left="1065"/>
      </w:pPr>
      <w:r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210798" w:rsidP="00210798" w:rsidR="00210798">
      <w:pPr>
        <w:numPr>
          <w:ilvl w:val="1"/>
          <w:numId w:val="1"/>
        </w:numPr>
      </w:pPr>
      <w:r>
        <w:t>vjerovnici odlučuju o neunovčenim predmetima i o nenaplaćenim tražbinama.</w:t>
      </w:r>
    </w:p>
    <w:p w:rsidRDefault="00210798" w:rsidP="00210798" w:rsidR="00210798">
      <w:pPr>
        <w:numPr>
          <w:ilvl w:val="0"/>
          <w:numId w:val="1"/>
        </w:numPr>
      </w:pPr>
      <w:r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CD4136" w:rsidRPr="00CD4136">
        <w:t>2</w:t>
      </w:r>
      <w:r w:rsidR="00891F61">
        <w:t>5</w:t>
      </w:r>
      <w:r w:rsidR="00CD4136" w:rsidRPr="00CD4136">
        <w:t>. siječnja 2016.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753422">
        <w:t xml:space="preserve"> </w:t>
      </w:r>
    </w:p>
    <w:p w:rsidRDefault="00210798" w:rsidP="00210798" w:rsidR="00210798">
      <w:pPr>
        <w:ind w:left="360"/>
        <w:jc w:val="center"/>
      </w:pPr>
    </w:p>
    <w:p w:rsidRDefault="00EF59F8" w:rsidP="00CD4136" w:rsidR="00EF59F8">
      <w:pPr>
        <w:ind w:left="720"/>
      </w:pPr>
    </w:p>
    <w:p w:rsidRDefault="00753422" w:rsidP="00CD4136" w:rsidR="00753422">
      <w:pPr>
        <w:ind w:left="720"/>
      </w:pPr>
    </w:p>
    <w:p w:rsidRDefault="00753422" w:rsidP="00753422" w:rsidR="00753422">
      <w:pPr>
        <w:ind w:left="360"/>
        <w:jc w:val="center"/>
      </w:pPr>
    </w:p>
    <w:p w:rsidRDefault="00753422" w:rsidP="00753422" w:rsidR="00753422">
      <w:pPr>
        <w:ind w:left="360"/>
      </w:pPr>
      <w:r>
        <w:t>DNA</w:t>
      </w:r>
    </w:p>
    <w:p w:rsidRDefault="00753422" w:rsidP="00753422" w:rsidR="00753422">
      <w:pPr>
        <w:numPr>
          <w:ilvl w:val="0"/>
          <w:numId w:val="3"/>
        </w:numPr>
      </w:pPr>
      <w:r>
        <w:t>stečajnom upravitelju</w:t>
      </w:r>
    </w:p>
    <w:p w:rsidRDefault="00753422" w:rsidP="00753422" w:rsidR="00753422">
      <w:pPr>
        <w:numPr>
          <w:ilvl w:val="0"/>
          <w:numId w:val="3"/>
        </w:numPr>
      </w:pPr>
      <w:r>
        <w:t>e-oglasna ploča 8 dana</w:t>
      </w:r>
    </w:p>
    <w:p w:rsidRDefault="00753422" w:rsidP="00753422" w:rsidR="00753422">
      <w:pPr>
        <w:ind w:left="720"/>
      </w:pPr>
    </w:p>
    <w:p w:rsidRDefault="00753422" w:rsidP="00CD4136" w:rsidR="00753422">
      <w:pPr>
        <w:ind w:left="720"/>
      </w:pPr>
    </w:p>
    <w:sectPr w:rsidR="007534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210798"/>
    <w:rsid w:val="00240EBF"/>
    <w:rsid w:val="0027235A"/>
    <w:rsid w:val="002E16DE"/>
    <w:rsid w:val="003605B1"/>
    <w:rsid w:val="003B36B4"/>
    <w:rsid w:val="004C2742"/>
    <w:rsid w:val="00562967"/>
    <w:rsid w:val="00673AE1"/>
    <w:rsid w:val="00690661"/>
    <w:rsid w:val="00753422"/>
    <w:rsid w:val="00867C17"/>
    <w:rsid w:val="00891F61"/>
    <w:rsid w:val="00A04249"/>
    <w:rsid w:val="00AB58A5"/>
    <w:rsid w:val="00AD583E"/>
    <w:rsid w:val="00B32B6B"/>
    <w:rsid w:val="00B73156"/>
    <w:rsid w:val="00C57E2E"/>
    <w:rsid w:val="00C746BA"/>
    <w:rsid w:val="00CD4136"/>
    <w:rsid w:val="00CE2CBB"/>
    <w:rsid w:val="00D26C29"/>
    <w:rsid w:val="00D50E67"/>
    <w:rsid w:val="00E5533B"/>
    <w:rsid w:val="00EF59F8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5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203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St-694/2014-29</izvorni_sadrzaj>
    <derivirana_varijabla naziv="DomainObject.Oznaka_1">St-694/2014-29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St-694/2014-29</izvorni_sadrzaj>
    <derivirana_varijabla naziv="DomainObject.PoslovniBrojDokumenta_1">St-694/2014-29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213</properties:Words>
  <properties:Characters>1011</properties:Characters>
  <properties:Lines>42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2016-01-25T09:59:00Z</dcterms:created>
  <dc:creator>RH-TDU</dc:creator>
  <cp:lastModifiedBy>Ivana Stampf</cp:lastModifiedBy>
  <cp:lastPrinted>2013-03-01T10:51:00Z</cp:lastPrinted>
  <dcterms:modified xmlns:xsi="http://www.w3.org/2001/XMLSchema-instance" xsi:type="dcterms:W3CDTF">2016-01-25T10:04:00Z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St-694/2014-29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