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37ca" w14:paraId="df937ca" w:rsidRDefault="002A6A0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6A01" w:rsidP="002A6A01" w:rsidR="002A6A01">
      <w:pPr>
        <w:pStyle w:val="Bezproreda"/>
      </w:pPr>
      <w:r>
        <w:t xml:space="preserve">     </w:t>
      </w:r>
    </w:p>
    <w:p w:rsidRDefault="002A6A01" w:rsidP="002A6A01" w:rsidR="002A6A01">
      <w:pPr>
        <w:pStyle w:val="Bezproreda"/>
      </w:pPr>
    </w:p>
    <w:p w:rsidRDefault="002A6A01" w:rsidP="002A6A01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2A6A01" w:rsidP="002A6A01" w:rsidR="002A6A01">
      <w:pPr>
        <w:pStyle w:val="Bezproreda"/>
      </w:pPr>
      <w:r>
        <w:t>Trgovački sud u Bjelovaru</w:t>
      </w:r>
    </w:p>
    <w:p w:rsidRDefault="002A6A01" w:rsidP="002A6A01" w:rsidR="002A6A01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A6A01" w:rsidP="002A6A01" w:rsidR="002A6A0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St-536/2017-5</w:t>
      </w:r>
    </w:p>
    <w:p w:rsidRDefault="002A6A01" w:rsidP="002A6A01" w:rsidR="002A6A0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A6A01" w:rsidP="002A6A01" w:rsidR="002A6A0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A6A01" w:rsidP="002A6A01" w:rsidR="002A6A01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2A6A01" w:rsidP="002A6A01" w:rsidR="002A6A01">
      <w:pPr>
        <w:pStyle w:val="Bezproreda"/>
        <w:jc w:val="center"/>
        <w:rPr>
          <w:noProof/>
        </w:rPr>
      </w:pPr>
    </w:p>
    <w:p w:rsidRDefault="002A6A01" w:rsidP="002A6A01" w:rsidR="002A6A0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A6A01" w:rsidP="002A6A01" w:rsidR="002A6A01">
      <w:pPr>
        <w:pStyle w:val="Bezproreda"/>
        <w:rPr>
          <w:b/>
          <w:noProof/>
        </w:rPr>
      </w:pPr>
    </w:p>
    <w:p w:rsidRDefault="002A6A01" w:rsidP="002A6A01" w:rsidR="002A6A01">
      <w:pPr>
        <w:pStyle w:val="Bezproreda"/>
        <w:rPr>
          <w:b/>
          <w:noProof/>
        </w:rPr>
      </w:pPr>
    </w:p>
    <w:p w:rsidRDefault="002A6A01" w:rsidP="002A6A01" w:rsidR="002A6A01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RED PALERMO j.d.o.o. za trgovinu i usluge Zagreb, Prečko 26, OIB: 86579922757, 8. siječnja  </w:t>
      </w:r>
      <w:r>
        <w:rPr>
          <w:noProof/>
        </w:rPr>
        <w:t xml:space="preserve">2018. </w:t>
      </w:r>
    </w:p>
    <w:p w:rsidRDefault="002A6A01" w:rsidP="002A6A01" w:rsidR="002A6A01">
      <w:pPr>
        <w:pStyle w:val="Bezproreda"/>
        <w:rPr>
          <w:noProof/>
        </w:rPr>
      </w:pPr>
    </w:p>
    <w:p w:rsidRDefault="002A6A01" w:rsidP="002A6A01" w:rsidR="002A6A01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A6A01" w:rsidP="002A6A01" w:rsidR="002A6A01">
      <w:pPr>
        <w:pStyle w:val="Bezproreda"/>
        <w:ind w:firstLine="708"/>
      </w:pPr>
      <w:r>
        <w:t>1. 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2A6A01" w:rsidP="002A6A01" w:rsidR="002A6A01">
      <w:pPr>
        <w:pStyle w:val="Bezproreda"/>
      </w:pPr>
    </w:p>
    <w:p w:rsidRDefault="002A6A01" w:rsidP="002A6A01" w:rsidR="002A6A01">
      <w:pPr>
        <w:pStyle w:val="Bezproreda"/>
        <w:jc w:val="center"/>
        <w:rPr>
          <w:b/>
        </w:rPr>
      </w:pPr>
      <w:r>
        <w:rPr>
          <w:b/>
        </w:rPr>
        <w:t>29. siječnja</w:t>
      </w:r>
      <w:r>
        <w:t xml:space="preserve"> </w:t>
      </w:r>
      <w:r>
        <w:rPr>
          <w:b/>
        </w:rPr>
        <w:t>2018. u 9,30 sati</w:t>
      </w:r>
    </w:p>
    <w:p w:rsidRDefault="002A6A01" w:rsidP="002A6A01" w:rsidR="002A6A01">
      <w:pPr>
        <w:pStyle w:val="Bezproreda"/>
        <w:rPr>
          <w:b/>
        </w:rPr>
      </w:pPr>
    </w:p>
    <w:p w:rsidRDefault="002A6A01" w:rsidP="002A6A01" w:rsidR="002A6A01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2A6A01" w:rsidP="002A6A01" w:rsidR="002A6A01">
      <w:pPr>
        <w:pStyle w:val="Bezproreda"/>
      </w:pPr>
    </w:p>
    <w:p w:rsidRDefault="002A6A01" w:rsidP="002A6A01" w:rsidR="002A6A01">
      <w:pPr>
        <w:pStyle w:val="Bezproreda"/>
      </w:pPr>
      <w:r>
        <w:t xml:space="preserve">- Financijska agencija </w:t>
      </w:r>
    </w:p>
    <w:p w:rsidRDefault="002A6A01" w:rsidP="002A6A01" w:rsidR="002A6A01">
      <w:pPr>
        <w:pStyle w:val="Bezproreda"/>
      </w:pPr>
      <w:r>
        <w:t xml:space="preserve">- zakonski zastupnik Jasminka </w:t>
      </w:r>
      <w:proofErr w:type="spellStart"/>
      <w:r>
        <w:t>Žerić</w:t>
      </w:r>
      <w:proofErr w:type="spellEnd"/>
      <w:r>
        <w:t xml:space="preserve">. </w:t>
      </w:r>
    </w:p>
    <w:p w:rsidRDefault="002A6A01" w:rsidP="002A6A01" w:rsidR="002A6A01">
      <w:pPr>
        <w:pStyle w:val="Bezproreda"/>
      </w:pPr>
    </w:p>
    <w:p w:rsidRDefault="002A6A01" w:rsidP="002A6A01" w:rsidR="002A6A01">
      <w:pPr>
        <w:pStyle w:val="Bezproreda"/>
      </w:pPr>
    </w:p>
    <w:p w:rsidRDefault="002A6A01" w:rsidP="002A6A01" w:rsidR="002A6A01">
      <w:pPr>
        <w:pStyle w:val="Bezproreda"/>
        <w:jc w:val="center"/>
      </w:pPr>
      <w:r>
        <w:t>Obrazloženje</w:t>
      </w:r>
    </w:p>
    <w:p w:rsidRDefault="002A6A01" w:rsidP="002A6A01" w:rsidR="002A6A01">
      <w:pPr>
        <w:pStyle w:val="Bezproreda"/>
      </w:pPr>
    </w:p>
    <w:p w:rsidRDefault="002A6A01" w:rsidP="002A6A01" w:rsidR="002A6A01">
      <w:pPr>
        <w:pStyle w:val="Bezproreda"/>
        <w:ind w:firstLine="708"/>
        <w:rPr>
          <w:noProof/>
        </w:rPr>
      </w:pPr>
      <w:r>
        <w:rPr>
          <w:noProof/>
        </w:rPr>
        <w:t>Financijska agencija je, na temelju čl.444. st.2. Stečajnog zakona ("Narodne novine" broj 71/15, dalje: SZ), 20. lipnja  2017. podnijela prijedlog za otvaranje stečajnog postupka nad dužnikom Red Palermo j.d.o.o. Zagreb</w:t>
      </w:r>
      <w:r>
        <w:t xml:space="preserve">. U prijedlogu navodi da na dan 1. rujna 2015. dužnik u Očevidniku redoslijeda osnova za plaćanje ima evidentirane neizvršene osnove za plaćanje u neprekinutom razdoblju od 183 dana, u ukupnom iznosu od 13.877,44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troje zaposlenih.</w:t>
      </w:r>
    </w:p>
    <w:p w:rsidRDefault="002A6A01" w:rsidP="002A6A01" w:rsidR="002A6A01">
      <w:pPr>
        <w:pStyle w:val="Bezproreda"/>
      </w:pPr>
    </w:p>
    <w:p w:rsidRDefault="002A6A01" w:rsidP="002A6A01" w:rsidR="002A6A01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A6A01" w:rsidP="002A6A01" w:rsidR="002A6A01">
      <w:pPr>
        <w:pStyle w:val="Bezproreda"/>
      </w:pPr>
    </w:p>
    <w:p w:rsidRDefault="002A6A01" w:rsidP="002A6A01" w:rsidR="002A6A01">
      <w:pPr>
        <w:pStyle w:val="Bezproreda"/>
        <w:ind w:firstLine="708"/>
      </w:pPr>
      <w:r>
        <w:lastRenderedPageBreak/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A6A01" w:rsidP="002A6A01" w:rsidR="002A6A01">
      <w:pPr>
        <w:pStyle w:val="Bezproreda"/>
        <w:rPr>
          <w:i/>
          <w:u w:val="single"/>
        </w:rPr>
      </w:pPr>
    </w:p>
    <w:p w:rsidRDefault="002A6A01" w:rsidP="002A6A01" w:rsidR="002A6A01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A6A01" w:rsidP="002A6A01" w:rsidR="002A6A01">
      <w:pPr>
        <w:pStyle w:val="Bezproreda"/>
      </w:pPr>
    </w:p>
    <w:p w:rsidRDefault="002A6A01" w:rsidP="002A6A01" w:rsidR="002A6A01">
      <w:pPr>
        <w:pStyle w:val="Bezproreda"/>
        <w:ind w:firstLine="708"/>
        <w:rPr>
          <w:noProof/>
        </w:rPr>
      </w:pPr>
      <w:r>
        <w:t xml:space="preserve">U Bjelovaru 8.  siječnja </w:t>
      </w:r>
      <w:r>
        <w:rPr>
          <w:noProof/>
        </w:rPr>
        <w:t>2018.</w:t>
      </w:r>
    </w:p>
    <w:p w:rsidRDefault="002A6A01" w:rsidP="002A6A01" w:rsidR="002A6A01">
      <w:pPr>
        <w:pStyle w:val="Bezproreda"/>
        <w:rPr>
          <w:noProof/>
        </w:rPr>
      </w:pPr>
    </w:p>
    <w:p w:rsidRDefault="002A6A01" w:rsidP="002A6A01" w:rsidR="002A6A01">
      <w:pPr>
        <w:pStyle w:val="Bezproreda"/>
        <w:jc w:val="center"/>
      </w:pPr>
      <w:r>
        <w:t>S u d a c</w:t>
      </w:r>
    </w:p>
    <w:p w:rsidRDefault="002A6A01" w:rsidP="002A6A01" w:rsidR="002A6A01">
      <w:pPr>
        <w:pStyle w:val="Bezproreda"/>
        <w:jc w:val="center"/>
      </w:pPr>
    </w:p>
    <w:p w:rsidRDefault="002A6A01" w:rsidP="002A6A01" w:rsidR="002A6A01">
      <w:pPr>
        <w:pStyle w:val="Bezproreda"/>
        <w:jc w:val="center"/>
      </w:pPr>
      <w:r>
        <w:t xml:space="preserve">Branka Pleskalt </w:t>
      </w:r>
      <w:r>
        <w:t>v.r.</w:t>
      </w:r>
    </w:p>
    <w:p w:rsidRDefault="002A6A01" w:rsidP="002A6A01" w:rsidR="002A6A01">
      <w:pPr>
        <w:pStyle w:val="Bezproreda"/>
        <w:jc w:val="center"/>
      </w:pPr>
    </w:p>
    <w:p w:rsidRDefault="002A6A01" w:rsidP="002A6A01" w:rsidR="002A6A01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A6A01" w:rsidP="002A6A01" w:rsidR="002A6A01">
      <w:pPr>
        <w:pStyle w:val="Bezproreda"/>
        <w:jc w:val="center"/>
      </w:pPr>
      <w:r>
        <w:t>Vesna Dragišić</w:t>
      </w:r>
    </w:p>
    <w:p w:rsidRDefault="002A6A01" w:rsidP="002A6A01" w:rsidR="002A6A01">
      <w:pPr>
        <w:pStyle w:val="Bezproreda"/>
      </w:pPr>
      <w:r>
        <w:t xml:space="preserve">    </w:t>
      </w:r>
    </w:p>
    <w:p w:rsidRDefault="002A6A01" w:rsidP="002A6A01" w:rsidR="002A6A01">
      <w:pPr>
        <w:pStyle w:val="Bezproreda"/>
      </w:pPr>
      <w:r>
        <w:t xml:space="preserve">  </w:t>
      </w:r>
    </w:p>
    <w:p w:rsidRDefault="002A6A01" w:rsidP="002A6A01" w:rsidR="002A6A01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2A6A0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9710831"/>
      <w:docPartObj>
        <w:docPartGallery w:val="Page Numbers (Top of Page)"/>
        <w:docPartUnique/>
      </w:docPartObj>
    </w:sdtPr>
    <w:sdtContent>
      <w:p w:rsidRDefault="002A6A01" w:rsidR="002A6A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A6A01" w:rsidR="008333A9">
    <w:pPr>
      <w:pStyle w:val="Zaglavlje"/>
    </w:pPr>
    <w:r>
      <w:t>Poslovni broj: 1 St-536/2017-5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A01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324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St-536/2017-5</izvorni_sadrzaj>
    <derivirana_varijabla naziv="DomainObject.Oznaka_1">St-536/2017-5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St-536/2017</izvorni_sadrzaj>
    <derivirana_varijabla naziv="DomainObject.Predmet.OznakaBroj_1">St-536/2017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 PALERMO jednostavno društvo s ograničenom odgovornošću za trgovinu i usluge</izvorni_sadrzaj>
    <derivirana_varijabla naziv="DomainObject.Predmet.ProtustrankaFormated_1">  RED PALERMO jednostavno društvo s ograničenom odgovornošću za trgovinu i usluge</derivirana_varijabla>
  </DomainObject.Predmet.ProtustrankaFormated>
  <DomainObject.Predmet.ProtustrankaFormatedOIB>
    <izvorni_sadrzaj>  RED PALERMO jednostavno društvo s ograničenom odgovornošću za trgovinu i usluge, OIB 86579922757</izvorni_sadrzaj>
    <derivirana_varijabla naziv="DomainObject.Predmet.ProtustrankaFormatedOIB_1">  RED PALERMO jednostavno društvo s ograničenom odgovornošću za trgovinu i usluge, OIB 86579922757</derivirana_varijabla>
  </DomainObject.Predmet.ProtustrankaFormatedOIB>
  <DomainObject.Predmet.ProtustrankaFormatedWithAdress>
    <izvorni_sadrzaj> RED PALERMO jednostavno društvo s ograničenom odgovornošću za trgovinu i usluge, Prečko 26, 10000 Zagreb</izvorni_sadrzaj>
    <derivirana_varijabla naziv="DomainObject.Predmet.ProtustrankaFormatedWithAdress_1"> RED PALERMO jednostavno društvo s ograničenom odgovornošću za trgovinu i usluge, Prečko 26, 10000 Zagreb</derivirana_varijabla>
  </DomainObject.Predmet.ProtustrankaFormatedWithAdress>
  <DomainObject.Predmet.ProtustrankaFormatedWithAdressOIB>
    <izvorni_sadrzaj> RED PALERMO jednostavno društvo s ograničenom odgovornošću za trgovinu i usluge, OIB 86579922757, Prečko 26, 10000 Zagreb</izvorni_sadrzaj>
    <derivirana_varijabla naziv="DomainObject.Predmet.ProtustrankaFormatedWithAdressOIB_1"> RED PALERMO jednostavno društvo s ograničenom odgovornošću za trgovinu i usluge, OIB 86579922757, Prečko 26, 10000 Zagreb</derivirana_varijabla>
  </DomainObject.Predmet.ProtustrankaFormatedWithAdressOIB>
  <DomainObject.Predmet.ProtustrankaWithAdress>
    <izvorni_sadrzaj>RED PALERMO jednostavno društvo s ograničenom odgovornošću za trgovinu i usluge Prečko 26, 10000 Zagreb</izvorni_sadrzaj>
    <derivirana_varijabla naziv="DomainObject.Predmet.ProtustrankaWithAdress_1">RED PALERMO jednostavno društvo s ograničenom odgovornošću za trgovinu i usluge Prečko 26, 10000 Zagreb</derivirana_varijabla>
  </DomainObject.Predmet.ProtustrankaWithAdress>
  <DomainObject.Predmet.ProtustrankaWithAdressOIB>
    <izvorni_sadrzaj>RED PALERMO jednostavno društvo s ograničenom odgovornošću za trgovinu i usluge, OIB 86579922757, Prečko 26, 10000 Zagreb</izvorni_sadrzaj>
    <derivirana_varijabla naziv="DomainObject.Predmet.ProtustrankaWithAdressOIB_1">RED PALERMO jednostavno društvo s ograničenom odgovornošću za trgovinu i usluge, OIB 86579922757, Prečko 26, 10000 Zagreb</derivirana_varijabla>
  </DomainObject.Predmet.ProtustrankaWithAdressOIB>
  <DomainObject.Predmet.ProtustrankaNazivFormated>
    <izvorni_sadrzaj>RED PALERMO jednostavno društvo s ograničenom odgovornošću za trgovinu i usluge</izvorni_sadrzaj>
    <derivirana_varijabla naziv="DomainObject.Predmet.ProtustrankaNazivFormated_1">RED PALERMO jednostavno društvo s ograničenom odgovornošću za trgovinu i usluge</derivirana_varijabla>
  </DomainObject.Predmet.ProtustrankaNazivFormated>
  <DomainObject.Predmet.ProtustrankaNazivFormatedOIB>
    <izvorni_sadrzaj>RED PALERMO jednostavno društvo s ograničenom odgovornošću za trgovinu i usluge, OIB 86579922757</izvorni_sadrzaj>
    <derivirana_varijabla naziv="DomainObject.Predmet.ProtustrankaNazivFormatedOIB_1">RED PALERMO jednostavno društvo s ograničenom odgovornošću za trgovinu i usluge, OIB 86579922757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 PALERMO jednostavno društvo s ograničenom odgovornošću za trgovinu i usluge</item>
    </izvorni_sadrzaj>
    <derivirana_varijabla naziv="DomainObject.Predmet.ProtuStrankaListFormated_1">
      <item>RED PALERMO jednostavno društvo s ograničenom odgovornošću za trgovinu i usluge</item>
    </derivirana_varijabla>
  </DomainObject.Predmet.ProtuStrankaListFormated>
  <DomainObject.Predmet.ProtuStrankaListFormatedOIB>
    <izvorni_sadrzaj>
      <item>RED PALERMO jednostavno društvo s ograničenom odgovornošću za trgovinu i usluge, OIB 86579922757</item>
    </izvorni_sadrzaj>
    <derivirana_varijabla naziv="DomainObject.Predmet.ProtuStrankaListFormatedOIB_1">
      <item>RED PALERMO jednostavno društvo s ograničenom odgovornošću za trgovinu i usluge, OIB 86579922757</item>
    </derivirana_varijabla>
  </DomainObject.Predmet.ProtuStrankaListFormatedOIB>
  <DomainObject.Predmet.ProtuStrankaListFormatedWithAdress>
    <izvorni_sadrzaj>
      <item>RED PALERMO jednostavno društvo s ograničenom odgovornošću za trgovinu i usluge, Prečko 26, 10000 Zagreb</item>
    </izvorni_sadrzaj>
    <derivirana_varijabla naziv="DomainObject.Predmet.ProtuStrankaListFormatedWithAdress_1">
      <item>RED PALERMO jednostavno društvo s ograničenom odgovornošću za trgovinu i usluge, Prečko 26, 10000 Zagreb</item>
    </derivirana_varijabla>
  </DomainObject.Predmet.ProtuStrankaListFormatedWithAdress>
  <DomainObject.Predmet.ProtuStrankaListFormatedWithAdressOIB>
    <izvorni_sadrzaj>
      <item>RED PALERMO jednostavno društvo s ograničenom odgovornošću za trgovinu i usluge, OIB 86579922757, Prečko 26, 10000 Zagreb</item>
    </izvorni_sadrzaj>
    <derivirana_varijabla naziv="DomainObject.Predmet.ProtuStrankaListFormatedWithAdressOIB_1">
      <item>RED PALERMO jednostavno društvo s ograničenom odgovornošću za trgovinu i usluge, OIB 86579922757, Prečko 26, 10000 Zagreb</item>
    </derivirana_varijabla>
  </DomainObject.Predmet.ProtuStrankaListFormatedWithAdressOIB>
  <DomainObject.Predmet.ProtuStrankaListNazivFormated>
    <izvorni_sadrzaj>
      <item>RED PALERMO jednostavno društvo s ograničenom odgovornošću za trgovinu i usluge</item>
    </izvorni_sadrzaj>
    <derivirana_varijabla naziv="DomainObject.Predmet.ProtuStrankaListNazivFormated_1">
      <item>RED PALERMO jednostavno društvo s ograničenom odgovornošću za trgovinu i usluge</item>
    </derivirana_varijabla>
  </DomainObject.Predmet.ProtuStrankaListNazivFormated>
  <DomainObject.Predmet.ProtuStrankaListNazivFormatedOIB>
    <izvorni_sadrzaj>
      <item>RED PALERMO jednostavno društvo s ograničenom odgovornošću za trgovinu i usluge, OIB 86579922757</item>
    </izvorni_sadrzaj>
    <derivirana_varijabla naziv="DomainObject.Predmet.ProtuStrankaListNazivFormatedOIB_1">
      <item>RED PALERMO jednostavno društvo s ograničenom odgovornošću za trgovinu i usluge, OIB 86579922757</item>
    </derivirana_varijabla>
  </DomainObject.Predmet.ProtuStrankaListNazivFormatedOIB>
  <DomainObject.Predmet.OstaliListFormated>
    <izvorni_sadrzaj>
      <item>Jasminka Žerić</item>
    </izvorni_sadrzaj>
    <derivirana_varijabla naziv="DomainObject.Predmet.OstaliListFormated_1">
      <item>Jasminka Žerić</item>
    </derivirana_varijabla>
  </DomainObject.Predmet.OstaliListFormated>
  <DomainObject.Predmet.OstaliListFormatedOIB>
    <izvorni_sadrzaj>
      <item>Jasminka Žerić, OIB 96547823457</item>
    </izvorni_sadrzaj>
    <derivirana_varijabla naziv="DomainObject.Predmet.OstaliListFormatedOIB_1">
      <item>Jasminka Žerić, OIB 96547823457</item>
    </derivirana_varijabla>
  </DomainObject.Predmet.OstaliListFormatedOIB>
  <DomainObject.Predmet.OstaliListFormatedWithAdress>
    <izvorni_sadrzaj>
      <item>Jasminka Žerić, Janeza Polde 3., 10000 Zagreb</item>
    </izvorni_sadrzaj>
    <derivirana_varijabla naziv="DomainObject.Predmet.OstaliListFormatedWithAdress_1">
      <item>Jasminka Žerić, Janeza Polde 3., 10000 Zagreb</item>
    </derivirana_varijabla>
  </DomainObject.Predmet.OstaliListFormatedWithAdress>
  <DomainObject.Predmet.OstaliListFormatedWithAdressOIB>
    <izvorni_sadrzaj>
      <item>Jasminka Žerić, OIB 96547823457, Janeza Polde 3., 10000 Zagreb</item>
    </izvorni_sadrzaj>
    <derivirana_varijabla naziv="DomainObject.Predmet.OstaliListFormatedWithAdressOIB_1">
      <item>Jasminka Žerić, OIB 96547823457, Janeza Polde 3., 10000 Zagreb</item>
    </derivirana_varijabla>
  </DomainObject.Predmet.OstaliListFormatedWithAdressOIB>
  <DomainObject.Predmet.OstaliListNazivFormated>
    <izvorni_sadrzaj>
      <item>Jasminka Žerić</item>
    </izvorni_sadrzaj>
    <derivirana_varijabla naziv="DomainObject.Predmet.OstaliListNazivFormated_1">
      <item>Jasminka Žerić</item>
    </derivirana_varijabla>
  </DomainObject.Predmet.OstaliListNazivFormated>
  <DomainObject.Predmet.OstaliListNazivFormatedOIB>
    <izvorni_sadrzaj>
      <item>Jasminka Žerić, OIB 96547823457</item>
    </izvorni_sadrzaj>
    <derivirana_varijabla naziv="DomainObject.Predmet.OstaliListNazivFormatedOIB_1">
      <item>Jasminka Žerić, OIB 96547823457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St-536/2017-5</izvorni_sadrzaj>
    <derivirana_varijabla naziv="DomainObject.PoslovniBrojDokumenta_1">St-536/2017-5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 PALERMO jednostavno društvo s ograničenom odgovornošću za trgovinu i usluge</izvorni_sadrzaj>
    <derivirana_varijabla naziv="DomainObject.Predmet.ProtustrankaIDrugi_1">RED PALERMO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RED PALERMO jednostavno društvo s ograničenom odgovornošću za trgovinu i usluge, OIB 86579922757, Prečko 26, 10000 Zagreb</izvorni_sadrzaj>
    <derivirana_varijabla naziv="DomainObject.Predmet.ProtustrankaIDrugiAdressOIB_1">RED PALERMO jednostavno društvo s ograničenom odgovornošću za trgovinu i usluge, OIB 86579922757, Prečko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 PALERMO jednostavno društvo s ograničenom odgovornošću za trgovinu i usluge</item>
      <item>FINA Regionalni centar Zagreb</item>
      <item>Jasminka Žerić</item>
    </izvorni_sadrzaj>
    <derivirana_varijabla naziv="DomainObject.Predmet.SudioniciListNaziv_1">
      <item>RED PALERMO jednostavno društvo s ograničenom odgovornošću za trgovinu i usluge</item>
      <item>FINA Regionalni centar Zagreb</item>
      <item>Jasminka Žerić</item>
    </derivirana_varijabla>
  </DomainObject.Predmet.SudioniciListNaziv>
  <DomainObject.Predmet.SudioniciListAdressOIB>
    <izvorni_sadrzaj>
      <item>RED PALERMO jednostavno društvo s ograničenom odgovornošću za trgovinu i usluge, OIB 86579922757, Prečko 26,10000 Zagreb</item>
      <item>FINA Regionalni centar Zagreb, OIB 85821130368, Trg svibanjskih žrtava 1995. br. 1,10000 Zagreb</item>
      <item>Jasminka Žerić, OIB 96547823457, Janeza Polde 3.,10000 Zagreb</item>
    </izvorni_sadrzaj>
    <derivirana_varijabla naziv="DomainObject.Predmet.SudioniciListAdressOIB_1">
      <item>RED PALERMO jednostavno društvo s ograničenom odgovornošću za trgovinu i usluge, OIB 86579922757, Prečko 26,10000 Zagreb</item>
      <item>FINA Regionalni centar Zagreb, OIB 85821130368, Trg svibanjskih žrtava 1995. br. 1,10000 Zagreb</item>
      <item>Jasminka Žerić, OIB 96547823457, Janeza Polde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7A98B-A537-447F-A007-EDE7B03FA7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2113</properties:Characters>
  <properties:Lines>69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2018-01-08T08:40:00Z</cp:lastPrinted>
  <dcterms:modified xmlns:xsi="http://www.w3.org/2001/XMLSchema-instance" xsi:type="dcterms:W3CDTF">2018-01-08T08:40:00Z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St-536/2017-5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