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2642fca" w14:paraId="2642fca"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206E54">
        <w:rPr>
          <w:sz w:val="22"/>
          <w:szCs w:val="22"/>
        </w:rPr>
        <w:t>4</w:t>
      </w:r>
      <w:r w:rsidR="00F823D5">
        <w:rPr>
          <w:sz w:val="22"/>
          <w:szCs w:val="22"/>
        </w:rPr>
        <w:t>5</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206E54">
        <w:rPr>
          <w:sz w:val="22"/>
          <w:szCs w:val="22"/>
        </w:rPr>
        <w:t>ĐURANEC d.o.o. Zagreb, Kustošijanska 242, OIB:05737429484</w:t>
      </w:r>
      <w:r w:rsidR="008F0690">
        <w:rPr>
          <w:sz w:val="22"/>
          <w:szCs w:val="22"/>
        </w:rPr>
        <w:t>,</w:t>
      </w:r>
      <w:r w:rsidR="001F1CE0" w:rsidRPr="00D25A02">
        <w:rPr>
          <w:sz w:val="22"/>
          <w:szCs w:val="22"/>
          <w:lang w:val="en-GB"/>
        </w:rPr>
        <w:t xml:space="preserve"> </w:t>
      </w:r>
      <w:r w:rsidR="00D97A36">
        <w:rPr>
          <w:sz w:val="22"/>
          <w:szCs w:val="22"/>
          <w:lang w:val="en-GB"/>
        </w:rPr>
        <w:t>19</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A3028A" w:rsidP="001F1CE0" w:rsidR="00A3028A"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206E54">
        <w:rPr>
          <w:sz w:val="22"/>
          <w:szCs w:val="22"/>
        </w:rPr>
        <w:t>ĐURANEC d.o.o. Zagreb, Kustošijanska 242, OIB:05737429484</w:t>
      </w:r>
      <w:r w:rsidR="009C3C7D">
        <w:rPr>
          <w:sz w:val="22"/>
          <w:szCs w:val="22"/>
        </w:rPr>
        <w:t>.</w:t>
      </w:r>
    </w:p>
    <w:p w:rsidRDefault="00A3028A" w:rsidP="003F471D" w:rsidR="00A3028A"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206E54">
        <w:rPr>
          <w:sz w:val="22"/>
          <w:szCs w:val="22"/>
        </w:rPr>
        <w:t>Lucija Đuranec i Željko Đuranec</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206E54">
        <w:rPr>
          <w:b/>
          <w:sz w:val="22"/>
          <w:szCs w:val="22"/>
        </w:rPr>
        <w:t>20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206E54">
        <w:rPr>
          <w:sz w:val="22"/>
          <w:szCs w:val="22"/>
        </w:rPr>
        <w:t>ĐURANEC d.o.o. Zagreb, Kustošijanska 242, OIB:05737429484</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D97A36">
        <w:rPr>
          <w:sz w:val="22"/>
          <w:szCs w:val="22"/>
        </w:rPr>
        <w:t>19</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C71393" w:rsidR="00C71393">
      <w:r>
        <w:t xml:space="preserve">     </w:t>
      </w:r>
      <w:r>
        <w:tab/>
      </w:r>
      <w:r>
        <w:tab/>
      </w:r>
      <w:r>
        <w:tab/>
      </w:r>
      <w:r>
        <w:tab/>
      </w:r>
      <w:r>
        <w:tab/>
      </w:r>
      <w:r>
        <w:tab/>
      </w:r>
      <w:r>
        <w:tab/>
      </w:r>
      <w:r>
        <w:tab/>
        <w:t xml:space="preserve">Za točnost otpravka: </w:t>
      </w:r>
    </w:p>
    <w:p w:rsidRDefault="00C71393" w:rsidR="00C71393">
      <w:r>
        <w:tab/>
      </w:r>
      <w:r>
        <w:tab/>
      </w:r>
      <w:r>
        <w:tab/>
      </w:r>
      <w:r>
        <w:tab/>
      </w:r>
      <w:r>
        <w:tab/>
      </w:r>
      <w:r>
        <w:tab/>
        <w:t xml:space="preserve">                                    Tatjana Slaviček </w:t>
      </w:r>
    </w:p>
    <w:p w:rsidRDefault="00C71393" w:rsidR="00C71393">
      <w:pPr>
        <w:jc w:val="both"/>
      </w:pPr>
    </w:p>
    <w:p w:rsidRDefault="00E13E51" w:rsidR="00E13E51">
      <w:pPr>
        <w:jc w:val="both"/>
      </w:pPr>
    </w:p>
    <w:sectPr w:rsidSect="0039199F" w:rsidR="00E13E51">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71393">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A3028A">
      <w:rPr>
        <w:sz w:val="24"/>
        <w:szCs w:val="24"/>
      </w:rPr>
      <w:t>2045</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D45"/>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A6BAD"/>
    <w:rsid w:val="009B5D8A"/>
    <w:rsid w:val="009C3C7D"/>
    <w:rsid w:val="009D3AF8"/>
    <w:rsid w:val="00A042EC"/>
    <w:rsid w:val="00A110D0"/>
    <w:rsid w:val="00A15AB7"/>
    <w:rsid w:val="00A25E9B"/>
    <w:rsid w:val="00A3028A"/>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71393"/>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97A36"/>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5D45"/>
    <w:rPr>
      <w:color w:val="808080"/>
      <w:bdr w:space="0" w:sz="0" w:color="auto" w:val="none"/>
      <w:shd w:fill="auto" w:color="auto" w:val="clear"/>
    </w:rPr>
  </w:style>
  <w:style w:customStyle="true" w:styleId="eSPISCCParagraphDefaultFont" w:type="character">
    <w:name w:val="eSPIS_CC_Paragraph Default Font"/>
    <w:basedOn w:val="Zadanifontodlomka"/>
    <w:rsid w:val="005C5D4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C5D4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C5D4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C5D4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5D45"/>
    <w:rPr>
      <w:color w:val="808080"/>
      <w:bdr w:color="auto" w:space="0" w:sz="0" w:val="none"/>
      <w:shd w:color="auto" w:fill="auto" w:val="clear"/>
    </w:rPr>
  </w:style>
  <w:style w:customStyle="1" w:styleId="eSPISCCParagraphDefaultFont" w:type="character">
    <w:name w:val="eSPIS_CC_Paragraph Default Font"/>
    <w:basedOn w:val="Zadanifontodlomka"/>
    <w:rsid w:val="005C5D4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C5D4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C5D4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C5D4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St-2045/2016-3</izvorni_sadrzaj>
    <derivirana_varijabla naziv="DomainObject.Oznaka_1">St-2045/2016-3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St-2045/2016</izvorni_sadrzaj>
    <derivirana_varijabla naziv="DomainObject.Predmet.OznakaBroj_1">St-2045/2016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ĐURANEC d.o.o.</izvorni_sadrzaj>
    <derivirana_varijabla naziv="DomainObject.Predmet.ProtustrankaFormated_1">  ĐURANEC d.o.o.</derivirana_varijabla>
  </DomainObject.Predmet.ProtustrankaFormated>
  <DomainObject.Predmet.ProtustrankaFormatedOIB>
    <izvorni_sadrzaj>  ĐURANEC d.o.o., OIB 05737429484</izvorni_sadrzaj>
    <derivirana_varijabla naziv="DomainObject.Predmet.ProtustrankaFormatedOIB_1">  ĐURANEC d.o.o., OIB 05737429484</derivirana_varijabla>
  </DomainObject.Predmet.ProtustrankaFormatedOIB>
  <DomainObject.Predmet.ProtustrankaFormatedWithAdress>
    <izvorni_sadrzaj> ĐURANEC d.o.o., Kustošijanska 242, 10000 Zagreb</izvorni_sadrzaj>
    <derivirana_varijabla naziv="DomainObject.Predmet.ProtustrankaFormatedWithAdress_1"> ĐURANEC d.o.o., Kustošijanska 242, 10000 Zagreb</derivirana_varijabla>
  </DomainObject.Predmet.ProtustrankaFormatedWithAdress>
  <DomainObject.Predmet.ProtustrankaFormatedWithAdressOIB>
    <izvorni_sadrzaj> ĐURANEC d.o.o., OIB 05737429484, Kustošijanska 242, 10000 Zagreb</izvorni_sadrzaj>
    <derivirana_varijabla naziv="DomainObject.Predmet.ProtustrankaFormatedWithAdressOIB_1"> ĐURANEC d.o.o., OIB 05737429484, Kustošijanska 242, 10000 Zagreb</derivirana_varijabla>
  </DomainObject.Predmet.ProtustrankaFormatedWithAdressOIB>
  <DomainObject.Predmet.ProtustrankaWithAdress>
    <izvorni_sadrzaj>ĐURANEC d.o.o. Kustošijanska 242, 10000 Zagreb</izvorni_sadrzaj>
    <derivirana_varijabla naziv="DomainObject.Predmet.ProtustrankaWithAdress_1">ĐURANEC d.o.o. Kustošijanska 242, 10000 Zagreb</derivirana_varijabla>
  </DomainObject.Predmet.ProtustrankaWithAdress>
  <DomainObject.Predmet.ProtustrankaWithAdressOIB>
    <izvorni_sadrzaj>ĐURANEC d.o.o., OIB 05737429484, Kustošijanska 242, 10000 Zagreb</izvorni_sadrzaj>
    <derivirana_varijabla naziv="DomainObject.Predmet.ProtustrankaWithAdressOIB_1">ĐURANEC d.o.o., OIB 05737429484, Kustošijanska 242, 10000 Zagreb</derivirana_varijabla>
  </DomainObject.Predmet.ProtustrankaWithAdressOIB>
  <DomainObject.Predmet.ProtustrankaNazivFormated>
    <izvorni_sadrzaj>ĐURANEC d.o.o.</izvorni_sadrzaj>
    <derivirana_varijabla naziv="DomainObject.Predmet.ProtustrankaNazivFormated_1">ĐURANEC d.o.o.</derivirana_varijabla>
  </DomainObject.Predmet.ProtustrankaNazivFormated>
  <DomainObject.Predmet.ProtustrankaNazivFormatedOIB>
    <izvorni_sadrzaj>ĐURANEC d.o.o., OIB 05737429484</izvorni_sadrzaj>
    <derivirana_varijabla naziv="DomainObject.Predmet.ProtustrankaNazivFormatedOIB_1">ĐURANEC d.o.o., OIB 05737429484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ĐURANEC d.o.o.</item>
    </izvorni_sadrzaj>
    <derivirana_varijabla naziv="DomainObject.Predmet.ProtuStrankaListFormated_1">
      <item>ĐURANEC d.o.o.</item>
    </derivirana_varijabla>
  </DomainObject.Predmet.ProtuStrankaListFormated>
  <DomainObject.Predmet.ProtuStrankaListFormatedOIB>
    <izvorni_sadrzaj>
      <item>ĐURANEC d.o.o., OIB 05737429484</item>
    </izvorni_sadrzaj>
    <derivirana_varijabla naziv="DomainObject.Predmet.ProtuStrankaListFormatedOIB_1">
      <item>ĐURANEC d.o.o., OIB 05737429484</item>
    </derivirana_varijabla>
  </DomainObject.Predmet.ProtuStrankaListFormatedOIB>
  <DomainObject.Predmet.ProtuStrankaListFormatedWithAdress>
    <izvorni_sadrzaj>
      <item>ĐURANEC d.o.o., Kustošijanska 242, 10000 Zagreb</item>
    </izvorni_sadrzaj>
    <derivirana_varijabla naziv="DomainObject.Predmet.ProtuStrankaListFormatedWithAdress_1">
      <item>ĐURANEC d.o.o., Kustošijanska 242, 10000 Zagreb</item>
    </derivirana_varijabla>
  </DomainObject.Predmet.ProtuStrankaListFormatedWithAdress>
  <DomainObject.Predmet.ProtuStrankaListFormatedWithAdressOIB>
    <izvorni_sadrzaj>
      <item>ĐURANEC d.o.o., OIB 05737429484, Kustošijanska 242, 10000 Zagreb</item>
    </izvorni_sadrzaj>
    <derivirana_varijabla naziv="DomainObject.Predmet.ProtuStrankaListFormatedWithAdressOIB_1">
      <item>ĐURANEC d.o.o., OIB 05737429484, Kustošijanska 242, 10000 Zagreb</item>
    </derivirana_varijabla>
  </DomainObject.Predmet.ProtuStrankaListFormatedWithAdressOIB>
  <DomainObject.Predmet.ProtuStrankaListNazivFormated>
    <izvorni_sadrzaj>
      <item>ĐURANEC d.o.o.</item>
    </izvorni_sadrzaj>
    <derivirana_varijabla naziv="DomainObject.Predmet.ProtuStrankaListNazivFormated_1">
      <item>ĐURANEC d.o.o.</item>
    </derivirana_varijabla>
  </DomainObject.Predmet.ProtuStrankaListNazivFormated>
  <DomainObject.Predmet.ProtuStrankaListNazivFormatedOIB>
    <izvorni_sadrzaj>
      <item>ĐURANEC d.o.o., OIB 05737429484</item>
    </izvorni_sadrzaj>
    <derivirana_varijabla naziv="DomainObject.Predmet.ProtuStrankaListNazivFormatedOIB_1">
      <item>ĐURANEC d.o.o., OIB 05737429484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St-2045/2016-3</izvorni_sadrzaj>
    <derivirana_varijabla naziv="DomainObject.PoslovniBrojDokumenta_1">St-2045/2016-3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ĐURANEC d.o.o.</izvorni_sadrzaj>
    <derivirana_varijabla naziv="DomainObject.Predmet.ProtustrankaIDrugi_1">ĐURANEC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ĐURANEC d.o.o., OIB 05737429484, Kustošijanska 242, 10000 Zagreb</izvorni_sadrzaj>
    <derivirana_varijabla naziv="DomainObject.Predmet.ProtustrankaIDrugiAdressOIB_1">ĐURANEC d.o.o., OIB 05737429484, Kustošijanska 242,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ĐURANEC d.o.o.</item>
    </izvorni_sadrzaj>
    <derivirana_varijabla naziv="DomainObject.Predmet.SudioniciListNaziv_1">
      <item>FINA Regionalni centar Zagreb</item>
      <item>ĐURANEC d.o.o.</item>
    </derivirana_varijabla>
  </DomainObject.Predmet.SudioniciListNaziv>
  <DomainObject.Predmet.SudioniciListAdressOIB>
    <izvorni_sadrzaj>
      <item>FINA Regionalni centar Zagreb, OIB 85821130368, Trg svibanjskih žrtava 1995. 1,10000 Zagreb</item>
      <item>ĐURANEC d.o.o., OIB 05737429484, Kustošijanska 242,10000 Zagreb</item>
    </izvorni_sadrzaj>
    <derivirana_varijabla naziv="DomainObject.Predmet.SudioniciListAdressOIB_1">
      <item>FINA Regionalni centar Zagreb, OIB 85821130368, Trg svibanjskih žrtava 1995. 1,10000 Zagreb</item>
      <item>ĐURANEC d.o.o., OIB 05737429484, Kustošijanska 242,10000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05737429484</item>
    </izvorni_sadrzaj>
    <derivirana_varijabla naziv="DomainObject.Predmet.SudioniciListNazivOIB_1">
      <item>, OIB 85821130368</item>
      <item>, OIB 05737429484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390984-CCB6-4A68-B37F-46C112F45A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843</properties:Words>
  <properties:Characters>4531</properties:Characters>
  <properties:Lines>107</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2016-08-19T05:23:00Z</dcterms:created>
  <dc:creator>Unknown</dc:creator>
  <cp:lastModifiedBy>Tatjana Slaviček</cp:lastModifiedBy>
  <cp:lastPrinted>2016-08-19T05:22:00Z</cp:lastPrinted>
  <dcterms:modified xmlns:xsi="http://www.w3.org/2001/XMLSchema-instance" xsi:type="dcterms:W3CDTF">2016-08-19T07:32:00Z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