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75e9" w14:paraId="18c75e9" w:rsidRDefault="006A502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502B" w:rsidP="006A502B" w:rsidR="00AE649C">
      <w:pPr>
        <w:pStyle w:val="NormaleSPIS"/>
        <w:spacing w:after="0"/>
      </w:pPr>
      <w:r>
        <w:t xml:space="preserve">       Republika Hrvatska</w:t>
      </w:r>
    </w:p>
    <w:p w:rsidRDefault="006A502B" w:rsidP="006A502B" w:rsidR="006A502B">
      <w:pPr>
        <w:pStyle w:val="NormaleSPIS"/>
        <w:spacing w:after="0"/>
      </w:pPr>
      <w:r>
        <w:t xml:space="preserve">     Trgovački sud u Bjelovaru</w:t>
      </w:r>
    </w:p>
    <w:p w:rsidRDefault="006A502B" w:rsidP="006A502B" w:rsidR="006A502B">
      <w:pPr>
        <w:pStyle w:val="NormaleSPIS"/>
        <w:spacing w:after="0"/>
      </w:pPr>
      <w:r>
        <w:t>Bjelovar, Šetalište dr.I.Lebovića 42.</w:t>
      </w:r>
    </w:p>
    <w:p w:rsidRDefault="006A502B" w:rsidP="006A502B" w:rsidR="006A502B">
      <w:pPr>
        <w:pStyle w:val="NormaleSPIS"/>
        <w:jc w:val="right"/>
      </w:pPr>
      <w:r>
        <w:t>Poslovni broj:7 St-172/2018-13</w:t>
      </w:r>
    </w:p>
    <w:p w:rsidRDefault="006A502B" w:rsidP="006A502B" w:rsidR="006A502B">
      <w:pPr>
        <w:jc w:val="center"/>
        <w:rPr>
          <w:b/>
        </w:rPr>
      </w:pPr>
    </w:p>
    <w:p w:rsidRDefault="006A502B" w:rsidP="006A502B" w:rsidR="006A502B">
      <w:pPr>
        <w:jc w:val="center"/>
      </w:pPr>
      <w:r>
        <w:t>R E P U B L I K A  H R V A T S K A</w:t>
      </w:r>
    </w:p>
    <w:p w:rsidRDefault="006A502B" w:rsidP="006A502B" w:rsidR="006A502B">
      <w:pPr>
        <w:jc w:val="center"/>
      </w:pPr>
      <w:r>
        <w:t xml:space="preserve"> R J E Š E N J E</w:t>
      </w:r>
    </w:p>
    <w:p w:rsidRDefault="006A502B" w:rsidP="006A502B" w:rsidR="006A502B">
      <w:pPr>
        <w:jc w:val="center"/>
      </w:pPr>
      <w:bookmarkStart w:name="_GoBack" w:id="0"/>
      <w:bookmarkEnd w:id="0"/>
    </w:p>
    <w:p w:rsidRDefault="006A502B" w:rsidP="006A502B" w:rsidR="006A502B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prethodnom postupku radi utvrđenja uvjeta za otvaranje stečajnog postupka nad dužnikom LINEA-EXCLUSIVE j.d.o.o. za trgovinu i usluge iz Zagreba, Maksimirska 54, MBS 080945960, OIB 65971700331, 5. prosinca 2018.</w:t>
      </w:r>
    </w:p>
    <w:p w:rsidRDefault="006A502B" w:rsidP="006A502B" w:rsidR="006A502B">
      <w:pPr>
        <w:jc w:val="center"/>
      </w:pPr>
      <w:r>
        <w:t>r i j e š i o   j e</w:t>
      </w:r>
      <w:r>
        <w:tab/>
      </w:r>
    </w:p>
    <w:p w:rsidRDefault="006A502B" w:rsidP="006A502B" w:rsidR="006A502B">
      <w:pPr>
        <w:ind w:firstLine="720"/>
        <w:jc w:val="both"/>
      </w:pPr>
      <w:r>
        <w:rPr>
          <w:noProof/>
          <w:snapToGrid w:val="false"/>
        </w:rPr>
        <w:t>Nalaže se računovodstvu ovog suda da izvrši isplatu nagrade privremenom stečajnom upravitelju Predragu Filajdić iz Slavonskog Broda, L.Lukića 65, OIB 32894922284 u brutto iznosu od 5.000,00 kuna iz predujma uplaćenog u ovom predmetu, na račun broj IBAN HR96 23400093100273992 kod PBZ.</w:t>
      </w:r>
      <w:r>
        <w:t xml:space="preserve"> </w:t>
      </w:r>
    </w:p>
    <w:p w:rsidRDefault="006A502B" w:rsidP="006A502B" w:rsidR="006A502B">
      <w:pPr>
        <w:ind w:firstLine="720"/>
        <w:jc w:val="center"/>
      </w:pPr>
      <w:r>
        <w:t>Bjelovar 5. prosinca 2018.</w:t>
      </w:r>
    </w:p>
    <w:p w:rsidRDefault="006A502B" w:rsidP="006A502B" w:rsidR="006A502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6A502B" w:rsidP="006A502B" w:rsidR="006A502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</w:t>
      </w:r>
    </w:p>
    <w:p w:rsidRDefault="006A502B" w:rsidP="006A502B" w:rsidR="006A502B">
      <w:pPr>
        <w:ind w:firstLine="720"/>
        <w:jc w:val="center"/>
      </w:pPr>
      <w:r>
        <w:t>R J E Š E N J E</w:t>
      </w:r>
    </w:p>
    <w:p w:rsidRDefault="006A502B" w:rsidP="006A502B" w:rsidR="006A502B">
      <w:pPr>
        <w:ind w:firstLine="720"/>
        <w:jc w:val="both"/>
      </w:pPr>
      <w:r>
        <w:tab/>
        <w:t xml:space="preserve">Odobravam isplatu po prednjem rješenju od 5. prosinca 2018. </w:t>
      </w:r>
    </w:p>
    <w:p w:rsidRDefault="006A502B" w:rsidP="006A502B" w:rsidR="006A502B">
      <w:pPr>
        <w:ind w:firstLine="720"/>
        <w:jc w:val="center"/>
      </w:pPr>
      <w:r>
        <w:t>Bjelovar, 5. prosinca 2018.</w:t>
      </w:r>
    </w:p>
    <w:p w:rsidRDefault="006A502B" w:rsidP="006A502B" w:rsidR="006A502B">
      <w:pPr>
        <w:jc w:val="both"/>
      </w:pPr>
    </w:p>
    <w:p w:rsidRDefault="006A502B" w:rsidP="006A502B" w:rsidR="006A502B">
      <w:pPr>
        <w:ind w:firstLine="720"/>
        <w:jc w:val="both"/>
      </w:pPr>
      <w:r>
        <w:tab/>
        <w:t xml:space="preserve">                                                                                  Predsjednica suda</w:t>
      </w:r>
    </w:p>
    <w:p w:rsidRDefault="006A502B" w:rsidP="006A502B" w:rsidR="006A502B">
      <w:pPr>
        <w:ind w:firstLine="720"/>
        <w:jc w:val="both"/>
      </w:pPr>
      <w:r>
        <w:t xml:space="preserve">                                                                                               Branka </w:t>
      </w:r>
      <w:proofErr w:type="spellStart"/>
      <w:r>
        <w:t>Pleskalt</w:t>
      </w:r>
      <w:proofErr w:type="spellEnd"/>
      <w:r>
        <w:tab/>
      </w:r>
    </w:p>
    <w:sectPr w:rsidSect="0032366B" w:rsidR="006A502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02B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80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St-172/2018-13</izvorni_sadrzaj>
    <derivirana_varijabla naziv="DomainObject.Oznaka_1">St-172/2018-13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2018.</izvorni_sadrzaj>
    <derivirana_varijabla naziv="DomainObject.Predmet.DatumRjesavanja_1">13.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Linea-exclusive j.d.o.o. zastupanog po punomoćniku Danica Car</izvorni_sadrzaj>
    <derivirana_varijabla naziv="DomainObject.Predmet.ProtustrankaFormated_1">  Linea-exclusive j.d.o.o. zastupanog po punomoćniku Danica Car</derivirana_varijabla>
  </DomainObject.Predmet.ProtustrankaFormated>
  <DomainObject.Predmet.ProtustrankaFormatedOIB>
    <izvorni_sadrzaj>  Linea-exclusive j.d.o.o., OIB 65971700331 zastupanog po punomoćniku Danica Car</izvorni_sadrzaj>
    <derivirana_varijabla naziv="DomainObject.Predmet.ProtustrankaFormatedOIB_1">  Linea-exclusive j.d.o.o., OIB 65971700331 zastupanog po punomoćniku Danica Car</derivirana_varijabla>
  </DomainObject.Predmet.ProtustrankaFormatedOIB>
  <DomainObject.Predmet.ProtustrankaFormatedWithAdress>
    <izvorni_sadrzaj> Linea-exclusive j.d.o.o., Maksimirska 54, 10000 Zagreb zastupanog po punomoćniku Danica Car</izvorni_sadrzaj>
    <derivirana_varijabla naziv="DomainObject.Predmet.ProtustrankaFormatedWithAdress_1"> Linea-exclusive j.d.o.o., Maksimirska 54, 10000 Zagreb zastupanog po punomoćniku Danica Car</derivirana_varijabla>
  </DomainObject.Predmet.ProtustrankaFormatedWithAdress>
  <DomainObject.Predmet.ProtustrankaFormatedWithAdressOIB>
    <izvorni_sadrzaj> Linea-exclusive j.d.o.o., OIB 65971700331, Maksimirska 54, 10000 Zagreb zastupanog po punomoćniku Danica Car</izvorni_sadrzaj>
    <derivirana_varijabla naziv="DomainObject.Predmet.ProtustrankaFormatedWithAdressOIB_1"> Linea-exclusive j.d.o.o., OIB 65971700331, Maksimirska 54, 10000 Zagreb zastupanog po punomoćniku Danica Car</derivirana_varijabla>
  </DomainObject.Predmet.ProtustrankaFormatedWithAdressOIB>
  <DomainObject.Predmet.ProtustrankaWithAdress>
    <izvorni_sadrzaj>Linea-exclusive j.d.o.o. Maksimirska 54, 10000 Zagreb</izvorni_sadrzaj>
    <derivirana_varijabla naziv="DomainObject.Predmet.ProtustrankaWithAdress_1">Linea-exclusive j.d.o.o. Maksimirska 54, 10000 Zagreb</derivirana_varijabla>
  </DomainObject.Predmet.ProtustrankaWithAdress>
  <DomainObject.Predmet.ProtustrankaWithAdressOIB>
    <izvorni_sadrzaj>Linea-exclusive j.d.o.o., OIB 65971700331, Maksimirska 54, 10000 Zagreb</izvorni_sadrzaj>
    <derivirana_varijabla naziv="DomainObject.Predmet.ProtustrankaWithAdressOIB_1">Linea-exclusive j.d.o.o., OIB 65971700331, Maksimirska 54, 10000 Zagreb</derivirana_varijabla>
  </DomainObject.Predmet.ProtustrankaWithAdressOIB>
  <DomainObject.Predmet.ProtustrankaNazivFormated>
    <izvorni_sadrzaj>Linea-exclusive j.d.o.o.</izvorni_sadrzaj>
    <derivirana_varijabla naziv="DomainObject.Predmet.ProtustrankaNazivFormated_1">Linea-exclusive j.d.o.o.</derivirana_varijabla>
  </DomainObject.Predmet.ProtustrankaNazivFormated>
  <DomainObject.Predmet.ProtustrankaNazivFormatedOIB>
    <izvorni_sadrzaj>Linea-exclusive j.d.o.o., OIB 65971700331</izvorni_sadrzaj>
    <derivirana_varijabla naziv="DomainObject.Predmet.ProtustrankaNazivFormatedOIB_1">Linea-exclusive j.d.o.o., OIB 65971700331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Linea-exclusive j.d.o.o. zastupanog po punomoćniku Danica Car</item>
    </izvorni_sadrzaj>
    <derivirana_varijabla naziv="DomainObject.Predmet.ProtuStrankaListFormated_1">
      <item>Linea-exclusive j.d.o.o. zastupanog po punomoćniku Danica Car</item>
    </derivirana_varijabla>
  </DomainObject.Predmet.ProtuStrankaListFormated>
  <DomainObject.Predmet.ProtuStrankaListFormatedOIB>
    <izvorni_sadrzaj>
      <item>Linea-exclusive j.d.o.o., OIB 65971700331 zastupanog po punomoćniku Danica Car</item>
    </izvorni_sadrzaj>
    <derivirana_varijabla naziv="DomainObject.Predmet.ProtuStrankaListFormatedOIB_1">
      <item>Linea-exclusive j.d.o.o., OIB 65971700331 zastupanog po punomoćniku Danica Car</item>
    </derivirana_varijabla>
  </DomainObject.Predmet.ProtuStrankaListFormatedOIB>
  <DomainObject.Predmet.ProtuStrankaListFormatedWithAdress>
    <izvorni_sadrzaj>
      <item>Linea-exclusive j.d.o.o., Maksimirska 54, 10000 Zagreb zastupanog po punomoćniku Danica Car</item>
    </izvorni_sadrzaj>
    <derivirana_varijabla naziv="DomainObject.Predmet.ProtuStrankaListFormatedWithAdress_1">
      <item>Linea-exclusive j.d.o.o., Maksimirska 54, 10000 Zagreb zastupanog po punomoćniku Danica Car</item>
    </derivirana_varijabla>
  </DomainObject.Predmet.ProtuStrankaListFormatedWithAdress>
  <DomainObject.Predmet.ProtuStrankaListFormatedWithAdressOIB>
    <izvorni_sadrzaj>
      <item>Linea-exclusive j.d.o.o., OIB 65971700331, Maksimirska 54, 10000 Zagreb zastupanog po punomoćniku Danica Car</item>
    </izvorni_sadrzaj>
    <derivirana_varijabla naziv="DomainObject.Predmet.ProtuStrankaListFormatedWithAdressOIB_1">
      <item>Linea-exclusive j.d.o.o., OIB 65971700331, Maksimirska 54, 10000 Zagreb zastupanog po punomoćniku Danica Car</item>
    </derivirana_varijabla>
  </DomainObject.Predmet.ProtuStrankaListFormatedWithAdressOIB>
  <DomainObject.Predmet.ProtuStrankaListNazivFormated>
    <izvorni_sadrzaj>
      <item>Linea-exclusive j.d.o.o.</item>
    </izvorni_sadrzaj>
    <derivirana_varijabla naziv="DomainObject.Predmet.ProtuStrankaListNazivFormated_1">
      <item>Linea-exclusive j.d.o.o.</item>
    </derivirana_varijabla>
  </DomainObject.Predmet.ProtuStrankaListNazivFormated>
  <DomainObject.Predmet.ProtuStrankaListNazivFormatedOIB>
    <izvorni_sadrzaj>
      <item>Linea-exclusive j.d.o.o., OIB 65971700331</item>
    </izvorni_sadrzaj>
    <derivirana_varijabla naziv="DomainObject.Predmet.ProtuStrankaListNazivFormatedOIB_1">
      <item>Linea-exclusive j.d.o.o., OIB 65971700331</item>
    </derivirana_varijabla>
  </DomainObject.Predmet.ProtuStrankaListNazivFormatedOIB>
  <DomainObject.Predmet.OstaliListFormated>
    <izvorni_sadrzaj>
      <item>Danica Car punomoćnik sudionika u postupku Linea-exclusive j.d.o.o.</item>
    </izvorni_sadrzaj>
    <derivirana_varijabla naziv="DomainObject.Predmet.OstaliListFormated_1">
      <item>Danica Car punomoćnik sudionika u postupku Linea-exclusive j.d.o.o.</item>
    </derivirana_varijabla>
  </DomainObject.Predmet.OstaliListFormated>
  <DomainObject.Predmet.OstaliListFormatedOIB>
    <izvorni_sadrzaj>
      <item>Danica Car, OIB 71044348865 punomoćnik sudionika u postupku Linea-exclusive j.d.o.o.</item>
    </izvorni_sadrzaj>
    <derivirana_varijabla naziv="DomainObject.Predmet.OstaliListFormatedOIB_1">
      <item>Danica Car, OIB 71044348865 punomoćnik sudionika u postupku Linea-exclusive j.d.o.o.</item>
    </derivirana_varijabla>
  </DomainObject.Predmet.OstaliListFormatedOIB>
  <DomainObject.Predmet.OstaliListFormatedWithAdress>
    <izvorni_sadrzaj>
      <item>Danica Car, Tvrtkova 4, 10000 Zagreb punomoćnik sudionika u postupku Linea-exclusive j.d.o.o.</item>
    </izvorni_sadrzaj>
    <derivirana_varijabla naziv="DomainObject.Predmet.OstaliListFormatedWithAdress_1">
      <item>Danica Car, Tvrtkova 4, 10000 Zagreb punomoćnik sudionika u postupku Linea-exclusive j.d.o.o.</item>
    </derivirana_varijabla>
  </DomainObject.Predmet.OstaliListFormatedWithAdress>
  <DomainObject.Predmet.OstaliListFormatedWithAdressOIB>
    <izvorni_sadrzaj>
      <item>Danica Car, OIB 71044348865, Tvrtkova 4, 10000 Zagreb punomoćnik sudionika u postupku Linea-exclusive j.d.o.o.</item>
    </izvorni_sadrzaj>
    <derivirana_varijabla naziv="DomainObject.Predmet.OstaliListFormatedWithAdressOIB_1">
      <item>Danica Car, OIB 71044348865, Tvrtkova 4, 10000 Zagreb punomoćnik sudionika u postupku Linea-exclusive j.d.o.o.</item>
    </derivirana_varijabla>
  </DomainObject.Predmet.OstaliListFormatedWithAdressOIB>
  <DomainObject.Predmet.OstaliListNazivFormated>
    <izvorni_sadrzaj>
      <item>Danica Car</item>
    </izvorni_sadrzaj>
    <derivirana_varijabla naziv="DomainObject.Predmet.OstaliListNazivFormated_1">
      <item>Danica Car</item>
    </derivirana_varijabla>
  </DomainObject.Predmet.OstaliListNazivFormated>
  <DomainObject.Predmet.OstaliListNazivFormatedOIB>
    <izvorni_sadrzaj>
      <item>Danica Car, OIB 71044348865</item>
    </izvorni_sadrzaj>
    <derivirana_varijabla naziv="DomainObject.Predmet.OstaliListNazivFormatedOIB_1">
      <item>Danica Car, OIB 71044348865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St-172/2018-13</izvorni_sadrzaj>
    <derivirana_varijabla naziv="DomainObject.PoslovniBrojDokumenta_1">St-172/2018-13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Linea-exclusive j.d.o.o.</izvorni_sadrzaj>
    <derivirana_varijabla naziv="DomainObject.Predmet.ProtustrankaIDrugi_1">Linea-exclusive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Linea-exclusive j.d.o.o., OIB 65971700331, Maksimirska 54, 10000 Zagreb</izvorni_sadrzaj>
    <derivirana_varijabla naziv="DomainObject.Predmet.ProtustrankaIDrugiAdressOIB_1">Linea-exclusive j.d.o.o., OIB 65971700331, Maksimirska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>30. studenog 2018.</izvorni_sadrzaj>
    <derivirana_varijabla naziv="DomainObject.Predmet.OdlukaRjesenje.DatumPravomocnosti_1">30. studenog 2018.</derivirana_varijabla>
  </DomainObject.Predmet.OdlukaRjesenje.DatumPravomocnosti>
  <DomainObject.Predmet.OdlukaRjesenje.Oznaka>
    <izvorni_sadrzaj>St-172/2018-9</izvorni_sadrzaj>
    <derivirana_varijabla naziv="DomainObject.Predmet.OdlukaRjesenje.Oznaka_1">St-172/2018-9</derivirana_varijabla>
  </DomainObject.Predmet.OdlukaRjesenje.Oznaka>
  <DomainObject.Predmet.SudioniciListNaziv>
    <izvorni_sadrzaj>
      <item>Linea-exclusive j.d.o.o.</item>
      <item>FINA Regionalni centar Zagreb</item>
      <item>Danica Car</item>
    </izvorni_sadrzaj>
    <derivirana_varijabla naziv="DomainObject.Predmet.SudioniciListNaziv_1">
      <item>Linea-exclusive j.d.o.o.</item>
      <item>FINA Regionalni centar Zagreb</item>
      <item>Danica Car</item>
    </derivirana_varijabla>
  </DomainObject.Predmet.SudioniciListNaziv>
  <DomainObject.Predmet.SudioniciListAdressOIB>
    <izvorni_sadrzaj>
      <item>Linea-exclusive j.d.o.o., OIB 65971700331, Maksimirska 54,10000 Zagreb</item>
      <item>FINA Regionalni centar Zagreb, OIB 85821130368, Trg svibanjskih žrtava 1995.1,10000 Zagreb</item>
      <item>Danica Car, OIB 71044348865, Tvrtkova 4,10000 Zagreb</item>
    </izvorni_sadrzaj>
    <derivirana_varijabla naziv="DomainObject.Predmet.SudioniciListAdressOIB_1">
      <item>Linea-exclusive j.d.o.o., OIB 65971700331, Maksimirska 54,10000 Zagreb</item>
      <item>FINA Regionalni centar Zagreb, OIB 85821130368, Trg svibanjskih žrtava 1995.1,10000 Zagreb</item>
      <item>Danica Car, OIB 71044348865, Tvrtkova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55EA4-8C0B-43A1-85CA-F52926056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768</properties:Characters>
  <properties:Lines>27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2018-12-05T10:32:00Z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