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4bde" w14:paraId="fa94bd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976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               6. St-413/2016-3.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U  I M E   R E P U B L I K E   H R V A T S K E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R J E Š E N J E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9763B">
        <w:rPr>
          <w:rFonts w:cs="Times New Roman" w:eastAsia="Times New Roman"/>
          <w:lang w:eastAsia="hr-HR"/>
        </w:rPr>
        <w:t>Rajnoviću</w:t>
      </w:r>
      <w:proofErr w:type="spellEnd"/>
      <w:r w:rsidRPr="00B9763B">
        <w:rPr>
          <w:rFonts w:cs="Times New Roman" w:eastAsia="Times New Roman"/>
          <w:lang w:eastAsia="hr-HR"/>
        </w:rPr>
        <w:t>, u skraćenom stečajnom postupku nad dužnikom Nogometni klub "</w:t>
      </w:r>
      <w:proofErr w:type="spellStart"/>
      <w:r w:rsidRPr="00B9763B">
        <w:rPr>
          <w:rFonts w:cs="Times New Roman" w:eastAsia="Times New Roman"/>
          <w:lang w:eastAsia="hr-HR"/>
        </w:rPr>
        <w:t>Preseka</w:t>
      </w:r>
      <w:proofErr w:type="spellEnd"/>
      <w:r w:rsidRPr="00B9763B">
        <w:rPr>
          <w:rFonts w:cs="Times New Roman" w:eastAsia="Times New Roman"/>
          <w:lang w:eastAsia="hr-HR"/>
        </w:rPr>
        <w:t xml:space="preserve">", </w:t>
      </w:r>
      <w:proofErr w:type="spellStart"/>
      <w:r w:rsidRPr="00B9763B">
        <w:rPr>
          <w:rFonts w:cs="Times New Roman" w:eastAsia="Times New Roman"/>
          <w:lang w:eastAsia="hr-HR"/>
        </w:rPr>
        <w:t>Preseka</w:t>
      </w:r>
      <w:proofErr w:type="spellEnd"/>
      <w:r w:rsidRPr="00B9763B">
        <w:rPr>
          <w:rFonts w:cs="Times New Roman" w:eastAsia="Times New Roman"/>
          <w:lang w:eastAsia="hr-HR"/>
        </w:rPr>
        <w:t xml:space="preserve">, Kraljev Vrh 6A, </w:t>
      </w:r>
      <w:r w:rsidRPr="00B9763B">
        <w:rPr>
          <w:rFonts w:cs="Times New Roman" w:eastAsia="Times New Roman"/>
          <w:szCs w:val="20"/>
          <w:lang w:eastAsia="hr-HR"/>
        </w:rPr>
        <w:t>registarski broj: 01001407, OIB: 70409672982, 29. lipnja 2016.</w:t>
      </w:r>
      <w:r w:rsidRPr="00B9763B">
        <w:rPr>
          <w:rFonts w:cs="Times New Roman" w:eastAsia="Times New Roman"/>
          <w:lang w:eastAsia="hr-HR"/>
        </w:rPr>
        <w:t xml:space="preserve">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r i j e š i o   j e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763B">
        <w:rPr>
          <w:rFonts w:cs="Times New Roman" w:eastAsia="Times New Roman"/>
          <w:lang w:eastAsia="hr-HR"/>
        </w:rPr>
        <w:t>I. Otvara se skraćeni stečajni postupak nad dužnikom Nogometni klub "</w:t>
      </w:r>
      <w:proofErr w:type="spellStart"/>
      <w:r w:rsidRPr="00B9763B">
        <w:rPr>
          <w:rFonts w:cs="Times New Roman" w:eastAsia="Times New Roman"/>
          <w:lang w:eastAsia="hr-HR"/>
        </w:rPr>
        <w:t>Preseka</w:t>
      </w:r>
      <w:proofErr w:type="spellEnd"/>
      <w:r w:rsidRPr="00B9763B">
        <w:rPr>
          <w:rFonts w:cs="Times New Roman" w:eastAsia="Times New Roman"/>
          <w:lang w:eastAsia="hr-HR"/>
        </w:rPr>
        <w:t xml:space="preserve">", </w:t>
      </w:r>
      <w:proofErr w:type="spellStart"/>
      <w:r w:rsidRPr="00B9763B">
        <w:rPr>
          <w:rFonts w:cs="Times New Roman" w:eastAsia="Times New Roman"/>
          <w:lang w:eastAsia="hr-HR"/>
        </w:rPr>
        <w:t>Preseka</w:t>
      </w:r>
      <w:proofErr w:type="spellEnd"/>
      <w:r w:rsidRPr="00B9763B">
        <w:rPr>
          <w:rFonts w:cs="Times New Roman" w:eastAsia="Times New Roman"/>
          <w:lang w:eastAsia="hr-HR"/>
        </w:rPr>
        <w:t xml:space="preserve">, Kraljev Vrh 6A, </w:t>
      </w:r>
      <w:r w:rsidRPr="00B9763B">
        <w:rPr>
          <w:rFonts w:cs="Times New Roman" w:eastAsia="Times New Roman"/>
          <w:szCs w:val="20"/>
          <w:lang w:eastAsia="hr-HR"/>
        </w:rPr>
        <w:t>registarski broj: 01001407, OIB: 70409672982.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B9763B">
        <w:rPr>
          <w:rFonts w:cs="Times New Roman" w:eastAsia="Times New Roman"/>
          <w:lang w:eastAsia="hr-HR"/>
        </w:rPr>
        <w:t>Lovretska</w:t>
      </w:r>
      <w:proofErr w:type="spellEnd"/>
      <w:r w:rsidRPr="00B9763B">
        <w:rPr>
          <w:rFonts w:cs="Times New Roman" w:eastAsia="Times New Roman"/>
          <w:lang w:eastAsia="hr-HR"/>
        </w:rPr>
        <w:t xml:space="preserve"> 10, OIB: 43468134790.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763B">
        <w:rPr>
          <w:rFonts w:cs="Times New Roman" w:eastAsia="Times New Roman"/>
          <w:lang w:eastAsia="hr-HR"/>
        </w:rPr>
        <w:t>III. Zaključuje se skraćeni stečajni postupak nad dužnikom Nogometni klub "</w:t>
      </w:r>
      <w:proofErr w:type="spellStart"/>
      <w:r w:rsidRPr="00B9763B">
        <w:rPr>
          <w:rFonts w:cs="Times New Roman" w:eastAsia="Times New Roman"/>
          <w:lang w:eastAsia="hr-HR"/>
        </w:rPr>
        <w:t>Preseka</w:t>
      </w:r>
      <w:proofErr w:type="spellEnd"/>
      <w:r w:rsidRPr="00B9763B">
        <w:rPr>
          <w:rFonts w:cs="Times New Roman" w:eastAsia="Times New Roman"/>
          <w:lang w:eastAsia="hr-HR"/>
        </w:rPr>
        <w:t xml:space="preserve">", </w:t>
      </w:r>
      <w:proofErr w:type="spellStart"/>
      <w:r w:rsidRPr="00B9763B">
        <w:rPr>
          <w:rFonts w:cs="Times New Roman" w:eastAsia="Times New Roman"/>
          <w:lang w:eastAsia="hr-HR"/>
        </w:rPr>
        <w:t>Preseka</w:t>
      </w:r>
      <w:proofErr w:type="spellEnd"/>
      <w:r w:rsidRPr="00B9763B">
        <w:rPr>
          <w:rFonts w:cs="Times New Roman" w:eastAsia="Times New Roman"/>
          <w:lang w:eastAsia="hr-HR"/>
        </w:rPr>
        <w:t xml:space="preserve">, Kraljev Vrh 6A, </w:t>
      </w:r>
      <w:r w:rsidRPr="00B9763B">
        <w:rPr>
          <w:rFonts w:cs="Times New Roman" w:eastAsia="Times New Roman"/>
          <w:szCs w:val="20"/>
          <w:lang w:eastAsia="hr-HR"/>
        </w:rPr>
        <w:t>registarski broj: 01001407, OIB: 70409672982.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Calibri"/>
        </w:rPr>
        <w:t>IV. Skraćeni s</w:t>
      </w:r>
      <w:r w:rsidRPr="00B9763B">
        <w:rPr>
          <w:rFonts w:cs="Times New Roman" w:eastAsia="Times New Roman"/>
          <w:lang w:eastAsia="hr-HR"/>
        </w:rPr>
        <w:t>tečajni postupak je otvoren i zaključen s danom 29. lipnja 2016. u 9,30 sati, kada je ovo rješenje objavljeno na e-oglasnoj ploči ovoga suda.</w:t>
      </w:r>
    </w:p>
    <w:p w:rsidRDefault="00B9763B" w:rsidP="00B9763B" w:rsidR="00B9763B" w:rsidRPr="00B9763B">
      <w:pPr>
        <w:spacing w:after="0"/>
        <w:ind w:firstLine="851"/>
        <w:jc w:val="both"/>
        <w:rPr>
          <w:rFonts w:cs="Times New Roman" w:eastAsia="Calibri"/>
        </w:rPr>
      </w:pPr>
    </w:p>
    <w:p w:rsidRDefault="00B9763B" w:rsidP="00B9763B" w:rsidR="00B9763B" w:rsidRPr="00B9763B">
      <w:pPr>
        <w:spacing w:after="0"/>
        <w:ind w:firstLine="851"/>
        <w:jc w:val="both"/>
        <w:rPr>
          <w:rFonts w:cs="Times New Roman" w:eastAsia="Calibri"/>
        </w:rPr>
      </w:pPr>
      <w:r w:rsidRPr="00B9763B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Obrazloženje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B9763B">
        <w:rPr>
          <w:rFonts w:cs="Times New Roman" w:eastAsia="Times New Roman"/>
          <w:lang w:eastAsia="hr-HR"/>
        </w:rPr>
        <w:lastRenderedPageBreak/>
        <w:t>dalje: SZ) oglasom poslovni broj St-413/2016-2.,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spacing w:after="0"/>
        <w:ind w:firstLine="851"/>
        <w:jc w:val="both"/>
        <w:rPr>
          <w:rFonts w:cs="Times New Roman" w:eastAsia="Calibri"/>
        </w:rPr>
      </w:pPr>
      <w:r w:rsidRPr="00B9763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9763B" w:rsidP="00B9763B" w:rsidR="00B9763B" w:rsidRPr="00B9763B">
      <w:pPr>
        <w:spacing w:after="0"/>
        <w:ind w:firstLine="851"/>
        <w:jc w:val="both"/>
        <w:rPr>
          <w:rFonts w:cs="Times New Roman" w:eastAsia="Calibri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U Bjelovaru 29. lipnja 2016.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VIŠI SUDSKI SAVJETNIK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9763B">
        <w:rPr>
          <w:rFonts w:cs="Times New Roman" w:eastAsia="Times New Roman"/>
          <w:lang w:eastAsia="hr-HR"/>
        </w:rPr>
        <w:tab/>
      </w:r>
      <w:r w:rsidRPr="00B9763B">
        <w:rPr>
          <w:rFonts w:cs="Times New Roman" w:eastAsia="Times New Roman"/>
          <w:lang w:eastAsia="hr-HR"/>
        </w:rPr>
        <w:tab/>
        <w:t xml:space="preserve">        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9763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9763B">
        <w:rPr>
          <w:rFonts w:cs="Times New Roman" w:eastAsia="Times New Roman"/>
          <w:lang w:eastAsia="hr-HR"/>
        </w:rPr>
        <w:t>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II. Kal. pravomoćnost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763B">
        <w:rPr>
          <w:rFonts w:cs="Times New Roman" w:eastAsia="Times New Roman"/>
          <w:lang w:eastAsia="hr-HR"/>
        </w:rPr>
        <w:t>Bjelovar, 29.6.2016.</w:t>
      </w:r>
    </w:p>
    <w:p w:rsidRDefault="00B9763B" w:rsidP="00B9763B" w:rsidR="00B9763B" w:rsidRPr="00B97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63B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St-413/2016-3</izvorni_sadrzaj>
    <derivirana_varijabla naziv="DomainObject.Oznaka_1">St-413/2016-3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PRESEKA</izvorni_sadrzaj>
    <derivirana_varijabla naziv="DomainObject.Predmet.ProtustrankaFormated_1">  Nogometni klub PRESEKA</derivirana_varijabla>
  </DomainObject.Predmet.ProtustrankaFormated>
  <DomainObject.Predmet.ProtustrankaFormatedOIB>
    <izvorni_sadrzaj>  Nogometni klub PRESEKA, OIB 70409672982</izvorni_sadrzaj>
    <derivirana_varijabla naziv="DomainObject.Predmet.ProtustrankaFormatedOIB_1">  Nogometni klub PRESEKA, OIB 70409672982</derivirana_varijabla>
  </DomainObject.Predmet.ProtustrankaFormatedOIB>
  <DomainObject.Predmet.ProtustrankaFormatedWithAdress>
    <izvorni_sadrzaj> Nogometni klub PRESEKA, Kraljev Vrh 6 A, 10346 Preseka</izvorni_sadrzaj>
    <derivirana_varijabla naziv="DomainObject.Predmet.ProtustrankaFormatedWithAdress_1"> Nogometni klub PRESEKA, Kraljev Vrh 6 A, 10346 Preseka</derivirana_varijabla>
  </DomainObject.Predmet.ProtustrankaFormatedWithAdress>
  <DomainObject.Predmet.ProtustrankaFormatedWithAdressOIB>
    <izvorni_sadrzaj> Nogometni klub PRESEKA, OIB 70409672982, Kraljev Vrh 6 A, 10346 Preseka</izvorni_sadrzaj>
    <derivirana_varijabla naziv="DomainObject.Predmet.ProtustrankaFormatedWithAdressOIB_1"> Nogometni klub PRESEKA, OIB 70409672982, Kraljev Vrh 6 A, 10346 Preseka</derivirana_varijabla>
  </DomainObject.Predmet.ProtustrankaFormatedWithAdressOIB>
  <DomainObject.Predmet.ProtustrankaWithAdress>
    <izvorni_sadrzaj>Nogometni klub PRESEKA Kraljev Vrh 6 A, 10346 Preseka</izvorni_sadrzaj>
    <derivirana_varijabla naziv="DomainObject.Predmet.ProtustrankaWithAdress_1">Nogometni klub PRESEKA Kraljev Vrh 6 A, 10346 Preseka</derivirana_varijabla>
  </DomainObject.Predmet.ProtustrankaWithAdress>
  <DomainObject.Predmet.ProtustrankaWithAdressOIB>
    <izvorni_sadrzaj>Nogometni klub PRESEKA, OIB 70409672982, Kraljev Vrh 6 A, 10346 Preseka</izvorni_sadrzaj>
    <derivirana_varijabla naziv="DomainObject.Predmet.ProtustrankaWithAdressOIB_1">Nogometni klub PRESEKA, OIB 70409672982, Kraljev Vrh 6 A, 10346 Preseka</derivirana_varijabla>
  </DomainObject.Predmet.ProtustrankaWithAdressOIB>
  <DomainObject.Predmet.ProtustrankaNazivFormated>
    <izvorni_sadrzaj>Nogometni klub PRESEKA</izvorni_sadrzaj>
    <derivirana_varijabla naziv="DomainObject.Predmet.ProtustrankaNazivFormated_1">Nogometni klub PRESEKA</derivirana_varijabla>
  </DomainObject.Predmet.ProtustrankaNazivFormated>
  <DomainObject.Predmet.ProtustrankaNazivFormatedOIB>
    <izvorni_sadrzaj>Nogometni klub PRESEKA, OIB 70409672982</izvorni_sadrzaj>
    <derivirana_varijabla naziv="DomainObject.Predmet.ProtustrankaNazivFormatedOIB_1">Nogometni klub PRESEKA, OIB 70409672982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PRESEKA</item>
    </izvorni_sadrzaj>
    <derivirana_varijabla naziv="DomainObject.Predmet.ProtuStrankaListFormated_1">
      <item>Nogometni klub PRESEKA</item>
    </derivirana_varijabla>
  </DomainObject.Predmet.ProtuStrankaListFormated>
  <DomainObject.Predmet.ProtuStrankaListFormatedOIB>
    <izvorni_sadrzaj>
      <item>Nogometni klub PRESEKA, OIB 70409672982</item>
    </izvorni_sadrzaj>
    <derivirana_varijabla naziv="DomainObject.Predmet.ProtuStrankaListFormatedOIB_1">
      <item>Nogometni klub PRESEKA, OIB 70409672982</item>
    </derivirana_varijabla>
  </DomainObject.Predmet.ProtuStrankaListFormatedOIB>
  <DomainObject.Predmet.ProtuStrankaListFormatedWithAdress>
    <izvorni_sadrzaj>
      <item>Nogometni klub PRESEKA, Kraljev Vrh 6 A, 10346 Preseka</item>
    </izvorni_sadrzaj>
    <derivirana_varijabla naziv="DomainObject.Predmet.ProtuStrankaListFormatedWithAdress_1">
      <item>Nogometni klub PRESEKA, Kraljev Vrh 6 A, 10346 Preseka</item>
    </derivirana_varijabla>
  </DomainObject.Predmet.ProtuStrankaListFormatedWithAdress>
  <DomainObject.Predmet.ProtuStrankaListFormatedWithAdressOIB>
    <izvorni_sadrzaj>
      <item>Nogometni klub PRESEKA, OIB 70409672982, Kraljev Vrh 6 A, 10346 Preseka</item>
    </izvorni_sadrzaj>
    <derivirana_varijabla naziv="DomainObject.Predmet.ProtuStrankaListFormatedWithAdressOIB_1">
      <item>Nogometni klub PRESEKA, OIB 70409672982, Kraljev Vrh 6 A, 10346 Preseka</item>
    </derivirana_varijabla>
  </DomainObject.Predmet.ProtuStrankaListFormatedWithAdressOIB>
  <DomainObject.Predmet.ProtuStrankaListNazivFormated>
    <izvorni_sadrzaj>
      <item>Nogometni klub PRESEKA</item>
    </izvorni_sadrzaj>
    <derivirana_varijabla naziv="DomainObject.Predmet.ProtuStrankaListNazivFormated_1">
      <item>Nogometni klub PRESEKA</item>
    </derivirana_varijabla>
  </DomainObject.Predmet.ProtuStrankaListNazivFormated>
  <DomainObject.Predmet.ProtuStrankaListNazivFormatedOIB>
    <izvorni_sadrzaj>
      <item>Nogometni klub PRESEKA, OIB 70409672982</item>
    </izvorni_sadrzaj>
    <derivirana_varijabla naziv="DomainObject.Predmet.ProtuStrankaListNazivFormatedOIB_1">
      <item>Nogometni klub PRESEKA, OIB 70409672982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St-413/2016-3</izvorni_sadrzaj>
    <derivirana_varijabla naziv="DomainObject.PoslovniBrojDokumenta_1">St-413/2016-3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PRESEKA</izvorni_sadrzaj>
    <derivirana_varijabla naziv="DomainObject.Predmet.ProtustrankaIDrugi_1">Nogometni klub PRESEKA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PRESEKA, OIB 70409672982, Kraljev Vrh 6 A, 10346 Preseka</izvorni_sadrzaj>
    <derivirana_varijabla naziv="DomainObject.Predmet.ProtustrankaIDrugiAdressOIB_1">Nogometni klub PRESEKA, OIB 70409672982, Kraljev Vrh 6 A, 10346 Preseka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PRESEKA</item>
      <item>FINA Regionalni centar Zagreb</item>
    </izvorni_sadrzaj>
    <derivirana_varijabla naziv="DomainObject.Predmet.SudioniciListNaziv_1">
      <item>Nogometni klub PRESEKA</item>
      <item>FINA Regionalni centar Zagreb</item>
    </derivirana_varijabla>
  </DomainObject.Predmet.SudioniciListNaziv>
  <DomainObject.Predmet.SudioniciListAdressOIB>
    <izvorni_sadrzaj>
      <item>Nogometni klub PRESEKA, OIB 70409672982, Kraljev Vrh 6 A,10346 Preseka</item>
      <item>FINA Regionalni centar Zagreb, OIB 85821130368, Trg svibanjskih žrtava 1995. 1,10000 Zagreb</item>
    </izvorni_sadrzaj>
    <derivirana_varijabla naziv="DomainObject.Predmet.SudioniciListAdressOIB_1">
      <item>Nogometni klub PRESEKA, OIB 70409672982, Kraljev Vrh 6 A,10346 Preseka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10E6B-C1CC-4DFA-BFB6-2948D705C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3685</properties:Characters>
  <properties:Lines>109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2016-06-29T07:18:00Z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