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3813" w14:paraId="f1d3813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  </w:t>
      </w:r>
      <w:r w:rsidR="00CF0205">
        <w:t xml:space="preserve">  </w:t>
      </w:r>
      <w:r>
        <w:t xml:space="preserve">Broj: </w:t>
      </w:r>
      <w:r w:rsidR="00CF0205" w:rsidRPr="00CF0205">
        <w:t>2/St-</w:t>
      </w:r>
      <w:r w:rsidR="00F64242">
        <w:t>931</w:t>
      </w:r>
      <w:r w:rsidR="00CF0205" w:rsidRPr="00CF0205">
        <w:t>/</w:t>
      </w:r>
      <w:r w:rsidR="00F64242">
        <w:t>2018</w:t>
      </w:r>
      <w:r w:rsidR="00CF0205" w:rsidRPr="00CF0205">
        <w:t>-</w:t>
      </w:r>
      <w:r w:rsidR="00F64242">
        <w:t>12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E P U B L I K A   H R V A T S K A</w:t>
      </w:r>
    </w:p>
    <w:p w:rsidRDefault="006B4AA5" w:rsidP="00AD1AE5" w:rsidR="006B4AA5">
      <w:pPr>
        <w:ind w:firstLine="708"/>
        <w:jc w:val="center"/>
      </w:pPr>
    </w:p>
    <w:p w:rsidRDefault="006B4AA5" w:rsidP="00AD1AE5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F64018" w:rsidR="006B4AA5" w:rsidRPr="00F62B0D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4D047F" w:rsidRPr="004D047F">
        <w:t>TERMOHIT d.o.o., OIB: 84269820759 sa sjedištem u Naselje Slavonija I 1/16, Slavonski Brod</w:t>
      </w:r>
      <w:r w:rsidR="004D047F">
        <w:t>,</w:t>
      </w:r>
      <w:r w:rsidRPr="00F62B0D">
        <w:t xml:space="preserve"> dana </w:t>
      </w:r>
      <w:r w:rsidR="004D047F">
        <w:t>24</w:t>
      </w:r>
      <w:r w:rsidRPr="00F62B0D">
        <w:t xml:space="preserve">. </w:t>
      </w:r>
      <w:r w:rsidR="00CF0205" w:rsidRPr="00F62B0D">
        <w:t>rujna</w:t>
      </w:r>
      <w:r w:rsidRPr="00F62B0D">
        <w:t xml:space="preserve"> 2018.</w:t>
      </w:r>
      <w:r w:rsidR="00C051D3">
        <w:t xml:space="preserve"> </w:t>
      </w: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 xml:space="preserve">Pozivaju se vjerovnici dužnika  te ostale osobe koje imaju pravni interes za provedbu stečajnog postupka da najkasnije u roku od 15 dana od dana objave ovog rješenja na e- oglasnoj ploči suda predlože otvaranje stečajnog postupka nad dužnikom te da uplate predujam u iznosu od </w:t>
      </w:r>
      <w:r w:rsidR="00EE15F4">
        <w:t>15</w:t>
      </w:r>
      <w:r>
        <w:t>.</w:t>
      </w:r>
      <w:r w:rsidR="00EE15F4">
        <w:t>500</w:t>
      </w:r>
      <w:r>
        <w:t xml:space="preserve">,00 kn za pokriće troškova toga postupka na žiro račun IBAN: HR31 2390 0011 3000 0020 0  model HR05 poziv na broj 221 </w:t>
      </w:r>
      <w:r w:rsidR="00AD4550">
        <w:rPr>
          <w:b/>
        </w:rPr>
        <w:t>931</w:t>
      </w:r>
      <w:r w:rsidR="00DD2614" w:rsidRPr="00DD2614">
        <w:rPr>
          <w:b/>
        </w:rPr>
        <w:t>-</w:t>
      </w:r>
      <w:r w:rsidR="00AD4550">
        <w:rPr>
          <w:b/>
        </w:rPr>
        <w:t>2018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293.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196732" w:rsidP="00B379F8" w:rsidR="00B379F8">
      <w:pPr>
        <w:ind w:firstLine="708"/>
        <w:jc w:val="both"/>
      </w:pPr>
      <w:r>
        <w:t>Zahtjev</w:t>
      </w:r>
      <w:r w:rsidR="00B379F8">
        <w:t xml:space="preserve"> za otvaranje stečajnog postupka podnijela je Financijska agencija FINA RC </w:t>
      </w:r>
      <w:r w:rsidR="00AD4D23">
        <w:t>Osijek</w:t>
      </w:r>
      <w:r w:rsidR="00B379F8">
        <w:t xml:space="preserve">, Podružnica </w:t>
      </w:r>
      <w:r>
        <w:t>Sl. Brod</w:t>
      </w:r>
      <w:r w:rsidR="00CA7E15">
        <w:t>.</w:t>
      </w:r>
      <w:r w:rsidR="00B379F8">
        <w:t xml:space="preserve"> U prijedlogu navode da dužnik ima evidentirane neizvršene osnove za plaćanje, u neprekidnom razdoblju od </w:t>
      </w:r>
      <w:r>
        <w:t>1051</w:t>
      </w:r>
      <w:r w:rsidR="00B379F8">
        <w:t xml:space="preserve"> dana u iznosu od </w:t>
      </w:r>
      <w:r>
        <w:t>5.600.187,52</w:t>
      </w:r>
      <w:r w:rsidR="00B379F8">
        <w:t xml:space="preserve"> k</w:t>
      </w:r>
      <w:r w:rsidR="003C642F">
        <w:t>n</w:t>
      </w:r>
      <w:r w:rsidR="006B4AA5">
        <w:t xml:space="preserve">, te da </w:t>
      </w:r>
      <w:r>
        <w:t>nema zaposlenih.</w:t>
      </w:r>
    </w:p>
    <w:p w:rsidRDefault="00196732" w:rsidP="00B379F8" w:rsidR="00196732">
      <w:pPr>
        <w:ind w:firstLine="708"/>
        <w:jc w:val="both"/>
      </w:pPr>
    </w:p>
    <w:p w:rsidRDefault="00196732" w:rsidP="00B379F8" w:rsidR="00196732">
      <w:pPr>
        <w:ind w:firstLine="708"/>
        <w:jc w:val="both"/>
      </w:pPr>
      <w:r>
        <w:t>Razlučni vjerovnik</w:t>
      </w:r>
      <w:r w:rsidR="00C3351A">
        <w:t>a Jadranka banka d.d.</w:t>
      </w:r>
      <w:r>
        <w:t xml:space="preserve"> Šibenik, obavijestila je da dužnik ima u svom vlasništvu nekretninu i to kč. br. 718/87 zk. ul. 7912 k.o. Šibenik na kojoj banka ima osnovano založno pravo. </w:t>
      </w:r>
    </w:p>
    <w:p w:rsidRDefault="00650805" w:rsidP="00C3351A" w:rsidR="00C3351A">
      <w:pPr>
        <w:ind w:firstLine="708"/>
        <w:jc w:val="both"/>
      </w:pPr>
      <w:r>
        <w:lastRenderedPageBreak/>
        <w:t>Sud je donio rješenje o obustavi skraćenog stečajnog postupka i nastavio postupak po op</w:t>
      </w:r>
      <w:r w:rsidR="00C3351A">
        <w:t>ćim odredbama Stečajnog zakona, te donio rješenje o otvaranju stečajnog postupka nad dužnikom St-931/18-2 od 14. lipnja 2018. Navedena nekretnina prodana je od strane razlučnog vjerovnika novom vlasniku nakon što je rješenjem o dosudi od 02. ožujka 2016. Ovr-841/2013 Općinskog suda u Šibeniku dosuđena Jadranskoj banci d.d. Šibenik. Ista je prodala istu trenutnom vlasniku nekretnin</w:t>
      </w:r>
      <w:r w:rsidR="00152848">
        <w:t xml:space="preserve">e Workout coyotes d.o.o. Zagreb, te je stoga stečajni upravitelj na izvještajnom ročištu predložio da se postupak obustavi  i zaključi sukladno čl. 293. st. 1. SZ-a, budući da stečajna masa nije dostatna ni za namirenje troškova postupka. </w:t>
      </w:r>
    </w:p>
    <w:p w:rsidRDefault="00152848" w:rsidP="00C3351A" w:rsidR="00152848">
      <w:pPr>
        <w:ind w:firstLine="708"/>
        <w:jc w:val="both"/>
      </w:pPr>
    </w:p>
    <w:p w:rsidRDefault="007C40A5" w:rsidP="007C40A5" w:rsidR="007C40A5">
      <w:pPr>
        <w:pStyle w:val="Bezproreda"/>
        <w:ind w:firstLine="708"/>
        <w:jc w:val="both"/>
      </w:pPr>
      <w:r>
        <w:t>Iz naknadne dokumentacije koju je pribavio stečajni upravitelj proizlazi da je dužnik bio vlasnik motocikla L1 marke Baotian QT-9, godina proizvodnje 2007., reg. oznake SB-672-DK odjavljen 28. studenog 2011., teretni automobil marke Volkswagen Transporter proizvodnje 1985., reg. oznake SB-740-AU, odjavljen 17. ožujka 2004., te teretni automobil marke Volkswagen, godina proizvodnje 1992., reg. oznake SB-976-AV, odjavljen 27. siječnja 2011., također iz očevidnika FINE proizlazi da je dužnik u neprekidnoj blokadi od 30. ožujka 2011. do 14. lipnja 2018. u ukupnom iznosu od 4.290.139,18 kn</w:t>
      </w:r>
      <w:r w:rsidR="00B835E1">
        <w:t>. Da isti nije vlasnik nekretnina, pokretnina, udjela u trgovačkim društvima, da nema imovine jer navedene pokretnine su otuđene kada su i odjavljene.</w:t>
      </w:r>
    </w:p>
    <w:p w:rsidRDefault="00F60231" w:rsidP="00B835E1" w:rsidR="00F60231">
      <w:pPr>
        <w:jc w:val="both"/>
      </w:pPr>
    </w:p>
    <w:p w:rsidRDefault="00AD1AE5" w:rsidP="00F60231" w:rsidR="00B835E1">
      <w:pPr>
        <w:ind w:firstLine="708"/>
        <w:jc w:val="both"/>
      </w:pPr>
      <w:r w:rsidRPr="00AD1AE5">
        <w:t>Budući da</w:t>
      </w:r>
      <w:r w:rsidR="00F60231">
        <w:t xml:space="preserve"> nema imovine z</w:t>
      </w:r>
      <w:r w:rsidRPr="00AD1AE5">
        <w:t>a podmiriva</w:t>
      </w:r>
      <w:r w:rsidR="00B835E1">
        <w:t>nje troškova stečajnog postupka</w:t>
      </w:r>
      <w:r w:rsidR="003E1EEC">
        <w:t>, stečajni upravitelj predlaže da se pozove vjerovnike i druge zainteresirane osobe na uplatu predujma za troškove postupka u iznosu od 15.500,00 kn, a ukoliko se isti ne uplati predlaže da sud obustavi i zaključi stečajni postupak temeljem čl. 293. SZ-a.</w:t>
      </w:r>
    </w:p>
    <w:p w:rsidRDefault="003E1EEC" w:rsidP="00F60231" w:rsidR="00B379F8">
      <w:pPr>
        <w:jc w:val="both"/>
      </w:pPr>
      <w:r>
        <w:tab/>
        <w:t>Stoga je odlučeno kao u izreci.</w:t>
      </w:r>
    </w:p>
    <w:p w:rsidRDefault="003E1EEC" w:rsidP="00F60231" w:rsidR="003E1EEC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B835E1">
        <w:t>24</w:t>
      </w:r>
      <w:r>
        <w:t xml:space="preserve">. </w:t>
      </w:r>
      <w:r w:rsidR="00F60231">
        <w:t>rujna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7C40A5" w:rsidP="00B379F8" w:rsidR="007C40A5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Davorin Pavičić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F60231" w:rsidP="00D44DD0" w:rsidR="00F60231"/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>DNA</w:t>
      </w:r>
    </w:p>
    <w:p w:rsidRDefault="00B379F8" w:rsidP="00B379F8" w:rsidR="00B379F8">
      <w:pPr>
        <w:numPr>
          <w:ilvl w:val="0"/>
          <w:numId w:val="1"/>
        </w:numPr>
      </w:pPr>
      <w:r>
        <w:t>e-Oglasna ploča</w:t>
      </w:r>
    </w:p>
    <w:p w:rsidRDefault="00B379F8" w:rsidP="00B379F8" w:rsidR="00B379F8"/>
    <w:p w:rsidRDefault="00026A71" w:rsidP="00B379F8" w:rsidR="00026A71"/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7D74" w:rsidP="00B670D0" w:rsidR="00A07D74">
      <w:r>
        <w:separator/>
      </w:r>
    </w:p>
  </w:endnote>
  <w:endnote w:id="0" w:type="continuationSeparator">
    <w:p w:rsidRDefault="00A07D74" w:rsidP="00B670D0" w:rsidR="00A07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7EA0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7D74" w:rsidP="00B670D0" w:rsidR="00A07D74">
      <w:r>
        <w:separator/>
      </w:r>
    </w:p>
  </w:footnote>
  <w:footnote w:id="0" w:type="continuationSeparator">
    <w:p w:rsidRDefault="00A07D74" w:rsidP="00B670D0" w:rsidR="00A07D7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4871"/>
    <w:rsid w:val="00026A71"/>
    <w:rsid w:val="000427AF"/>
    <w:rsid w:val="000E5CE0"/>
    <w:rsid w:val="00152848"/>
    <w:rsid w:val="00164AC1"/>
    <w:rsid w:val="0017264E"/>
    <w:rsid w:val="00196732"/>
    <w:rsid w:val="001A30EE"/>
    <w:rsid w:val="001D347D"/>
    <w:rsid w:val="00221771"/>
    <w:rsid w:val="002512B6"/>
    <w:rsid w:val="0029706D"/>
    <w:rsid w:val="002E0070"/>
    <w:rsid w:val="0030130A"/>
    <w:rsid w:val="0032533A"/>
    <w:rsid w:val="00345ED8"/>
    <w:rsid w:val="00364A4A"/>
    <w:rsid w:val="00375D24"/>
    <w:rsid w:val="003C642F"/>
    <w:rsid w:val="003E1EEC"/>
    <w:rsid w:val="003F76F7"/>
    <w:rsid w:val="00410A95"/>
    <w:rsid w:val="004A2BCA"/>
    <w:rsid w:val="004A5890"/>
    <w:rsid w:val="004D047F"/>
    <w:rsid w:val="00527AED"/>
    <w:rsid w:val="00531227"/>
    <w:rsid w:val="0054608D"/>
    <w:rsid w:val="005C0794"/>
    <w:rsid w:val="00650805"/>
    <w:rsid w:val="00673C7E"/>
    <w:rsid w:val="00696188"/>
    <w:rsid w:val="006B4AA5"/>
    <w:rsid w:val="006B51D4"/>
    <w:rsid w:val="007C40A5"/>
    <w:rsid w:val="007D38EE"/>
    <w:rsid w:val="007F7EA0"/>
    <w:rsid w:val="00814209"/>
    <w:rsid w:val="008615C6"/>
    <w:rsid w:val="008830B2"/>
    <w:rsid w:val="008B31A7"/>
    <w:rsid w:val="008B6D15"/>
    <w:rsid w:val="008E16A0"/>
    <w:rsid w:val="008E789E"/>
    <w:rsid w:val="009E05F8"/>
    <w:rsid w:val="00A07D74"/>
    <w:rsid w:val="00A84704"/>
    <w:rsid w:val="00AD1AE5"/>
    <w:rsid w:val="00AD4550"/>
    <w:rsid w:val="00AD4D23"/>
    <w:rsid w:val="00B02A35"/>
    <w:rsid w:val="00B379F8"/>
    <w:rsid w:val="00B46E44"/>
    <w:rsid w:val="00B5784E"/>
    <w:rsid w:val="00B670D0"/>
    <w:rsid w:val="00B835E1"/>
    <w:rsid w:val="00BB1DD2"/>
    <w:rsid w:val="00BE08ED"/>
    <w:rsid w:val="00BE2C35"/>
    <w:rsid w:val="00C051D3"/>
    <w:rsid w:val="00C3351A"/>
    <w:rsid w:val="00CA7E15"/>
    <w:rsid w:val="00CD450E"/>
    <w:rsid w:val="00CF0205"/>
    <w:rsid w:val="00D14E97"/>
    <w:rsid w:val="00D44DD0"/>
    <w:rsid w:val="00D92EFE"/>
    <w:rsid w:val="00D96C0F"/>
    <w:rsid w:val="00DD2614"/>
    <w:rsid w:val="00DE21C2"/>
    <w:rsid w:val="00E15625"/>
    <w:rsid w:val="00E70871"/>
    <w:rsid w:val="00EA3C05"/>
    <w:rsid w:val="00EE15F4"/>
    <w:rsid w:val="00EE6A06"/>
    <w:rsid w:val="00F21319"/>
    <w:rsid w:val="00F60231"/>
    <w:rsid w:val="00F62B0D"/>
    <w:rsid w:val="00F64018"/>
    <w:rsid w:val="00F64242"/>
    <w:rsid w:val="00FC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St-931/2018</izvorni_sadrzaj>
    <derivirana_varijabla naziv="DomainObject.Predmet.OznakaBroj_1">St-931/2018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TERMOHIT d.o.o. za trgovinu i usluge</izvorni_sadrzaj>
    <derivirana_varijabla naziv="DomainObject.Predmet.ProtustrankaFormated_1">  TERMOHIT d.o.o. za trgovinu i usluge</derivirana_varijabla>
  </DomainObject.Predmet.ProtustrankaFormated>
  <DomainObject.Predmet.ProtustrankaFormatedOIB>
    <izvorni_sadrzaj>  TERMOHIT d.o.o. za trgovinu i usluge, OIB 84269820759</izvorni_sadrzaj>
    <derivirana_varijabla naziv="DomainObject.Predmet.ProtustrankaFormatedOIB_1">  TERMOHIT d.o.o. za trgovinu i usluge, OIB 84269820759</derivirana_varijabla>
  </DomainObject.Predmet.ProtustrankaFormatedOIB>
  <DomainObject.Predmet.ProtustrankaFormatedWithAdress>
    <izvorni_sadrzaj> TERMOHIT d.o.o. za trgovinu i usluge, Naselje Slavonija I 1/16, 35000 Slavonski Brod</izvorni_sadrzaj>
    <derivirana_varijabla naziv="DomainObject.Predmet.ProtustrankaFormatedWithAdress_1"> TERMOHIT d.o.o. za trgovinu i usluge, Naselje Slavonija I 1/16, 35000 Slavonski Brod</derivirana_varijabla>
  </DomainObject.Predmet.ProtustrankaFormatedWithAdress>
  <DomainObject.Predmet.ProtustrankaFormatedWithAdressOIB>
    <izvorni_sadrzaj> TERMOHIT d.o.o. za trgovinu i usluge, OIB 84269820759, Naselje Slavonija I 1/16, 35000 Slavonski Brod</izvorni_sadrzaj>
    <derivirana_varijabla naziv="DomainObject.Predmet.ProtustrankaFormatedWithAdressOIB_1"> TERMOHIT d.o.o. za trgovinu i usluge, OIB 84269820759, Naselje Slavonija I 1/16, 35000 Slavonski Brod</derivirana_varijabla>
  </DomainObject.Predmet.ProtustrankaFormatedWithAdressOIB>
  <DomainObject.Predmet.ProtustrankaWithAdress>
    <izvorni_sadrzaj>TERMOHIT d.o.o. za trgovinu i usluge Naselje Slavonija I 1/16, 35000 Slavonski Brod</izvorni_sadrzaj>
    <derivirana_varijabla naziv="DomainObject.Predmet.ProtustrankaWithAdress_1">TERMOHIT d.o.o. za trgovinu i usluge Naselje Slavonija I 1/16, 35000 Slavonski Brod</derivirana_varijabla>
  </DomainObject.Predmet.ProtustrankaWithAdress>
  <DomainObject.Predmet.ProtustrankaWithAdressOIB>
    <izvorni_sadrzaj>TERMOHIT d.o.o. za trgovinu i usluge, OIB 84269820759, Naselje Slavonija I 1/16, 35000 Slavonski Brod</izvorni_sadrzaj>
    <derivirana_varijabla naziv="DomainObject.Predmet.ProtustrankaWithAdressOIB_1">TERMOHIT d.o.o. za trgovinu i usluge, OIB 84269820759, Naselje Slavonija I 1/16, 35000 Slavonski Brod</derivirana_varijabla>
  </DomainObject.Predmet.ProtustrankaWithAdressOIB>
  <DomainObject.Predmet.ProtustrankaNazivFormated>
    <izvorni_sadrzaj>TERMOHIT d.o.o. za trgovinu i usluge</izvorni_sadrzaj>
    <derivirana_varijabla naziv="DomainObject.Predmet.ProtustrankaNazivFormated_1">TERMOHIT d.o.o. za trgovinu i usluge</derivirana_varijabla>
  </DomainObject.Predmet.ProtustrankaNazivFormated>
  <DomainObject.Predmet.ProtustrankaNazivFormatedOIB>
    <izvorni_sadrzaj>TERMOHIT d.o.o. za trgovinu i usluge, OIB 84269820759</izvorni_sadrzaj>
    <derivirana_varijabla naziv="DomainObject.Predmet.ProtustrankaNazivFormatedOIB_1">TERMOHIT d.o.o. za trgovinu i usluge, OIB 84269820759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JADRANSKA BANKA dioničko društvo</izvorni_sadrzaj>
    <derivirana_varijabla naziv="DomainObject.Predmet.StrankaFormated_1">  JADRANSKA BANKA dioničko društvo</derivirana_varijabla>
  </DomainObject.Predmet.StrankaFormated>
  <DomainObject.Predmet.StrankaFormatedOIB>
    <izvorni_sadrzaj>  JADRANSKA BANKA dioničko društvo, OIB 02899494784</izvorni_sadrzaj>
    <derivirana_varijabla naziv="DomainObject.Predmet.StrankaFormatedOIB_1">  JADRANSKA BANKA dioničko društvo, OIB 02899494784</derivirana_varijabla>
  </DomainObject.Predmet.StrankaFormatedOIB>
  <DomainObject.Predmet.StrankaFormatedWithAdress>
    <izvorni_sadrzaj> JADRANSKA BANKA dioničko društvo, Ante Starčevića 4, 22000 Šibenik</izvorni_sadrzaj>
    <derivirana_varijabla naziv="DomainObject.Predmet.StrankaFormatedWithAdress_1"> JADRANSKA BANKA dioničko društvo, Ante Starčevića 4, 22000 Šibenik</derivirana_varijabla>
  </DomainObject.Predmet.StrankaFormatedWithAdress>
  <DomainObject.Predmet.StrankaFormatedWithAdressOIB>
    <izvorni_sadrzaj> JADRANSKA BANKA dioničko društvo, OIB 02899494784, Ante Starčevića 4, 22000 Šibenik</izvorni_sadrzaj>
    <derivirana_varijabla naziv="DomainObject.Predmet.StrankaFormatedWithAdressOIB_1"> JADRANSKA BANKA dioničko društvo, OIB 02899494784, Ante Starčevića 4, 22000 Šibenik</derivirana_varijabla>
  </DomainObject.Predmet.StrankaFormatedWithAdressOIB>
  <DomainObject.Predmet.StrankaWithAdress>
    <izvorni_sadrzaj>JADRANSKA BANKA dioničko društvo Ante Starčevića 4,22000 Šibenik</izvorni_sadrzaj>
    <derivirana_varijabla naziv="DomainObject.Predmet.StrankaWithAdress_1">JADRANSKA BANKA dioničko društvo Ante Starčevića 4,22000 Šibenik</derivirana_varijabla>
  </DomainObject.Predmet.StrankaWithAdress>
  <DomainObject.Predmet.StrankaWithAdressOIB>
    <izvorni_sadrzaj>JADRANSKA BANKA dioničko društvo, OIB 02899494784, Ante Starčevića 4,22000 Šibenik</izvorni_sadrzaj>
    <derivirana_varijabla naziv="DomainObject.Predmet.StrankaWithAdressOIB_1">JADRANSKA BANKA dioničko društvo, OIB 02899494784, Ante Starčevića 4,22000 Šibenik</derivirana_varijabla>
  </DomainObject.Predmet.StrankaWithAdressOIB>
  <DomainObject.Predmet.StrankaNazivFormated>
    <izvorni_sadrzaj>JADRANSKA BANKA dioničko društvo</izvorni_sadrzaj>
    <derivirana_varijabla naziv="DomainObject.Predmet.StrankaNazivFormated_1">JADRANSKA BANKA dioničko društvo</derivirana_varijabla>
  </DomainObject.Predmet.StrankaNazivFormated>
  <DomainObject.Predmet.StrankaNazivFormatedOIB>
    <izvorni_sadrzaj>JADRANSKA BANKA dioničko društvo, OIB 02899494784</izvorni_sadrzaj>
    <derivirana_varijabla naziv="DomainObject.Predmet.StrankaNazivFormatedOIB_1">JADRANSKA BANKA dioničko društvo, OIB 02899494784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JADRANSKA BANKA dioničko društvo</item>
    </izvorni_sadrzaj>
    <derivirana_varijabla naziv="DomainObject.Predmet.StrankaListFormated_1">
      <item>JADRANSKA BANKA dioničko društvo</item>
    </derivirana_varijabla>
  </DomainObject.Predmet.StrankaListFormated>
  <DomainObject.Predmet.StrankaListFormatedOIB>
    <izvorni_sadrzaj>
      <item>JADRANSKA BANKA dioničko društvo, OIB 02899494784</item>
    </izvorni_sadrzaj>
    <derivirana_varijabla naziv="DomainObject.Predmet.StrankaListFormatedOIB_1">
      <item>JADRANSKA BANKA dioničko društvo, OIB 02899494784</item>
    </derivirana_varijabla>
  </DomainObject.Predmet.StrankaListFormatedOIB>
  <DomainObject.Predmet.StrankaListFormatedWithAdress>
    <izvorni_sadrzaj>
      <item>JADRANSKA BANKA dioničko društvo, Ante Starčevića 4, 22000 Šibenik</item>
    </izvorni_sadrzaj>
    <derivirana_varijabla naziv="DomainObject.Predmet.StrankaListFormatedWithAdress_1">
      <item>JADRANSKA BANKA dioničko društvo, Ante Starčevića 4, 22000 Šibenik</item>
    </derivirana_varijabla>
  </DomainObject.Predmet.StrankaListFormatedWithAdress>
  <DomainObject.Predmet.StrankaListFormatedWithAdressOIB>
    <izvorni_sadrzaj>
      <item>JADRANSKA BANKA dioničko društvo, OIB 02899494784, Ante Starčevića 4, 22000 Šibenik</item>
    </izvorni_sadrzaj>
    <derivirana_varijabla naziv="DomainObject.Predmet.StrankaListFormatedWithAdressOIB_1">
      <item>JADRANSKA BANKA dioničko društvo, OIB 02899494784, Ante Starčevića 4, 22000 Šibenik</item>
    </derivirana_varijabla>
  </DomainObject.Predmet.StrankaListFormatedWithAdressOIB>
  <DomainObject.Predmet.StrankaListNazivFormated>
    <izvorni_sadrzaj>
      <item>JADRANSKA BANKA dioničko društvo</item>
    </izvorni_sadrzaj>
    <derivirana_varijabla naziv="DomainObject.Predmet.StrankaListNazivFormated_1">
      <item>JADRANSKA BANKA dioničko društvo</item>
    </derivirana_varijabla>
  </DomainObject.Predmet.StrankaListNazivFormated>
  <DomainObject.Predmet.StrankaListNazivFormatedOIB>
    <izvorni_sadrzaj>
      <item>JADRANSKA BANKA dioničko društvo, OIB 02899494784</item>
    </izvorni_sadrzaj>
    <derivirana_varijabla naziv="DomainObject.Predmet.StrankaListNazivFormatedOIB_1">
      <item>JADRANSKA BANKA dioničko društvo, OIB 02899494784</item>
    </derivirana_varijabla>
  </DomainObject.Predmet.StrankaListNazivFormatedOIB>
  <DomainObject.Predmet.ProtuStrankaListFormated>
    <izvorni_sadrzaj>
      <item>TERMOHIT d.o.o. za trgovinu i usluge</item>
    </izvorni_sadrzaj>
    <derivirana_varijabla naziv="DomainObject.Predmet.ProtuStrankaListFormated_1">
      <item>TERMOHIT d.o.o. za trgovinu i usluge</item>
    </derivirana_varijabla>
  </DomainObject.Predmet.ProtuStrankaListFormated>
  <DomainObject.Predmet.ProtuStrankaListFormatedOIB>
    <izvorni_sadrzaj>
      <item>TERMOHIT d.o.o. za trgovinu i usluge, OIB 84269820759</item>
    </izvorni_sadrzaj>
    <derivirana_varijabla naziv="DomainObject.Predmet.ProtuStrankaListFormatedOIB_1">
      <item>TERMOHIT d.o.o. za trgovinu i usluge, OIB 84269820759</item>
    </derivirana_varijabla>
  </DomainObject.Predmet.ProtuStrankaListFormatedOIB>
  <DomainObject.Predmet.ProtuStrankaListFormatedWithAdress>
    <izvorni_sadrzaj>
      <item>TERMOHIT d.o.o. za trgovinu i usluge, Naselje Slavonija I 1/16, 35000 Slavonski Brod</item>
    </izvorni_sadrzaj>
    <derivirana_varijabla naziv="DomainObject.Predmet.ProtuStrankaListFormatedWithAdress_1">
      <item>TERMOHIT d.o.o. za trgovinu i usluge, Naselje Slavonija I 1/16, 35000 Slavonski Brod</item>
    </derivirana_varijabla>
  </DomainObject.Predmet.ProtuStrankaListFormatedWithAdress>
  <DomainObject.Predmet.ProtuStrankaListFormatedWithAdressOIB>
    <izvorni_sadrzaj>
      <item>TERMOHIT d.o.o. za trgovinu i usluge, OIB 84269820759, Naselje Slavonija I 1/16, 35000 Slavonski Brod</item>
    </izvorni_sadrzaj>
    <derivirana_varijabla naziv="DomainObject.Predmet.ProtuStrankaListFormatedWithAdressOIB_1">
      <item>TERMOHIT d.o.o. za trgovinu i usluge, OIB 84269820759, Naselje Slavonija I 1/16, 35000 Slavonski Brod</item>
    </derivirana_varijabla>
  </DomainObject.Predmet.ProtuStrankaListFormatedWithAdressOIB>
  <DomainObject.Predmet.ProtuStrankaListNazivFormated>
    <izvorni_sadrzaj>
      <item>TERMOHIT d.o.o. za trgovinu i usluge</item>
    </izvorni_sadrzaj>
    <derivirana_varijabla naziv="DomainObject.Predmet.ProtuStrankaListNazivFormated_1">
      <item>TERMOHIT d.o.o. za trgovinu i usluge</item>
    </derivirana_varijabla>
  </DomainObject.Predmet.ProtuStrankaListNazivFormated>
  <DomainObject.Predmet.ProtuStrankaListNazivFormatedOIB>
    <izvorni_sadrzaj>
      <item>TERMOHIT d.o.o. za trgovinu i usluge, OIB 84269820759</item>
    </izvorni_sadrzaj>
    <derivirana_varijabla naziv="DomainObject.Predmet.ProtuStrankaListNazivFormatedOIB_1">
      <item>TERMOHIT d.o.o. za trgovinu i usluge, OIB 84269820759</item>
    </derivirana_varijabla>
  </DomainObject.Predmet.ProtuStrankaListNazivFormatedOIB>
  <DomainObject.Predmet.OstaliListFormated>
    <izvorni_sadrzaj>
      <item>Mirsad Demirović</item>
      <item>Gabrijel Zovak</item>
      <item>Mirsad Demirović</item>
      <item>Gabrijel Zovak</item>
      <item>Mirsad Demirović</item>
      <item>Gabrijel Zovak</item>
    </izvorni_sadrzaj>
    <derivirana_varijabla naziv="DomainObject.Predmet.OstaliListFormated_1">
      <item>Mirsad Demirović</item>
      <item>Gabrijel Zovak</item>
      <item>Mirsad Demirović</item>
      <item>Gabrijel Zovak</item>
      <item>Mirsad Demirović</item>
      <item>Gabrijel Zovak</item>
    </derivirana_varijabla>
  </DomainObject.Predmet.OstaliListFormated>
  <DomainObject.Predmet.OstaliListFormatedOIB>
    <izvorni_sadrzaj>
      <item>Mirsad Demirović</item>
      <item>Gabrijel Zovak</item>
      <item>Mirsad Demirović</item>
      <item>Gabrijel Zovak</item>
      <item>Mirsad Demirović</item>
      <item>Gabrijel Zovak</item>
    </izvorni_sadrzaj>
    <derivirana_varijabla naziv="DomainObject.Predmet.OstaliListFormatedOIB_1">
      <item>Mirsad Demirović</item>
      <item>Gabrijel Zovak</item>
      <item>Mirsad Demirović</item>
      <item>Gabrijel Zovak</item>
      <item>Mirsad Demirović</item>
      <item>Gabrijel Zovak</item>
    </derivirana_varijabla>
  </DomainObject.Predmet.OstaliListFormatedOIB>
  <DomainObject.Predmet.OstaliListFormatedWithAdress>
    <izvorni_sadrzaj>
      <item>Mirsad Demirović</item>
      <item>Gabrijel Zovak</item>
      <item>Mirsad Demirović</item>
      <item>Gabrijel Zovak</item>
      <item>Mirsad Demirović</item>
      <item>Gabrijel Zovak</item>
    </izvorni_sadrzaj>
    <derivirana_varijabla naziv="DomainObject.Predmet.OstaliListFormatedWithAdress_1">
      <item>Mirsad Demirović</item>
      <item>Gabrijel Zovak</item>
      <item>Mirsad Demirović</item>
      <item>Gabrijel Zovak</item>
      <item>Mirsad Demirović</item>
      <item>Gabrijel Zovak</item>
    </derivirana_varijabla>
  </DomainObject.Predmet.OstaliListFormatedWithAdress>
  <DomainObject.Predmet.OstaliListFormatedWithAdressOIB>
    <izvorni_sadrzaj>
      <item>Mirsad Demirović</item>
      <item>Gabrijel Zovak</item>
      <item>Mirsad Demirović</item>
      <item>Gabrijel Zovak</item>
      <item>Mirsad Demirović</item>
      <item>Gabrijel Zovak</item>
    </izvorni_sadrzaj>
    <derivirana_varijabla naziv="DomainObject.Predmet.OstaliListFormatedWithAdressOIB_1">
      <item>Mirsad Demirović</item>
      <item>Gabrijel Zovak</item>
      <item>Mirsad Demirović</item>
      <item>Gabrijel Zovak</item>
      <item>Mirsad Demirović</item>
      <item>Gabrijel Zovak</item>
    </derivirana_varijabla>
  </DomainObject.Predmet.OstaliListFormatedWithAdressOIB>
  <DomainObject.Predmet.OstaliListNazivFormated>
    <izvorni_sadrzaj>
      <item>Mirsad Demirović</item>
      <item>Gabrijel Zovak</item>
      <item>Mirsad Demirović</item>
      <item>Gabrijel Zovak</item>
      <item>Mirsad Demirović</item>
      <item>Gabrijel Zovak</item>
    </izvorni_sadrzaj>
    <derivirana_varijabla naziv="DomainObject.Predmet.OstaliListNazivFormated_1">
      <item>Mirsad Demirović</item>
      <item>Gabrijel Zovak</item>
      <item>Mirsad Demirović</item>
      <item>Gabrijel Zovak</item>
      <item>Mirsad Demirović</item>
      <item>Gabrijel Zovak</item>
    </derivirana_varijabla>
  </DomainObject.Predmet.OstaliListNazivFormated>
  <DomainObject.Predmet.OstaliListNazivFormatedOIB>
    <izvorni_sadrzaj>
      <item>Mirsad Demirović</item>
      <item>Gabrijel Zovak</item>
      <item>Mirsad Demirović</item>
      <item>Gabrijel Zovak</item>
      <item>Mirsad Demirović</item>
      <item>Gabrijel Zovak</item>
    </izvorni_sadrzaj>
    <derivirana_varijabla naziv="DomainObject.Predmet.OstaliListNazivFormatedOIB_1">
      <item>Mirsad Demirović</item>
      <item>Gabrijel Zovak</item>
      <item>Mirsad Demirović</item>
      <item>Gabrijel Zovak</item>
      <item>Mirsad Demirović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JADRANSKA BANKA dioničko društvo</izvorni_sadrzaj>
    <derivirana_varijabla naziv="DomainObject.Predmet.StrankaIDrugi_1">JADRANSKA BANKA dioničko društvo</derivirana_varijabla>
  </DomainObject.Predmet.StrankaIDrugi>
  <DomainObject.Predmet.ProtustrankaIDrugi>
    <izvorni_sadrzaj>TERMOHIT d.o.o. za trgovinu i usluge</izvorni_sadrzaj>
    <derivirana_varijabla naziv="DomainObject.Predmet.ProtustrankaIDrugi_1">TERMOHIT d.o.o. za trgovinu i usluge</derivirana_varijabla>
  </DomainObject.Predmet.ProtustrankaIDrugi>
  <DomainObject.Predmet.StrankaIDrugiAdressOIB>
    <izvorni_sadrzaj>JADRANSKA BANKA dioničko društvo, OIB 02899494784, Ante Starčevića 4, 22000 Šibenik</izvorni_sadrzaj>
    <derivirana_varijabla naziv="DomainObject.Predmet.StrankaIDrugiAdressOIB_1">JADRANSKA BANKA dioničko društvo, OIB 02899494784, Ante Starčevića 4, 22000 Šibenik</derivirana_varijabla>
  </DomainObject.Predmet.StrankaIDrugiAdressOIB>
  <DomainObject.Predmet.ProtustrankaIDrugiAdressOIB>
    <izvorni_sadrzaj>TERMOHIT d.o.o. za trgovinu i usluge, OIB 84269820759, Naselje Slavonija I 1/16, 35000 Slavonski Brod</izvorni_sadrzaj>
    <derivirana_varijabla naziv="DomainObject.Predmet.ProtustrankaIDrugiAdressOIB_1">TERMOHIT d.o.o. za trgovinu i usluge, OIB 84269820759, Naselje Slavonija I 1/16,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TERMOHIT d.o.o. za trgovinu i usluge</item>
      <item>JADRANSKA BANKA dioničko društvo</item>
      <item>Mirsad Demirović</item>
      <item>Gabrijel Zovak</item>
      <item>Mirsad Demirović</item>
      <item>Gabrijel Zovak</item>
      <item>Mirsad Demirović</item>
      <item>Gabrijel Zovak</item>
    </izvorni_sadrzaj>
    <derivirana_varijabla naziv="DomainObject.Predmet.SudioniciListNaziv_1">
      <item>TERMOHIT d.o.o. za trgovinu i usluge</item>
      <item>JADRANSKA BANKA dioničko društvo</item>
      <item>Mirsad Demirović</item>
      <item>Gabrijel Zovak</item>
      <item>Mirsad Demirović</item>
      <item>Gabrijel Zovak</item>
      <item>Mirsad Demirović</item>
      <item>Gabrijel Zovak</item>
    </derivirana_varijabla>
  </DomainObject.Predmet.SudioniciListNaziv>
  <DomainObject.Predmet.SudioniciListAdressOIB>
    <izvorni_sadrzaj>
      <item>TERMOHIT d.o.o. za trgovinu i usluge, OIB 84269820759, Naselje Slavonija I 1/16,35000 Slavonski Brod</item>
      <item>JADRANSKA BANKA dioničko društvo, OIB 02899494784, Ante Starčevića 4,22000 Šibenik</item>
      <item>Mirsad Demirović</item>
      <item>Gabrijel Zovak</item>
      <item>Mirsad Demirović</item>
      <item>Gabrijel Zovak</item>
      <item>Mirsad Demirović</item>
      <item>Gabrijel Zovak</item>
    </izvorni_sadrzaj>
    <derivirana_varijabla naziv="DomainObject.Predmet.SudioniciListAdressOIB_1">
      <item>TERMOHIT d.o.o. za trgovinu i usluge, OIB 84269820759, Naselje Slavonija I 1/16,35000 Slavonski Brod</item>
      <item>JADRANSKA BANKA dioničko društvo, OIB 02899494784, Ante Starčevića 4,22000 Šibenik</item>
      <item>Mirsad Demirović</item>
      <item>Gabrijel Zovak</item>
      <item>Mirsad Demirović</item>
      <item>Gabrijel Zovak</item>
      <item>Mirsad Demirović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84269820759</item>
      <item>, OIB 02899494784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84269820759</item>
      <item>, OIB 02899494784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636</properties:Words>
  <properties:Characters>3287</properties:Characters>
  <properties:Lines>102</properties:Lines>
  <properties:Paragraphs>29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2018-09-24T07:22:00Z</dcterms:created>
  <dc:creator>wsadmin</dc:creator>
  <cp:lastModifiedBy>wsadmin</cp:lastModifiedBy>
  <cp:lastPrinted>2018-09-24T07:54:00Z</cp:lastPrinted>
  <dcterms:modified xmlns:xsi="http://www.w3.org/2001/XMLSchema-instance" xsi:type="dcterms:W3CDTF">2018-09-24T08:42:00Z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vjerovnicima.docx St-931-2018 24.09.2018..docx)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