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16217" w14:paraId="d716217" w:rsidRDefault="002C4F26" w:rsidP="002C4F26" w:rsidR="002C4F2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2C4F26" w:rsidP="002C4F26" w:rsidR="002C4F26">
      <w:pPr>
        <w:jc w:val="both"/>
        <w:rPr>
          <w:rFonts w:hAnsi="Times New Roman" w:ascii="Times New Roman"/>
          <w:sz w:val="24"/>
          <w:szCs w:val="24"/>
        </w:rPr>
      </w:pPr>
      <w:r>
        <w:rPr>
          <w:noProof/>
        </w:rPr>
        <w:drawing>
          <wp:inline distR="0" distL="0" distB="0" distT="0">
            <wp:extent cy="960755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REPUBLIKA HRVATSKA                                                                             </w:t>
      </w: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Zagrebu</w:t>
      </w: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Zagreb, </w:t>
      </w:r>
      <w:proofErr w:type="spellStart"/>
      <w:r>
        <w:rPr>
          <w:rFonts w:hAnsi="Times New Roman" w:ascii="Times New Roman"/>
          <w:sz w:val="24"/>
          <w:szCs w:val="24"/>
        </w:rPr>
        <w:t>Amruševa</w:t>
      </w:r>
      <w:proofErr w:type="spellEnd"/>
      <w:r>
        <w:rPr>
          <w:rFonts w:hAnsi="Times New Roman" w:ascii="Times New Roman"/>
          <w:sz w:val="24"/>
          <w:szCs w:val="24"/>
        </w:rPr>
        <w:t xml:space="preserve"> 2/II</w:t>
      </w: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</w:p>
    <w:p w:rsidRDefault="00B9771A" w:rsidP="002C4F26" w:rsidR="00B9771A">
      <w:pPr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2C4F26" w:rsidP="002C4F26" w:rsidR="002C4F26">
      <w:pPr>
        <w:jc w:val="both"/>
        <w:rPr>
          <w:rFonts w:hAnsi="Times New Roman" w:ascii="Times New Roman"/>
          <w:sz w:val="24"/>
          <w:szCs w:val="24"/>
        </w:rPr>
      </w:pPr>
    </w:p>
    <w:p w:rsidRDefault="002C4F26" w:rsidP="009E6EB1" w:rsidR="009E6EB1" w:rsidRPr="008979EE">
      <w:pPr>
        <w:jc w:val="both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</w:p>
    <w:p w:rsidRDefault="009E6EB1" w:rsidP="009E6EB1" w:rsidR="009E6EB1" w:rsidRPr="00B9771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9771A">
        <w:rPr>
          <w:rFonts w:hAnsi="Times New Roman" w:ascii="Times New Roman"/>
          <w:sz w:val="24"/>
          <w:szCs w:val="24"/>
        </w:rPr>
        <w:t xml:space="preserve">TRGOVAČKI SUD U ZAGREBU po sucu Mirjani </w:t>
      </w:r>
      <w:proofErr w:type="spellStart"/>
      <w:r w:rsidRPr="00B9771A">
        <w:rPr>
          <w:rFonts w:hAnsi="Times New Roman" w:ascii="Times New Roman"/>
          <w:sz w:val="24"/>
          <w:szCs w:val="24"/>
        </w:rPr>
        <w:t>Chour</w:t>
      </w:r>
      <w:proofErr w:type="spellEnd"/>
      <w:r w:rsidRPr="00B9771A">
        <w:rPr>
          <w:rFonts w:hAnsi="Times New Roman" w:ascii="Times New Roman"/>
          <w:sz w:val="24"/>
          <w:szCs w:val="24"/>
        </w:rPr>
        <w:t xml:space="preserve"> Hršak </w:t>
      </w:r>
      <w:r w:rsidR="00B9771A" w:rsidRPr="00B9771A">
        <w:rPr>
          <w:rFonts w:hAnsi="Times New Roman" w:ascii="Times New Roman"/>
          <w:sz w:val="24"/>
          <w:szCs w:val="24"/>
        </w:rPr>
        <w:t xml:space="preserve">u stečajnom postupku </w:t>
      </w:r>
      <w:r w:rsidRPr="00B9771A">
        <w:rPr>
          <w:rFonts w:hAnsi="Times New Roman" w:ascii="Times New Roman"/>
          <w:sz w:val="24"/>
          <w:szCs w:val="24"/>
        </w:rPr>
        <w:t xml:space="preserve">nad dužnikom stečajna masa iza VIVO d.o.o. za graditeljstvo, Zagreb, </w:t>
      </w:r>
      <w:proofErr w:type="spellStart"/>
      <w:r w:rsidRPr="00B9771A">
        <w:rPr>
          <w:rFonts w:hAnsi="Times New Roman" w:ascii="Times New Roman"/>
          <w:sz w:val="24"/>
          <w:szCs w:val="24"/>
        </w:rPr>
        <w:t>Borčec</w:t>
      </w:r>
      <w:proofErr w:type="spellEnd"/>
      <w:r w:rsidRPr="00B9771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B9771A">
        <w:rPr>
          <w:rFonts w:hAnsi="Times New Roman" w:ascii="Times New Roman"/>
          <w:sz w:val="24"/>
          <w:szCs w:val="24"/>
        </w:rPr>
        <w:t>10a</w:t>
      </w:r>
      <w:proofErr w:type="spellEnd"/>
      <w:r w:rsidRPr="00B9771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B9771A">
        <w:rPr>
          <w:rFonts w:hAnsi="Times New Roman" w:ascii="Times New Roman"/>
          <w:sz w:val="24"/>
          <w:szCs w:val="24"/>
        </w:rPr>
        <w:t>MBS</w:t>
      </w:r>
      <w:proofErr w:type="spellEnd"/>
      <w:r w:rsidRPr="00B9771A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Pr="00B9771A">
        <w:rPr>
          <w:rFonts w:hAnsi="Times New Roman" w:ascii="Times New Roman"/>
          <w:sz w:val="24"/>
          <w:szCs w:val="24"/>
        </w:rPr>
        <w:t>081123944</w:t>
      </w:r>
      <w:proofErr w:type="spellEnd"/>
      <w:r w:rsidRPr="00B9771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B9771A">
        <w:rPr>
          <w:rFonts w:hAnsi="Times New Roman" w:ascii="Times New Roman"/>
          <w:sz w:val="24"/>
          <w:szCs w:val="24"/>
        </w:rPr>
        <w:t>OIB</w:t>
      </w:r>
      <w:proofErr w:type="spellEnd"/>
      <w:r w:rsidRPr="00B9771A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Pr="00B9771A">
        <w:rPr>
          <w:rFonts w:hAnsi="Times New Roman" w:ascii="Times New Roman"/>
          <w:sz w:val="24"/>
          <w:szCs w:val="24"/>
        </w:rPr>
        <w:t>39641686508</w:t>
      </w:r>
      <w:proofErr w:type="spellEnd"/>
      <w:r w:rsidRPr="00B9771A">
        <w:rPr>
          <w:rFonts w:hAnsi="Times New Roman" w:ascii="Times New Roman"/>
          <w:sz w:val="24"/>
          <w:szCs w:val="24"/>
        </w:rPr>
        <w:t xml:space="preserve">,  dana </w:t>
      </w:r>
      <w:proofErr w:type="spellStart"/>
      <w:r w:rsidRPr="00B9771A">
        <w:rPr>
          <w:rFonts w:hAnsi="Times New Roman" w:ascii="Times New Roman"/>
          <w:sz w:val="24"/>
          <w:szCs w:val="24"/>
        </w:rPr>
        <w:t>19</w:t>
      </w:r>
      <w:proofErr w:type="spellEnd"/>
      <w:r w:rsidRPr="00B9771A">
        <w:rPr>
          <w:rFonts w:hAnsi="Times New Roman" w:ascii="Times New Roman"/>
          <w:sz w:val="24"/>
          <w:szCs w:val="24"/>
        </w:rPr>
        <w:t xml:space="preserve">. prosinca </w:t>
      </w:r>
      <w:proofErr w:type="spellStart"/>
      <w:r w:rsidRPr="00B9771A">
        <w:rPr>
          <w:rFonts w:hAnsi="Times New Roman" w:ascii="Times New Roman"/>
          <w:sz w:val="24"/>
          <w:szCs w:val="24"/>
        </w:rPr>
        <w:t>2018</w:t>
      </w:r>
      <w:proofErr w:type="spellEnd"/>
      <w:r w:rsidRPr="00B9771A">
        <w:rPr>
          <w:rFonts w:hAnsi="Times New Roman" w:ascii="Times New Roman"/>
          <w:sz w:val="24"/>
          <w:szCs w:val="24"/>
        </w:rPr>
        <w:t xml:space="preserve">. </w:t>
      </w:r>
    </w:p>
    <w:p w:rsidRDefault="006D1917" w:rsidP="006D1917" w:rsidR="006D191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C4F26" w:rsidP="00C4449F" w:rsidR="002C4F26">
      <w:pPr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i o   j e</w:t>
      </w: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ind w:hanging="360" w:left="36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Predmet prodaje </w:t>
      </w:r>
      <w:r w:rsidR="00537F4C">
        <w:rPr>
          <w:rFonts w:hAnsi="Times New Roman" w:ascii="Times New Roman"/>
          <w:sz w:val="24"/>
          <w:szCs w:val="24"/>
        </w:rPr>
        <w:t>je</w:t>
      </w:r>
      <w:r>
        <w:rPr>
          <w:rFonts w:hAnsi="Times New Roman" w:ascii="Times New Roman"/>
          <w:sz w:val="24"/>
          <w:szCs w:val="24"/>
        </w:rPr>
        <w:t xml:space="preserve"> nekretnin</w:t>
      </w:r>
      <w:r w:rsidR="00E96CAE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>:</w:t>
      </w: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</w:p>
    <w:p w:rsidRDefault="00B9771A" w:rsidP="00E96CAE" w:rsidR="00E96CA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96CAE">
        <w:rPr>
          <w:rFonts w:hAnsi="Times New Roman" w:ascii="Times New Roman"/>
          <w:sz w:val="24"/>
          <w:szCs w:val="24"/>
        </w:rPr>
        <w:t xml:space="preserve">4/8 dijela k.č.br. </w:t>
      </w:r>
      <w:proofErr w:type="spellStart"/>
      <w:r w:rsidRPr="00E96CAE">
        <w:rPr>
          <w:rFonts w:hAnsi="Times New Roman" w:ascii="Times New Roman"/>
          <w:sz w:val="24"/>
          <w:szCs w:val="24"/>
        </w:rPr>
        <w:t>3438</w:t>
      </w:r>
      <w:proofErr w:type="spellEnd"/>
      <w:r w:rsidRPr="00E96CAE">
        <w:rPr>
          <w:rFonts w:hAnsi="Times New Roman" w:ascii="Times New Roman"/>
          <w:sz w:val="24"/>
          <w:szCs w:val="24"/>
        </w:rPr>
        <w:t xml:space="preserve"> /4, pašnjak  površine </w:t>
      </w:r>
      <w:proofErr w:type="spellStart"/>
      <w:r w:rsidRPr="00E96CAE">
        <w:rPr>
          <w:rFonts w:hAnsi="Times New Roman" w:ascii="Times New Roman"/>
          <w:sz w:val="24"/>
          <w:szCs w:val="24"/>
        </w:rPr>
        <w:t>173m2</w:t>
      </w:r>
      <w:proofErr w:type="spellEnd"/>
      <w:r w:rsidRPr="00E96CAE">
        <w:rPr>
          <w:rFonts w:hAnsi="Times New Roman" w:ascii="Times New Roman"/>
          <w:sz w:val="24"/>
          <w:szCs w:val="24"/>
        </w:rPr>
        <w:t xml:space="preserve">  upisa</w:t>
      </w:r>
      <w:r w:rsidR="00E96CAE">
        <w:rPr>
          <w:rFonts w:hAnsi="Times New Roman" w:ascii="Times New Roman"/>
          <w:sz w:val="24"/>
          <w:szCs w:val="24"/>
        </w:rPr>
        <w:t xml:space="preserve">ne u zk.ul.br. 4410  k.o. </w:t>
      </w:r>
    </w:p>
    <w:p w:rsidRDefault="00E96CAE" w:rsidP="00E96CAE" w:rsidR="002C4F26" w:rsidRPr="00E96CA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</w:t>
      </w:r>
      <w:r w:rsidR="00B9771A" w:rsidRPr="00E96CAE">
        <w:rPr>
          <w:rFonts w:hAnsi="Times New Roman" w:ascii="Times New Roman"/>
          <w:sz w:val="24"/>
          <w:szCs w:val="24"/>
        </w:rPr>
        <w:t>Zatona.</w:t>
      </w:r>
    </w:p>
    <w:p w:rsidRDefault="00E96CAE" w:rsidP="002C4F26" w:rsidR="00E96CAE"/>
    <w:p w:rsidRDefault="00E96CAE" w:rsidP="002C4F26" w:rsidR="00E96CAE">
      <w:pPr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nekretnin</w:t>
      </w:r>
      <w:r w:rsidR="00E96CAE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je upisano </w:t>
      </w:r>
      <w:proofErr w:type="spellStart"/>
      <w:r>
        <w:rPr>
          <w:rFonts w:hAnsi="Times New Roman" w:ascii="Times New Roman"/>
          <w:sz w:val="24"/>
          <w:szCs w:val="24"/>
        </w:rPr>
        <w:t>razlučno</w:t>
      </w:r>
      <w:proofErr w:type="spellEnd"/>
      <w:r>
        <w:rPr>
          <w:rFonts w:hAnsi="Times New Roman" w:ascii="Times New Roman"/>
          <w:sz w:val="24"/>
          <w:szCs w:val="24"/>
        </w:rPr>
        <w:t xml:space="preserve"> pravo u korist </w:t>
      </w:r>
      <w:r w:rsidR="00516C19">
        <w:rPr>
          <w:rFonts w:hAnsi="Times New Roman" w:ascii="Times New Roman"/>
          <w:sz w:val="24"/>
          <w:szCs w:val="24"/>
        </w:rPr>
        <w:t>Republike Hrvatske, Ministarstvo financija, Područni ured Šibenik.</w:t>
      </w:r>
    </w:p>
    <w:p w:rsidRDefault="002C4F26" w:rsidP="002C4F26" w:rsidR="002C4F26">
      <w:pPr>
        <w:ind w:left="708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ab/>
        <w:t>Način prodaje:</w:t>
      </w:r>
    </w:p>
    <w:p w:rsidRDefault="002C4F26" w:rsidP="002C4F26" w:rsidR="002C4F26">
      <w:pPr>
        <w:pStyle w:val="Odlomakpopis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Prodaju nekretnine provodi Financijska agencija (dalje: FINA) elektroničkom javnom dražbom. </w:t>
      </w:r>
    </w:p>
    <w:p w:rsidRDefault="002C4F26" w:rsidP="002C4F26" w:rsidR="002C4F2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ab/>
        <w:t>Cijena:</w:t>
      </w:r>
    </w:p>
    <w:p w:rsidRDefault="002C4F26" w:rsidP="002C4F26" w:rsidR="002C4F2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2C4F26" w:rsidP="002C4F26" w:rsidR="00823E1C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823E1C">
        <w:rPr>
          <w:rFonts w:hAnsi="Times New Roman" w:ascii="Times New Roman"/>
          <w:sz w:val="24"/>
          <w:szCs w:val="24"/>
        </w:rPr>
        <w:t xml:space="preserve">Utvrđena vrijednost nekretnina ukupno iznosi </w:t>
      </w:r>
      <w:proofErr w:type="spellStart"/>
      <w:r w:rsidR="00823E1C" w:rsidRPr="00823E1C">
        <w:rPr>
          <w:rFonts w:hAnsi="Times New Roman" w:ascii="Times New Roman"/>
          <w:sz w:val="24"/>
          <w:szCs w:val="24"/>
        </w:rPr>
        <w:t>81.421</w:t>
      </w:r>
      <w:proofErr w:type="spellEnd"/>
      <w:r w:rsidR="00823E1C" w:rsidRPr="00823E1C">
        <w:rPr>
          <w:rFonts w:hAnsi="Times New Roman" w:ascii="Times New Roman"/>
          <w:sz w:val="24"/>
          <w:szCs w:val="24"/>
        </w:rPr>
        <w:t>,</w:t>
      </w:r>
      <w:proofErr w:type="spellStart"/>
      <w:r w:rsidR="00823E1C" w:rsidRPr="00823E1C">
        <w:rPr>
          <w:rFonts w:hAnsi="Times New Roman" w:ascii="Times New Roman"/>
          <w:sz w:val="24"/>
          <w:szCs w:val="24"/>
        </w:rPr>
        <w:t>50</w:t>
      </w:r>
      <w:proofErr w:type="spellEnd"/>
      <w:r w:rsidRPr="00823E1C">
        <w:rPr>
          <w:rFonts w:hAnsi="Times New Roman" w:ascii="Times New Roman"/>
          <w:sz w:val="24"/>
          <w:szCs w:val="24"/>
        </w:rPr>
        <w:t xml:space="preserve"> kn</w:t>
      </w:r>
      <w:r w:rsidR="00823E1C">
        <w:rPr>
          <w:rFonts w:hAnsi="Times New Roman" w:ascii="Times New Roman"/>
          <w:sz w:val="24"/>
          <w:szCs w:val="24"/>
        </w:rPr>
        <w:t>.</w:t>
      </w:r>
    </w:p>
    <w:p w:rsidRDefault="002C4F26" w:rsidP="002C4F26" w:rsidR="002C4F26" w:rsidRPr="00823E1C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823E1C">
        <w:rPr>
          <w:rFonts w:hAnsi="Times New Roman" w:ascii="Times New Roman"/>
          <w:sz w:val="24"/>
          <w:szCs w:val="24"/>
        </w:rPr>
        <w:t>Minimalna cijena (cijena ispod koje se nekretnine ne mogu prodati):</w:t>
      </w:r>
    </w:p>
    <w:p w:rsidRDefault="002C4F26" w:rsidP="002C4F26" w:rsidR="002C4F26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prvoj dražbi ispod ¾ utvrđene vrijednosti,</w:t>
      </w:r>
    </w:p>
    <w:p w:rsidRDefault="002C4F26" w:rsidP="002C4F26" w:rsidR="002C4F26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drugoj dražbi ispod ½ utvrđene vrijednosti,</w:t>
      </w:r>
    </w:p>
    <w:p w:rsidRDefault="002C4F26" w:rsidP="002C4F26" w:rsidR="002C4F26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trećoj dražbi ispod ¼ utvrđene vrijednosti,</w:t>
      </w:r>
    </w:p>
    <w:p w:rsidRDefault="002C4F26" w:rsidP="002C4F26" w:rsidR="002C4F26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četvrtoj dražbi početna cijena iznosi 1,</w:t>
      </w:r>
      <w:proofErr w:type="spellStart"/>
      <w:r>
        <w:rPr>
          <w:rFonts w:hAnsi="Times New Roman" w:ascii="Times New Roman"/>
          <w:sz w:val="24"/>
          <w:szCs w:val="24"/>
        </w:rPr>
        <w:t>00</w:t>
      </w:r>
      <w:proofErr w:type="spellEnd"/>
      <w:r>
        <w:rPr>
          <w:rFonts w:hAnsi="Times New Roman" w:ascii="Times New Roman"/>
          <w:sz w:val="24"/>
          <w:szCs w:val="24"/>
        </w:rPr>
        <w:t xml:space="preserve"> kn.</w:t>
      </w:r>
    </w:p>
    <w:p w:rsidRDefault="002C4F26" w:rsidP="002C4F26" w:rsidR="002C4F2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Prvi </w:t>
      </w:r>
      <w:proofErr w:type="spellStart"/>
      <w:r>
        <w:rPr>
          <w:rFonts w:hAnsi="Times New Roman" w:ascii="Times New Roman"/>
          <w:sz w:val="24"/>
          <w:szCs w:val="24"/>
        </w:rPr>
        <w:t>razlučni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 u </w:t>
      </w:r>
      <w:proofErr w:type="spellStart"/>
      <w:r>
        <w:rPr>
          <w:rFonts w:hAnsi="Times New Roman" w:ascii="Times New Roman"/>
          <w:sz w:val="24"/>
          <w:szCs w:val="24"/>
        </w:rPr>
        <w:t>prednosnom</w:t>
      </w:r>
      <w:proofErr w:type="spellEnd"/>
      <w:r>
        <w:rPr>
          <w:rFonts w:hAnsi="Times New Roman" w:ascii="Times New Roman"/>
          <w:sz w:val="24"/>
          <w:szCs w:val="24"/>
        </w:rPr>
        <w:t xml:space="preserve"> redu može izjaviti da kupuje nekretninu i da stavlja u prijeboj svoju tražbinu s </w:t>
      </w:r>
      <w:proofErr w:type="spellStart"/>
      <w:r>
        <w:rPr>
          <w:rFonts w:hAnsi="Times New Roman" w:ascii="Times New Roman"/>
          <w:sz w:val="24"/>
          <w:szCs w:val="24"/>
        </w:rPr>
        <w:t>protutražbinom</w:t>
      </w:r>
      <w:proofErr w:type="spellEnd"/>
      <w:r>
        <w:rPr>
          <w:rFonts w:hAnsi="Times New Roman" w:ascii="Times New Roman"/>
          <w:sz w:val="24"/>
          <w:szCs w:val="24"/>
        </w:rPr>
        <w:t xml:space="preserve"> stečajnog dužnika po osnovi cijene u visini utvrđene vrijednosti nekretnine.</w:t>
      </w:r>
    </w:p>
    <w:p w:rsidRDefault="002C4F26" w:rsidP="002C4F26" w:rsidR="002C4F2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Jamčevina iznosi </w:t>
      </w:r>
      <w:proofErr w:type="spellStart"/>
      <w:r>
        <w:rPr>
          <w:rFonts w:hAnsi="Times New Roman" w:ascii="Times New Roman"/>
          <w:sz w:val="24"/>
          <w:szCs w:val="24"/>
        </w:rPr>
        <w:t>10</w:t>
      </w:r>
      <w:proofErr w:type="spellEnd"/>
      <w:r>
        <w:rPr>
          <w:rFonts w:hAnsi="Times New Roman" w:ascii="Times New Roman"/>
          <w:sz w:val="24"/>
          <w:szCs w:val="24"/>
        </w:rPr>
        <w:t>% utvrđene vrijednosti i uplaćuje se FINA-i na račun otvoren za tu namjenu. Ponuditeljima čija ponuda nije prihvaćena FINA će vratiti jamčevinu odmah nakon zaključenja javne dražbe, po nalogu suda.</w:t>
      </w:r>
    </w:p>
    <w:p w:rsidRDefault="002C4F26" w:rsidP="002C4F26" w:rsidR="002C4F2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Dražbeni korak iznosi </w:t>
      </w:r>
      <w:proofErr w:type="spellStart"/>
      <w:r w:rsidR="00CA6C19">
        <w:rPr>
          <w:rFonts w:hAnsi="Times New Roman" w:ascii="Times New Roman"/>
          <w:sz w:val="24"/>
          <w:szCs w:val="24"/>
        </w:rPr>
        <w:t>5</w:t>
      </w:r>
      <w:r w:rsidR="00823E1C">
        <w:rPr>
          <w:rFonts w:hAnsi="Times New Roman" w:ascii="Times New Roman"/>
          <w:sz w:val="24"/>
          <w:szCs w:val="24"/>
        </w:rPr>
        <w:t>0</w:t>
      </w:r>
      <w:r>
        <w:rPr>
          <w:rFonts w:hAnsi="Times New Roman" w:ascii="Times New Roman"/>
          <w:sz w:val="24"/>
          <w:szCs w:val="24"/>
        </w:rPr>
        <w:t>0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00</w:t>
      </w:r>
      <w:proofErr w:type="spellEnd"/>
      <w:r>
        <w:rPr>
          <w:rFonts w:hAnsi="Times New Roman" w:ascii="Times New Roman"/>
          <w:sz w:val="24"/>
          <w:szCs w:val="24"/>
        </w:rPr>
        <w:t xml:space="preserve"> kn.</w:t>
      </w:r>
    </w:p>
    <w:p w:rsidRDefault="002C4F26" w:rsidP="002C4F26" w:rsidR="002C4F2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Rok u kojem je kupac dužan položiti </w:t>
      </w:r>
      <w:proofErr w:type="spellStart"/>
      <w:r>
        <w:rPr>
          <w:rFonts w:hAnsi="Times New Roman" w:ascii="Times New Roman"/>
          <w:sz w:val="24"/>
          <w:szCs w:val="24"/>
        </w:rPr>
        <w:t>kupovninu</w:t>
      </w:r>
      <w:proofErr w:type="spellEnd"/>
      <w:r>
        <w:rPr>
          <w:rFonts w:hAnsi="Times New Roman" w:ascii="Times New Roman"/>
          <w:sz w:val="24"/>
          <w:szCs w:val="24"/>
        </w:rPr>
        <w:t xml:space="preserve"> – razliku između jamčevine i postignute cijene kupac je dužan položiti u roku 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 xml:space="preserve"> dana od pravomoćnosti rješenja o dosudi. </w:t>
      </w:r>
      <w:proofErr w:type="spellStart"/>
      <w:r>
        <w:rPr>
          <w:rFonts w:hAnsi="Times New Roman" w:ascii="Times New Roman"/>
          <w:sz w:val="24"/>
          <w:szCs w:val="24"/>
        </w:rPr>
        <w:t>Kupovnina</w:t>
      </w:r>
      <w:proofErr w:type="spellEnd"/>
      <w:r>
        <w:rPr>
          <w:rFonts w:hAnsi="Times New Roman" w:ascii="Times New Roman"/>
          <w:sz w:val="24"/>
          <w:szCs w:val="24"/>
        </w:rPr>
        <w:t xml:space="preserve"> se uplaćuje na posebni račun FINA-e otvoren za tu namjenu.</w:t>
      </w:r>
    </w:p>
    <w:p w:rsidRDefault="002C4F26" w:rsidP="002C4F26" w:rsidR="002C4F2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Ako kupac koji je ponudio višu cijenu u roku od 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 xml:space="preserve"> dana od dana pravomoćnosti rješenja o dosudi ne položi </w:t>
      </w:r>
      <w:proofErr w:type="spellStart"/>
      <w:r>
        <w:rPr>
          <w:rFonts w:hAnsi="Times New Roman" w:ascii="Times New Roman"/>
          <w:sz w:val="24"/>
          <w:szCs w:val="24"/>
        </w:rPr>
        <w:t>kupovninu</w:t>
      </w:r>
      <w:proofErr w:type="spellEnd"/>
      <w:r>
        <w:rPr>
          <w:rFonts w:hAnsi="Times New Roman" w:ascii="Times New Roman"/>
          <w:sz w:val="24"/>
          <w:szCs w:val="24"/>
        </w:rPr>
        <w:t>, nekretnina će se dosuditi kupcima koji su ponudili nižu cijenu prema veličini ponuđene cijene.</w:t>
      </w:r>
    </w:p>
    <w:p w:rsidRDefault="002C4F26" w:rsidP="002C4F26" w:rsidR="002C4F2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Nekretnina je slobodna od osoba i stvari.</w:t>
      </w:r>
    </w:p>
    <w:p w:rsidRDefault="002C4F26" w:rsidP="002C4F26" w:rsidR="002C4F2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ab/>
        <w:t>Ostali uvjeti prodaje:</w:t>
      </w:r>
    </w:p>
    <w:p w:rsidRDefault="002C4F26" w:rsidP="002C4F26" w:rsidR="002C4F26">
      <w:pPr>
        <w:jc w:val="both"/>
        <w:rPr>
          <w:rFonts w:hAnsi="Times New Roman" w:ascii="Times New Roman"/>
          <w:sz w:val="24"/>
          <w:szCs w:val="24"/>
        </w:rPr>
      </w:pPr>
    </w:p>
    <w:p w:rsidRDefault="002C4F26" w:rsidP="007F0374" w:rsidR="002C4F26">
      <w:pPr>
        <w:pStyle w:val="Odlomakpopisa"/>
        <w:ind w:left="106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Nekretnina stečajnog dužnika koja je predmet prodaje te dokazi o vlasništvu nekretnine, mogu se razgledati </w:t>
      </w:r>
      <w:r w:rsidR="001F582E">
        <w:rPr>
          <w:rFonts w:hAnsi="Times New Roman" w:ascii="Times New Roman"/>
          <w:sz w:val="24"/>
          <w:szCs w:val="24"/>
        </w:rPr>
        <w:t>uz prethodni dogovor sa stečajnom upraviteljicom</w:t>
      </w:r>
      <w:r>
        <w:rPr>
          <w:rFonts w:hAnsi="Times New Roman" w:ascii="Times New Roman"/>
          <w:sz w:val="24"/>
          <w:szCs w:val="24"/>
        </w:rPr>
        <w:t xml:space="preserve"> </w:t>
      </w:r>
      <w:r w:rsidR="007F0374">
        <w:rPr>
          <w:rFonts w:hAnsi="Times New Roman" w:ascii="Times New Roman"/>
          <w:sz w:val="24"/>
          <w:szCs w:val="24"/>
        </w:rPr>
        <w:t>dužnika</w:t>
      </w:r>
      <w:r w:rsidR="00F531C3">
        <w:rPr>
          <w:rFonts w:hAnsi="Times New Roman" w:ascii="Times New Roman"/>
          <w:sz w:val="24"/>
          <w:szCs w:val="24"/>
        </w:rPr>
        <w:t xml:space="preserve"> </w:t>
      </w:r>
      <w:r w:rsidR="007F0374">
        <w:rPr>
          <w:rFonts w:hAnsi="Times New Roman" w:ascii="Times New Roman"/>
          <w:sz w:val="24"/>
          <w:szCs w:val="24"/>
        </w:rPr>
        <w:t>Ana Šakić</w:t>
      </w:r>
      <w:r>
        <w:rPr>
          <w:rFonts w:hAnsi="Times New Roman" w:ascii="Times New Roman"/>
          <w:sz w:val="24"/>
          <w:szCs w:val="24"/>
        </w:rPr>
        <w:t xml:space="preserve">, tel. </w:t>
      </w:r>
      <w:proofErr w:type="spellStart"/>
      <w:r>
        <w:rPr>
          <w:rFonts w:hAnsi="Times New Roman" w:ascii="Times New Roman"/>
          <w:sz w:val="24"/>
          <w:szCs w:val="24"/>
        </w:rPr>
        <w:t>099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 w:rsidR="007F0374">
        <w:rPr>
          <w:rFonts w:hAnsi="Times New Roman" w:ascii="Times New Roman"/>
          <w:sz w:val="24"/>
          <w:szCs w:val="24"/>
        </w:rPr>
        <w:t>2123</w:t>
      </w:r>
      <w:proofErr w:type="spellEnd"/>
      <w:r w:rsidR="00102BD8">
        <w:rPr>
          <w:rFonts w:hAnsi="Times New Roman" w:ascii="Times New Roman"/>
          <w:sz w:val="24"/>
          <w:szCs w:val="24"/>
        </w:rPr>
        <w:t>-</w:t>
      </w:r>
      <w:proofErr w:type="spellStart"/>
      <w:r w:rsidR="00F531C3">
        <w:rPr>
          <w:rFonts w:hAnsi="Times New Roman" w:ascii="Times New Roman"/>
          <w:sz w:val="24"/>
          <w:szCs w:val="24"/>
        </w:rPr>
        <w:t>862</w:t>
      </w:r>
      <w:proofErr w:type="spellEnd"/>
      <w:r>
        <w:rPr>
          <w:rFonts w:hAnsi="Times New Roman" w:ascii="Times New Roman"/>
          <w:sz w:val="24"/>
          <w:szCs w:val="24"/>
        </w:rPr>
        <w:t>.</w:t>
      </w:r>
    </w:p>
    <w:p w:rsidRDefault="002C4F26" w:rsidP="002C4F26" w:rsidR="002C4F2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2C4F26" w:rsidP="00091791" w:rsidR="00091791" w:rsidRPr="00091791">
      <w:pPr>
        <w:ind w:hanging="705" w:left="705"/>
        <w:jc w:val="both"/>
        <w:rPr>
          <w:rFonts w:hAnsi="Times New Roman" w:ascii="Times New Roman"/>
          <w:sz w:val="24"/>
          <w:szCs w:val="24"/>
        </w:rPr>
      </w:pPr>
      <w:r w:rsidRPr="00091791">
        <w:rPr>
          <w:rFonts w:hAnsi="Times New Roman" w:ascii="Times New Roman"/>
          <w:sz w:val="24"/>
          <w:szCs w:val="24"/>
        </w:rPr>
        <w:t>V</w:t>
      </w:r>
      <w:r w:rsidRPr="00091791">
        <w:rPr>
          <w:rFonts w:hAnsi="Times New Roman" w:ascii="Times New Roman"/>
          <w:sz w:val="24"/>
          <w:szCs w:val="24"/>
        </w:rPr>
        <w:tab/>
      </w:r>
      <w:r w:rsidR="00091791" w:rsidRPr="00091791">
        <w:rPr>
          <w:rFonts w:hAnsi="Times New Roman" w:ascii="Times New Roman"/>
          <w:sz w:val="24"/>
          <w:szCs w:val="24"/>
        </w:rPr>
        <w:t xml:space="preserve">Nalaže se stečajnom upravitelju dostaviti Financijskoj agenciji na obrascu propisanom Pravilnikom o načinu i postupku provedbe prodaje nekretnina i pokretnina u ovršnom postupku (NN </w:t>
      </w:r>
      <w:proofErr w:type="spellStart"/>
      <w:r w:rsidR="00091791" w:rsidRPr="00091791">
        <w:rPr>
          <w:rFonts w:hAnsi="Times New Roman" w:ascii="Times New Roman"/>
          <w:sz w:val="24"/>
          <w:szCs w:val="24"/>
        </w:rPr>
        <w:t>156</w:t>
      </w:r>
      <w:proofErr w:type="spellEnd"/>
      <w:r w:rsidR="00091791" w:rsidRPr="00091791">
        <w:rPr>
          <w:rFonts w:hAnsi="Times New Roman" w:ascii="Times New Roman"/>
          <w:sz w:val="24"/>
          <w:szCs w:val="24"/>
        </w:rPr>
        <w:t>/</w:t>
      </w:r>
      <w:proofErr w:type="spellStart"/>
      <w:r w:rsidR="00091791" w:rsidRPr="00091791">
        <w:rPr>
          <w:rFonts w:hAnsi="Times New Roman" w:ascii="Times New Roman"/>
          <w:sz w:val="24"/>
          <w:szCs w:val="24"/>
        </w:rPr>
        <w:t>14</w:t>
      </w:r>
      <w:proofErr w:type="spellEnd"/>
      <w:r w:rsidR="00091791" w:rsidRPr="00091791">
        <w:rPr>
          <w:rFonts w:hAnsi="Times New Roman" w:ascii="Times New Roman"/>
          <w:sz w:val="24"/>
          <w:szCs w:val="24"/>
        </w:rPr>
        <w:t>, dalje: Pravilnik) zahtjev za prodaju nekretnine u stečajnom postupku elektroničkom javnom dražbom sa podacima sukladno ovom zaključku.</w:t>
      </w:r>
    </w:p>
    <w:p w:rsidRDefault="002C4F26" w:rsidP="002C4F26" w:rsidR="002C4F26">
      <w:pPr>
        <w:ind w:hanging="705" w:left="705"/>
        <w:jc w:val="both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ind w:hanging="705" w:left="705"/>
        <w:jc w:val="both"/>
        <w:rPr>
          <w:rFonts w:hAnsi="Times New Roman" w:ascii="Times New Roman"/>
          <w:sz w:val="24"/>
          <w:szCs w:val="24"/>
        </w:rPr>
      </w:pPr>
    </w:p>
    <w:p w:rsidRDefault="002C4F26" w:rsidP="00071866" w:rsidR="002C4F26">
      <w:pPr>
        <w:ind w:hanging="705"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VI</w:t>
      </w:r>
      <w:r>
        <w:rPr>
          <w:rFonts w:hAnsi="Times New Roman" w:ascii="Times New Roman"/>
          <w:sz w:val="24"/>
          <w:szCs w:val="24"/>
        </w:rPr>
        <w:tab/>
        <w:t>Ovaj zaključak o prodaji objavit će se na e-oglasnoj ploči Trgovačkog suda u  Zagrebu.</w:t>
      </w:r>
    </w:p>
    <w:p w:rsidRDefault="002C4F26" w:rsidP="002C4F26" w:rsidR="002C4F26">
      <w:pPr>
        <w:jc w:val="right"/>
        <w:rPr>
          <w:rFonts w:hAnsi="Times New Roman" w:ascii="Times New Roman"/>
          <w:sz w:val="24"/>
          <w:szCs w:val="24"/>
        </w:rPr>
      </w:pPr>
    </w:p>
    <w:p w:rsidRDefault="00F531C3" w:rsidP="002C4F26" w:rsidR="002C4F26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Zagrebu</w:t>
      </w:r>
      <w:r w:rsidR="002C4F26"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19</w:t>
      </w:r>
      <w:proofErr w:type="spellEnd"/>
      <w:r w:rsidR="002C4F26">
        <w:rPr>
          <w:rFonts w:hAnsi="Times New Roman" w:ascii="Times New Roman"/>
          <w:sz w:val="24"/>
          <w:szCs w:val="24"/>
        </w:rPr>
        <w:t xml:space="preserve">. </w:t>
      </w:r>
      <w:r w:rsidR="00DE3958">
        <w:rPr>
          <w:rFonts w:hAnsi="Times New Roman" w:ascii="Times New Roman"/>
          <w:sz w:val="24"/>
          <w:szCs w:val="24"/>
        </w:rPr>
        <w:t>prosinca</w:t>
      </w:r>
      <w:r w:rsidR="002C4F2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C4F26">
        <w:rPr>
          <w:rFonts w:hAnsi="Times New Roman" w:ascii="Times New Roman"/>
          <w:sz w:val="24"/>
          <w:szCs w:val="24"/>
        </w:rPr>
        <w:t>201</w:t>
      </w:r>
      <w:r w:rsidR="00A513FC">
        <w:rPr>
          <w:rFonts w:hAnsi="Times New Roman" w:ascii="Times New Roman"/>
          <w:sz w:val="24"/>
          <w:szCs w:val="24"/>
        </w:rPr>
        <w:t>8</w:t>
      </w:r>
      <w:proofErr w:type="spellEnd"/>
      <w:r w:rsidR="002C4F26">
        <w:rPr>
          <w:rFonts w:hAnsi="Times New Roman" w:ascii="Times New Roman"/>
          <w:sz w:val="24"/>
          <w:szCs w:val="24"/>
        </w:rPr>
        <w:t>.</w:t>
      </w:r>
    </w:p>
    <w:p w:rsidRDefault="002C4F26" w:rsidP="002C4F26" w:rsidR="002C4F26">
      <w:pPr>
        <w:jc w:val="right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S U D A C :</w:t>
      </w:r>
    </w:p>
    <w:p w:rsidRDefault="002C4F26" w:rsidP="002C4F26" w:rsidR="002C4F26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</w:t>
      </w:r>
    </w:p>
    <w:p w:rsidRDefault="002C4F26" w:rsidP="002C4F26" w:rsidR="002C4F26">
      <w:pPr>
        <w:tabs>
          <w:tab w:pos="6720" w:val="left"/>
        </w:tabs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</w:t>
      </w:r>
      <w:r w:rsidR="00CD6ACC">
        <w:rPr>
          <w:rFonts w:hAnsi="Times New Roman" w:ascii="Times New Roman"/>
          <w:sz w:val="24"/>
          <w:szCs w:val="24"/>
        </w:rPr>
        <w:t xml:space="preserve">                              </w:t>
      </w:r>
      <w:proofErr w:type="spellStart"/>
      <w:r>
        <w:rPr>
          <w:rFonts w:hAnsi="Times New Roman" w:ascii="Times New Roman"/>
          <w:sz w:val="24"/>
          <w:szCs w:val="24"/>
        </w:rPr>
        <w:t>MIRJANA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CHOUR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HRŠAK</w:t>
      </w:r>
      <w:proofErr w:type="spellEnd"/>
      <w:r w:rsidR="00CD6ACC">
        <w:rPr>
          <w:rFonts w:hAnsi="Times New Roman" w:ascii="Times New Roman"/>
          <w:sz w:val="24"/>
          <w:szCs w:val="24"/>
        </w:rPr>
        <w:t>, v.r.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2C4F26" w:rsidP="002C4F26" w:rsidR="002C4F26">
      <w:pPr>
        <w:tabs>
          <w:tab w:pos="672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zaključka žalba nije dopuštena (čl. </w:t>
      </w:r>
      <w:proofErr w:type="spellStart"/>
      <w:smartTag w:element="metricconverter" w:uri="urn:schemas-microsoft-com:office:smarttags">
        <w:smartTagPr>
          <w:attr w:val="11. st" w:name="ProductID"/>
        </w:smartTagPr>
        <w:r>
          <w:rPr>
            <w:rFonts w:hAnsi="Times New Roman" w:ascii="Times New Roman"/>
            <w:sz w:val="24"/>
            <w:szCs w:val="24"/>
          </w:rPr>
          <w:t>11</w:t>
        </w:r>
        <w:proofErr w:type="spellEnd"/>
        <w:r>
          <w:rPr>
            <w:rFonts w:hAnsi="Times New Roman" w:ascii="Times New Roman"/>
            <w:sz w:val="24"/>
            <w:szCs w:val="24"/>
          </w:rPr>
          <w:t>. st</w:t>
        </w:r>
      </w:smartTag>
      <w:r>
        <w:rPr>
          <w:rFonts w:hAnsi="Times New Roman" w:ascii="Times New Roman"/>
          <w:sz w:val="24"/>
          <w:szCs w:val="24"/>
        </w:rPr>
        <w:t xml:space="preserve">. 5. </w:t>
      </w:r>
      <w:proofErr w:type="spellStart"/>
      <w:r>
        <w:rPr>
          <w:rFonts w:hAnsi="Times New Roman" w:ascii="Times New Roman"/>
          <w:sz w:val="24"/>
          <w:szCs w:val="24"/>
        </w:rPr>
        <w:t>OZ</w:t>
      </w:r>
      <w:proofErr w:type="spellEnd"/>
      <w:r>
        <w:rPr>
          <w:rFonts w:hAnsi="Times New Roman" w:ascii="Times New Roman"/>
          <w:sz w:val="24"/>
          <w:szCs w:val="24"/>
        </w:rPr>
        <w:t>-a).</w:t>
      </w: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</w:p>
    <w:p w:rsidRDefault="00CD6ACC" w:rsidP="00CD6ACC" w:rsidR="00CD6ACC">
      <w:pPr>
        <w:overflowPunct/>
        <w:ind w:hanging="720" w:left="5676"/>
        <w:jc w:val="both"/>
        <w:rPr>
          <w:rFonts w:eastAsiaTheme="minorHAnsi" w:hAnsi="Times New Roman" w:ascii="Times New Roman"/>
          <w:sz w:val="24"/>
          <w:szCs w:val="24"/>
          <w:lang w:eastAsia="en-US"/>
        </w:rPr>
      </w:pPr>
      <w:r>
        <w:rPr>
          <w:rFonts w:eastAsiaTheme="minorHAnsi" w:hAnsi="Times New Roman" w:ascii="Times New Roman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 w:hAnsi="Times New Roman" w:ascii="Times New Roman"/>
          <w:sz w:val="24"/>
          <w:szCs w:val="24"/>
          <w:lang w:eastAsia="en-US"/>
        </w:rPr>
        <w:t>otpravka</w:t>
      </w:r>
      <w:proofErr w:type="spellEnd"/>
      <w:r>
        <w:rPr>
          <w:rFonts w:eastAsiaTheme="minorHAnsi" w:hAnsi="Times New Roman" w:ascii="Times New Roman"/>
          <w:sz w:val="24"/>
          <w:szCs w:val="24"/>
          <w:lang w:eastAsia="en-US"/>
        </w:rPr>
        <w:t xml:space="preserve"> – ovlašteni službenik:</w:t>
      </w:r>
    </w:p>
    <w:p w:rsidRDefault="00CD6ACC" w:rsidP="00CD6ACC" w:rsidR="002C4F26">
      <w:pPr>
        <w:ind w:left="5316"/>
        <w:rPr>
          <w:rFonts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  <w:lang w:eastAsia="en-US"/>
        </w:rPr>
        <w:t>Natalija Perković</w:t>
      </w:r>
    </w:p>
    <w:p w:rsidRDefault="002C4F26" w:rsidP="002C4F26" w:rsidR="002C4F26"/>
    <w:p w:rsidRDefault="002C4F26" w:rsidP="002C4F26" w:rsidR="002C4F26">
      <w:pPr>
        <w:ind w:left="360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ind w:left="360"/>
        <w:rPr>
          <w:rFonts w:hAnsi="Times New Roman" w:ascii="Times New Roman"/>
          <w:sz w:val="24"/>
          <w:szCs w:val="24"/>
        </w:rPr>
      </w:pPr>
    </w:p>
    <w:p w:rsidRDefault="002C4F26" w:rsidP="002C4F26" w:rsidR="002C4F26"/>
    <w:p w:rsidRDefault="001E1F87" w:rsidR="001E1F87"/>
    <w:sectPr w:rsidSect="00135E84" w:rsidR="001E1F8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4F26" w:rsidP="002C4F26" w:rsidR="002C4F26">
      <w:r>
        <w:separator/>
      </w:r>
    </w:p>
  </w:endnote>
  <w:endnote w:id="0" w:type="continuationSeparator">
    <w:p w:rsidRDefault="002C4F26" w:rsidP="002C4F26" w:rsidR="002C4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4F26" w:rsidP="002C4F26" w:rsidR="002C4F26">
      <w:r>
        <w:separator/>
      </w:r>
    </w:p>
  </w:footnote>
  <w:footnote w:id="0" w:type="continuationSeparator">
    <w:p w:rsidRDefault="002C4F26" w:rsidP="002C4F26" w:rsidR="002C4F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2457" w:rsidP="00112457" w:rsidR="00112457">
    <w:pPr>
      <w:pStyle w:val="Zaglavlje"/>
    </w:pPr>
  </w:p>
  <w:p w:rsidRDefault="00135E84" w:rsidP="00135E84" w:rsidR="002C4F26" w:rsidRPr="00135E84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                                                                       2                                </w:t>
    </w:r>
    <w:proofErr w:type="spellStart"/>
    <w:r w:rsidR="00112457" w:rsidRPr="00135E84">
      <w:rPr>
        <w:rFonts w:hAnsi="Times New Roman" w:ascii="Times New Roman"/>
        <w:sz w:val="24"/>
        <w:szCs w:val="24"/>
      </w:rPr>
      <w:t>34</w:t>
    </w:r>
    <w:proofErr w:type="spellEnd"/>
    <w:r w:rsidR="00112457" w:rsidRPr="00135E84">
      <w:rPr>
        <w:rFonts w:hAnsi="Times New Roman" w:ascii="Times New Roman"/>
        <w:sz w:val="24"/>
        <w:szCs w:val="24"/>
      </w:rPr>
      <w:t>. St-</w:t>
    </w:r>
    <w:proofErr w:type="spellStart"/>
    <w:r w:rsidR="00112457" w:rsidRPr="00135E84">
      <w:rPr>
        <w:rFonts w:hAnsi="Times New Roman" w:ascii="Times New Roman"/>
        <w:sz w:val="24"/>
        <w:szCs w:val="24"/>
      </w:rPr>
      <w:t>7146</w:t>
    </w:r>
    <w:proofErr w:type="spellEnd"/>
    <w:r w:rsidR="00112457" w:rsidRPr="00135E84">
      <w:rPr>
        <w:rFonts w:hAnsi="Times New Roman" w:ascii="Times New Roman"/>
        <w:sz w:val="24"/>
        <w:szCs w:val="24"/>
      </w:rPr>
      <w:t>/</w:t>
    </w:r>
    <w:proofErr w:type="spellStart"/>
    <w:r w:rsidR="00112457" w:rsidRPr="00135E84">
      <w:rPr>
        <w:rFonts w:hAnsi="Times New Roman" w:ascii="Times New Roman"/>
        <w:sz w:val="24"/>
        <w:szCs w:val="24"/>
      </w:rPr>
      <w:t>2016</w:t>
    </w:r>
    <w:proofErr w:type="spellEnd"/>
    <w:r w:rsidR="00112457" w:rsidRPr="00135E84">
      <w:rPr>
        <w:rFonts w:hAnsi="Times New Roman" w:ascii="Times New Roman"/>
        <w:sz w:val="24"/>
        <w:szCs w:val="24"/>
      </w:rPr>
      <w:t>-</w:t>
    </w:r>
    <w:proofErr w:type="spellStart"/>
    <w:r w:rsidRPr="00135E84">
      <w:rPr>
        <w:rFonts w:hAnsi="Times New Roman" w:ascii="Times New Roman"/>
        <w:sz w:val="24"/>
        <w:szCs w:val="24"/>
      </w:rPr>
      <w:t>27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5E84" w:rsidP="00135E84" w:rsidR="00135E84" w:rsidRPr="00135E84">
    <w:pPr>
      <w:pStyle w:val="Zaglavlje"/>
      <w:ind w:firstLine="3828" w:left="3252"/>
      <w:rPr>
        <w:rFonts w:hAnsi="Times New Roman" w:ascii="Times New Roman"/>
        <w:sz w:val="24"/>
        <w:szCs w:val="24"/>
      </w:rPr>
    </w:pPr>
    <w:proofErr w:type="spellStart"/>
    <w:r w:rsidRPr="00135E84">
      <w:rPr>
        <w:rFonts w:hAnsi="Times New Roman" w:ascii="Times New Roman"/>
        <w:sz w:val="24"/>
        <w:szCs w:val="24"/>
      </w:rPr>
      <w:t>34</w:t>
    </w:r>
    <w:proofErr w:type="spellEnd"/>
    <w:r w:rsidRPr="00135E84">
      <w:rPr>
        <w:rFonts w:hAnsi="Times New Roman" w:ascii="Times New Roman"/>
        <w:sz w:val="24"/>
        <w:szCs w:val="24"/>
      </w:rPr>
      <w:t>. St-</w:t>
    </w:r>
    <w:proofErr w:type="spellStart"/>
    <w:r w:rsidRPr="00135E84">
      <w:rPr>
        <w:rFonts w:hAnsi="Times New Roman" w:ascii="Times New Roman"/>
        <w:sz w:val="24"/>
        <w:szCs w:val="24"/>
      </w:rPr>
      <w:t>7146</w:t>
    </w:r>
    <w:proofErr w:type="spellEnd"/>
    <w:r w:rsidRPr="00135E84">
      <w:rPr>
        <w:rFonts w:hAnsi="Times New Roman" w:ascii="Times New Roman"/>
        <w:sz w:val="24"/>
        <w:szCs w:val="24"/>
      </w:rPr>
      <w:t>/</w:t>
    </w:r>
    <w:proofErr w:type="spellStart"/>
    <w:r w:rsidRPr="00135E84">
      <w:rPr>
        <w:rFonts w:hAnsi="Times New Roman" w:ascii="Times New Roman"/>
        <w:sz w:val="24"/>
        <w:szCs w:val="24"/>
      </w:rPr>
      <w:t>2016</w:t>
    </w:r>
    <w:proofErr w:type="spellEnd"/>
    <w:r w:rsidRPr="00135E84">
      <w:rPr>
        <w:rFonts w:hAnsi="Times New Roman" w:ascii="Times New Roman"/>
        <w:sz w:val="24"/>
        <w:szCs w:val="24"/>
      </w:rPr>
      <w:t>-</w:t>
    </w:r>
    <w:proofErr w:type="spellStart"/>
    <w:r w:rsidRPr="00135E84">
      <w:rPr>
        <w:rFonts w:hAnsi="Times New Roman" w:ascii="Times New Roman"/>
        <w:sz w:val="24"/>
        <w:szCs w:val="24"/>
      </w:rPr>
      <w:t>27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36897"/>
    <w:multiLevelType w:val="hybridMultilevel"/>
    <w:tmpl w:val="B7D0317A"/>
    <w:lvl w:tplc="BB7C39E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EED4709"/>
    <w:multiLevelType w:val="hybridMultilevel"/>
    <w:tmpl w:val="C074BC6A"/>
    <w:lvl w:tplc="C4DA8A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53258B"/>
    <w:multiLevelType w:val="hybridMultilevel"/>
    <w:tmpl w:val="7AB27148"/>
    <w:lvl w:tplc="54A0101A" w:ilvl="0">
      <w:start w:val="1"/>
      <w:numFmt w:val="decimal"/>
      <w:lvlText w:val="%1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A04155"/>
    <w:multiLevelType w:val="hybridMultilevel"/>
    <w:tmpl w:val="9B8A656C"/>
    <w:lvl w:tplc="2E5E300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5AA06FC2"/>
    <w:multiLevelType w:val="hybridMultilevel"/>
    <w:tmpl w:val="723E505E"/>
    <w:lvl w:tplc="041A0001" w:ilvl="0">
      <w:start w:val="1"/>
      <w:numFmt w:val="bullet"/>
      <w:lvlText w:val=""/>
      <w:lvlJc w:val="left"/>
      <w:pPr>
        <w:ind w:hanging="360" w:left="1785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5">
    <w:nsid w:val="6C9E4090"/>
    <w:multiLevelType w:val="hybridMultilevel"/>
    <w:tmpl w:val="47A2A504"/>
    <w:lvl w:tplc="180A893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F26"/>
    <w:rsid w:val="00045FAF"/>
    <w:rsid w:val="0005710B"/>
    <w:rsid w:val="00071866"/>
    <w:rsid w:val="00091791"/>
    <w:rsid w:val="00096970"/>
    <w:rsid w:val="00102BD8"/>
    <w:rsid w:val="001033F0"/>
    <w:rsid w:val="00112457"/>
    <w:rsid w:val="00135E84"/>
    <w:rsid w:val="00193FB6"/>
    <w:rsid w:val="001E1F87"/>
    <w:rsid w:val="001F582E"/>
    <w:rsid w:val="002A523F"/>
    <w:rsid w:val="002C4F26"/>
    <w:rsid w:val="002F1388"/>
    <w:rsid w:val="00380484"/>
    <w:rsid w:val="003A5CA7"/>
    <w:rsid w:val="00431B33"/>
    <w:rsid w:val="004A164D"/>
    <w:rsid w:val="00516C19"/>
    <w:rsid w:val="00537EE2"/>
    <w:rsid w:val="00537F4C"/>
    <w:rsid w:val="00586C62"/>
    <w:rsid w:val="005D5E09"/>
    <w:rsid w:val="00624600"/>
    <w:rsid w:val="00697A50"/>
    <w:rsid w:val="006C7949"/>
    <w:rsid w:val="006D1917"/>
    <w:rsid w:val="00712582"/>
    <w:rsid w:val="007F0374"/>
    <w:rsid w:val="007F726F"/>
    <w:rsid w:val="00823E1C"/>
    <w:rsid w:val="00854CB5"/>
    <w:rsid w:val="0085732A"/>
    <w:rsid w:val="0086702C"/>
    <w:rsid w:val="009342B0"/>
    <w:rsid w:val="009461D1"/>
    <w:rsid w:val="009E6EB1"/>
    <w:rsid w:val="00A513FC"/>
    <w:rsid w:val="00AF40C4"/>
    <w:rsid w:val="00B9771A"/>
    <w:rsid w:val="00BA536C"/>
    <w:rsid w:val="00BD7322"/>
    <w:rsid w:val="00C4449F"/>
    <w:rsid w:val="00CA6C19"/>
    <w:rsid w:val="00CD6ACC"/>
    <w:rsid w:val="00CF6257"/>
    <w:rsid w:val="00DE3958"/>
    <w:rsid w:val="00E37745"/>
    <w:rsid w:val="00E96CAE"/>
    <w:rsid w:val="00EB7BCA"/>
    <w:rsid w:val="00ED46BF"/>
    <w:rsid w:val="00ED7E23"/>
    <w:rsid w:val="00F03380"/>
    <w:rsid w:val="00F27AEA"/>
    <w:rsid w:val="00F53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4F26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C4F2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C4F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4F2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C4F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4F26"/>
    <w:rPr>
      <w:rFonts w:cs="Times New Roman" w:eastAsia="Times New Roman" w:hAnsi="Arial" w:ascii="Arial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4F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4F26"/>
    <w:rPr>
      <w:rFonts w:cs="Times New Roman" w:eastAsia="Times New Roman" w:hAnsi="Arial" w:ascii="Arial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6A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A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AC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A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A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4F26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C4F2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C4F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4F2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C4F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4F26"/>
    <w:rPr>
      <w:rFonts w:ascii="Arial" w:cs="Times New Roman" w:eastAsia="Times New Roman" w:hAnsi="Arial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4F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4F26"/>
    <w:rPr>
      <w:rFonts w:ascii="Arial" w:cs="Times New Roman" w:eastAsia="Times New Roman" w:hAnsi="Arial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6A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A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AC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A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A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87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341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333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641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631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St-7146/2016-27</izvorni_sadrzaj>
    <derivirana_varijabla naziv="DomainObject.Oznaka_1">St-7146/2016-27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7146</izvorni_sadrzaj>
    <derivirana_varijabla naziv="DomainObject.Predmet.Broj_1">7146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St-7146/2016</izvorni_sadrzaj>
    <derivirana_varijabla naziv="DomainObject.Predmet.OznakaBroj_1">St-7146/2016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VIVO d.o.o.</izvorni_sadrzaj>
    <derivirana_varijabla naziv="DomainObject.Predmet.ProtustrankaFormated_1">  VIVO d.o.o.</derivirana_varijabla>
  </DomainObject.Predmet.ProtustrankaFormated>
  <DomainObject.Predmet.ProtustrankaFormatedOIB>
    <izvorni_sadrzaj>  VIVO d.o.o., OIB 01136257969</izvorni_sadrzaj>
    <derivirana_varijabla naziv="DomainObject.Predmet.ProtustrankaFormatedOIB_1">  VIVO d.o.o., OIB 01136257969</derivirana_varijabla>
  </DomainObject.Predmet.ProtustrankaFormatedOIB>
  <DomainObject.Predmet.ProtustrankaFormatedWithAdress>
    <izvorni_sadrzaj> VIVO d.o.o., Borčec 10/A, 10000 Zagreb</izvorni_sadrzaj>
    <derivirana_varijabla naziv="DomainObject.Predmet.ProtustrankaFormatedWithAdress_1"> VIVO d.o.o., Borčec 10/A, 10000 Zagreb</derivirana_varijabla>
  </DomainObject.Predmet.ProtustrankaFormatedWithAdress>
  <DomainObject.Predmet.ProtustrankaFormatedWithAdressOIB>
    <izvorni_sadrzaj> VIVO d.o.o., OIB 01136257969, Borčec 10/A, 10000 Zagreb</izvorni_sadrzaj>
    <derivirana_varijabla naziv="DomainObject.Predmet.ProtustrankaFormatedWithAdressOIB_1"> VIVO d.o.o., OIB 01136257969, Borčec 10/A, 10000 Zagreb</derivirana_varijabla>
  </DomainObject.Predmet.ProtustrankaFormatedWithAdressOIB>
  <DomainObject.Predmet.ProtustrankaWithAdress>
    <izvorni_sadrzaj>VIVO d.o.o. Borčec 10/A, 10000 Zagreb</izvorni_sadrzaj>
    <derivirana_varijabla naziv="DomainObject.Predmet.ProtustrankaWithAdress_1">VIVO d.o.o. Borčec 10/A, 10000 Zagreb</derivirana_varijabla>
  </DomainObject.Predmet.ProtustrankaWithAdress>
  <DomainObject.Predmet.ProtustrankaWithAdressOIB>
    <izvorni_sadrzaj>VIVO d.o.o., OIB 01136257969, Borčec 10/A, 10000 Zagreb</izvorni_sadrzaj>
    <derivirana_varijabla naziv="DomainObject.Predmet.ProtustrankaWithAdressOIB_1">VIVO d.o.o., OIB 01136257969, Borčec 10/A, 10000 Zagreb</derivirana_varijabla>
  </DomainObject.Predmet.ProtustrankaWithAdressOIB>
  <DomainObject.Predmet.ProtustrankaNazivFormated>
    <izvorni_sadrzaj>VIVO d.o.o.</izvorni_sadrzaj>
    <derivirana_varijabla naziv="DomainObject.Predmet.ProtustrankaNazivFormated_1">VIVO d.o.o.</derivirana_varijabla>
  </DomainObject.Predmet.ProtustrankaNazivFormated>
  <DomainObject.Predmet.ProtustrankaNazivFormatedOIB>
    <izvorni_sadrzaj>VIVO d.o.o., OIB 01136257969</izvorni_sadrzaj>
    <derivirana_varijabla naziv="DomainObject.Predmet.ProtustrankaNazivFormatedOIB_1">VIVO d.o.o., OIB 01136257969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Antonija Galić; Vesna Alaburić</izvorni_sadrzaj>
    <derivirana_varijabla naziv="DomainObject.Predmet.StrankaFormated_1">  Antonija Galić; Vesna Alaburić</derivirana_varijabla>
  </DomainObject.Predmet.StrankaFormated>
  <DomainObject.Predmet.StrankaFormatedOIB>
    <izvorni_sadrzaj>  Antonija Galić, OIB 64334764434; Vesna Alaburić</izvorni_sadrzaj>
    <derivirana_varijabla naziv="DomainObject.Predmet.StrankaFormatedOIB_1">  Antonija Galić, OIB 64334764434; Vesna Alaburić</derivirana_varijabla>
  </DomainObject.Predmet.StrankaFormatedOIB>
  <DomainObject.Predmet.StrankaFormatedWithAdress>
    <izvorni_sadrzaj> Antonija Galić, Bobovačka 1a, 10000 Zagreb; Vesna Alaburić</izvorni_sadrzaj>
    <derivirana_varijabla naziv="DomainObject.Predmet.StrankaFormatedWithAdress_1"> Antonija Galić, Bobovačka 1a, 10000 Zagreb; Vesna Alaburić</derivirana_varijabla>
  </DomainObject.Predmet.StrankaFormatedWithAdress>
  <DomainObject.Predmet.StrankaFormatedWithAdressOIB>
    <izvorni_sadrzaj> Antonija Galić, OIB 64334764434, Bobovačka 1a, 10000 Zagreb; Vesna Alaburić</izvorni_sadrzaj>
    <derivirana_varijabla naziv="DomainObject.Predmet.StrankaFormatedWithAdressOIB_1"> Antonija Galić, OIB 64334764434, Bobovačka 1a, 10000 Zagreb; Vesna Alaburić</derivirana_varijabla>
  </DomainObject.Predmet.StrankaFormatedWithAdressOIB>
  <DomainObject.Predmet.StrankaWithAdress>
    <izvorni_sadrzaj>Antonija Galić Bobovačka 1a,10000 Zagreb,Vesna Alaburić </izvorni_sadrzaj>
    <derivirana_varijabla naziv="DomainObject.Predmet.StrankaWithAdress_1">Antonija Galić Bobovačka 1a,10000 Zagreb,Vesna Alaburić </derivirana_varijabla>
  </DomainObject.Predmet.StrankaWithAdress>
  <DomainObject.Predmet.StrankaWithAdressOIB>
    <izvorni_sadrzaj>Antonija Galić, OIB 64334764434, Bobovačka 1a,10000 Zagreb,Vesna Alaburić</izvorni_sadrzaj>
    <derivirana_varijabla naziv="DomainObject.Predmet.StrankaWithAdressOIB_1">Antonija Galić, OIB 64334764434, Bobovačka 1a,10000 Zagreb,Vesna Alaburić</derivirana_varijabla>
  </DomainObject.Predmet.StrankaWithAdressOIB>
  <DomainObject.Predmet.StrankaNazivFormated>
    <izvorni_sadrzaj>Antonija Galić,Vesna Alaburić</izvorni_sadrzaj>
    <derivirana_varijabla naziv="DomainObject.Predmet.StrankaNazivFormated_1">Antonija Galić,Vesna Alaburić</derivirana_varijabla>
  </DomainObject.Predmet.StrankaNazivFormated>
  <DomainObject.Predmet.StrankaNazivFormatedOIB>
    <izvorni_sadrzaj>Antonija Galić, OIB 64334764434,Vesna Alaburić</izvorni_sadrzaj>
    <derivirana_varijabla naziv="DomainObject.Predmet.StrankaNazivFormatedOIB_1">Antonija Galić, OIB 64334764434,Vesna Alaburić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Antonija Galić</item>
      <item>Vesna Alaburić</item>
    </izvorni_sadrzaj>
    <derivirana_varijabla naziv="DomainObject.Predmet.StrankaListFormated_1">
      <item>Antonija Galić</item>
      <item>Vesna Alaburić</item>
    </derivirana_varijabla>
  </DomainObject.Predmet.StrankaListFormated>
  <DomainObject.Predmet.StrankaListFormatedOIB>
    <izvorni_sadrzaj>
      <item>Antonija Galić, OIB 64334764434</item>
      <item>Vesna Alaburić</item>
    </izvorni_sadrzaj>
    <derivirana_varijabla naziv="DomainObject.Predmet.StrankaListFormatedOIB_1">
      <item>Antonija Galić, OIB 64334764434</item>
      <item>Vesna Alaburić</item>
    </derivirana_varijabla>
  </DomainObject.Predmet.StrankaListFormatedOIB>
  <DomainObject.Predmet.StrankaListFormatedWithAdress>
    <izvorni_sadrzaj>
      <item>Antonija Galić, Bobovačka 1a, 10000 Zagreb</item>
      <item>Vesna Alaburić</item>
    </izvorni_sadrzaj>
    <derivirana_varijabla naziv="DomainObject.Predmet.StrankaListFormatedWithAdress_1">
      <item>Antonija Galić, Bobovačka 1a, 10000 Zagreb</item>
      <item>Vesna Alaburić</item>
    </derivirana_varijabla>
  </DomainObject.Predmet.StrankaListFormatedWithAdress>
  <DomainObject.Predmet.StrankaListFormatedWithAdressOIB>
    <izvorni_sadrzaj>
      <item>Antonija Galić, OIB 64334764434, Bobovačka 1a, 10000 Zagreb</item>
      <item>Vesna Alaburić</item>
    </izvorni_sadrzaj>
    <derivirana_varijabla naziv="DomainObject.Predmet.StrankaListFormatedWithAdressOIB_1">
      <item>Antonija Galić, OIB 64334764434, Bobovačka 1a, 10000 Zagreb</item>
      <item>Vesna Alaburić</item>
    </derivirana_varijabla>
  </DomainObject.Predmet.StrankaListFormatedWithAdressOIB>
  <DomainObject.Predmet.StrankaListNazivFormated>
    <izvorni_sadrzaj>
      <item>Antonija Galić</item>
      <item>Vesna Alaburić</item>
    </izvorni_sadrzaj>
    <derivirana_varijabla naziv="DomainObject.Predmet.StrankaListNazivFormated_1">
      <item>Antonija Galić</item>
      <item>Vesna Alaburić</item>
    </derivirana_varijabla>
  </DomainObject.Predmet.StrankaListNazivFormated>
  <DomainObject.Predmet.StrankaListNazivFormatedOIB>
    <izvorni_sadrzaj>
      <item>Antonija Galić, OIB 64334764434</item>
      <item>Vesna Alaburić</item>
    </izvorni_sadrzaj>
    <derivirana_varijabla naziv="DomainObject.Predmet.StrankaListNazivFormatedOIB_1">
      <item>Antonija Galić, OIB 64334764434</item>
      <item>Vesna Alaburić</item>
    </derivirana_varijabla>
  </DomainObject.Predmet.StrankaListNazivFormatedOIB>
  <DomainObject.Predmet.ProtuStrankaListFormated>
    <izvorni_sadrzaj>
      <item>VIVO d.o.o.</item>
    </izvorni_sadrzaj>
    <derivirana_varijabla naziv="DomainObject.Predmet.ProtuStrankaListFormated_1">
      <item>VIVO d.o.o.</item>
    </derivirana_varijabla>
  </DomainObject.Predmet.ProtuStrankaListFormated>
  <DomainObject.Predmet.ProtuStrankaListFormatedOIB>
    <izvorni_sadrzaj>
      <item>VIVO d.o.o., OIB 01136257969</item>
    </izvorni_sadrzaj>
    <derivirana_varijabla naziv="DomainObject.Predmet.ProtuStrankaListFormatedOIB_1">
      <item>VIVO d.o.o., OIB 01136257969</item>
    </derivirana_varijabla>
  </DomainObject.Predmet.ProtuStrankaListFormatedOIB>
  <DomainObject.Predmet.ProtuStrankaListFormatedWithAdress>
    <izvorni_sadrzaj>
      <item>VIVO d.o.o., Borčec 10/A, 10000 Zagreb</item>
    </izvorni_sadrzaj>
    <derivirana_varijabla naziv="DomainObject.Predmet.ProtuStrankaListFormatedWithAdress_1">
      <item>VIVO d.o.o., Borčec 10/A, 10000 Zagreb</item>
    </derivirana_varijabla>
  </DomainObject.Predmet.ProtuStrankaListFormatedWithAdress>
  <DomainObject.Predmet.ProtuStrankaListFormatedWithAdressOIB>
    <izvorni_sadrzaj>
      <item>VIVO d.o.o., OIB 01136257969, Borčec 10/A, 10000 Zagreb</item>
    </izvorni_sadrzaj>
    <derivirana_varijabla naziv="DomainObject.Predmet.ProtuStrankaListFormatedWithAdressOIB_1">
      <item>VIVO d.o.o., OIB 01136257969, Borčec 10/A, 10000 Zagreb</item>
    </derivirana_varijabla>
  </DomainObject.Predmet.ProtuStrankaListFormatedWithAdressOIB>
  <DomainObject.Predmet.ProtuStrankaListNazivFormated>
    <izvorni_sadrzaj>
      <item>VIVO d.o.o.</item>
    </izvorni_sadrzaj>
    <derivirana_varijabla naziv="DomainObject.Predmet.ProtuStrankaListNazivFormated_1">
      <item>VIVO d.o.o.</item>
    </derivirana_varijabla>
  </DomainObject.Predmet.ProtuStrankaListNazivFormated>
  <DomainObject.Predmet.ProtuStrankaListNazivFormatedOIB>
    <izvorni_sadrzaj>
      <item>VIVO d.o.o., OIB 01136257969</item>
    </izvorni_sadrzaj>
    <derivirana_varijabla naziv="DomainObject.Predmet.ProtuStrankaListNazivFormatedOIB_1">
      <item>VIVO d.o.o., OIB 01136257969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St-7146/2016-27</izvorni_sadrzaj>
    <derivirana_varijabla naziv="DomainObject.PoslovniBrojDokumenta_1">St-7146/2016-27</derivirana_varijabla>
  </DomainObject.PoslovniBrojDokumenta>
  <DomainObject.Predmet.StrankaIDrugi>
    <izvorni_sadrzaj>Antonija Galić i dr.</izvorni_sadrzaj>
    <derivirana_varijabla naziv="DomainObject.Predmet.StrankaIDrugi_1">Antonija Galić i dr.</derivirana_varijabla>
  </DomainObject.Predmet.StrankaIDrugi>
  <DomainObject.Predmet.ProtustrankaIDrugi>
    <izvorni_sadrzaj>VIVO d.o.o.</izvorni_sadrzaj>
    <derivirana_varijabla naziv="DomainObject.Predmet.ProtustrankaIDrugi_1">VIVO d.o.o.</derivirana_varijabla>
  </DomainObject.Predmet.ProtustrankaIDrugi>
  <DomainObject.Predmet.StrankaIDrugiAdressOIB>
    <izvorni_sadrzaj>Antonija Galić, OIB 64334764434, Bobovačka 1a, 10000 Zagreb i dr.</izvorni_sadrzaj>
    <derivirana_varijabla naziv="DomainObject.Predmet.StrankaIDrugiAdressOIB_1">Antonija Galić, OIB 64334764434, Bobovačka 1a, 10000 Zagreb i dr.</derivirana_varijabla>
  </DomainObject.Predmet.StrankaIDrugiAdressOIB>
  <DomainObject.Predmet.ProtustrankaIDrugiAdressOIB>
    <izvorni_sadrzaj>VIVO d.o.o., OIB 01136257969, Borčec 10/A, 10000 Zagreb</izvorni_sadrzaj>
    <derivirana_varijabla naziv="DomainObject.Predmet.ProtustrankaIDrugiAdressOIB_1">VIVO d.o.o., OIB 01136257969, Borčec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Antonija Galić</item>
      <item>VIVO d.o.o.</item>
      <item>Vesna Alaburić</item>
    </izvorni_sadrzaj>
    <derivirana_varijabla naziv="DomainObject.Predmet.SudioniciListNaziv_1">
      <item>Antonija Galić</item>
      <item>VIVO d.o.o.</item>
      <item>Vesna Alaburić</item>
    </derivirana_varijabla>
  </DomainObject.Predmet.SudioniciListNaziv>
  <DomainObject.Predmet.SudioniciListAdressOIB>
    <izvorni_sadrzaj>
      <item>Antonija Galić, OIB 64334764434, Bobovačka 1a,10000 Zagreb</item>
      <item>VIVO d.o.o., OIB 01136257969, Borčec 10/A,10000 Zagreb</item>
      <item>Vesna Alaburić</item>
    </izvorni_sadrzaj>
    <derivirana_varijabla naziv="DomainObject.Predmet.SudioniciListAdressOIB_1">
      <item>Antonija Galić, OIB 64334764434, Bobovačka 1a,10000 Zagreb</item>
      <item>VIVO d.o.o., OIB 01136257969, Borčec 10/A,10000 Zagreb</item>
      <item>Vesna Alaburić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64334764434</item>
      <item>, OIB 01136257969</item>
      <item>, OIB null</item>
    </izvorni_sadrzaj>
    <derivirana_varijabla naziv="DomainObject.Predmet.SudioniciListNazivOIB_1">
      <item>, OIB 64334764434</item>
      <item>, OIB 01136257969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St-7146/2016-26</izvorni_sadrzaj>
    <derivirana_varijabla naziv="DomainObject.PredzadnjaOdlukaIzPredmeta.Oznaka_1">St-7146/2016-26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2385</properties:Characters>
  <properties:Lines>85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2018-12-19T09:32:00Z</dcterms:created>
  <dc:creator>Vlasta Bogović Milisavljević</dc:creator>
  <cp:lastModifiedBy>Natalija Perković</cp:lastModifiedBy>
  <cp:lastPrinted>2018-12-19T13:12:00Z</cp:lastPrinted>
  <dcterms:modified xmlns:xsi="http://www.w3.org/2001/XMLSchema-instance" xsi:type="dcterms:W3CDTF">2018-12-19T13:13:00Z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St-7146/2016-27 / Odluka - Zaključak - o prodaji (St-7146-16_prodaja_nekretnina.docx)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