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907a" w14:paraId="fc9907a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6E70B2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>R J E Š E NJ E</w:t>
      </w:r>
    </w:p>
    <w:p w:rsidRDefault="006E70B2" w:rsidP="006E70B2" w:rsidR="006E70B2" w:rsidRPr="00DD350B"/>
    <w:p w:rsidRDefault="0088256F" w:rsidP="0088256F" w:rsidR="0088256F" w:rsidRPr="00702591">
      <w:pPr>
        <w:pStyle w:val="Bezproreda"/>
        <w:ind w:firstLine="708"/>
        <w:jc w:val="both"/>
        <w:rPr>
          <w:szCs w:val="24"/>
        </w:rPr>
      </w:pPr>
      <w:r w:rsidRPr="00702591">
        <w:rPr>
          <w:bCs/>
          <w:szCs w:val="24"/>
        </w:rPr>
        <w:t>Trgovački sud u Zagrebu, p</w:t>
      </w:r>
      <w:r w:rsidRPr="00702591">
        <w:rPr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Pr="00702591">
        <w:rPr>
          <w:rFonts w:eastAsiaTheme="minorEastAsia"/>
          <w:szCs w:val="24"/>
        </w:rPr>
        <w:t>MM – PLAN d.o.o.</w:t>
      </w:r>
      <w:r>
        <w:rPr>
          <w:rFonts w:eastAsiaTheme="minorEastAsia"/>
          <w:szCs w:val="24"/>
        </w:rPr>
        <w:t xml:space="preserve"> u stečaju</w:t>
      </w:r>
      <w:r w:rsidRPr="00702591">
        <w:rPr>
          <w:rFonts w:eastAsiaTheme="minorEastAsia"/>
          <w:szCs w:val="24"/>
        </w:rPr>
        <w:t xml:space="preserve">, Zagreb, </w:t>
      </w:r>
      <w:proofErr w:type="spellStart"/>
      <w:r w:rsidRPr="00702591">
        <w:rPr>
          <w:rFonts w:eastAsiaTheme="minorEastAsia"/>
          <w:szCs w:val="24"/>
        </w:rPr>
        <w:t>Dunjevac</w:t>
      </w:r>
      <w:proofErr w:type="spellEnd"/>
      <w:r w:rsidRPr="00702591">
        <w:rPr>
          <w:rFonts w:eastAsiaTheme="minorEastAsia"/>
          <w:szCs w:val="24"/>
        </w:rPr>
        <w:t xml:space="preserve"> 1, OIB: 3932590177</w:t>
      </w:r>
      <w:r w:rsidRPr="00702591">
        <w:rPr>
          <w:szCs w:val="24"/>
        </w:rPr>
        <w:t xml:space="preserve">, dana </w:t>
      </w:r>
      <w:r>
        <w:rPr>
          <w:szCs w:val="24"/>
        </w:rPr>
        <w:t>16. siječnja 2019. godine</w:t>
      </w:r>
    </w:p>
    <w:p w:rsidRDefault="00C632FE" w:rsidP="00C632FE" w:rsidR="00C632FE" w:rsidRPr="00A2053C">
      <w:pPr>
        <w:jc w:val="center"/>
      </w:pPr>
    </w:p>
    <w:p w:rsidRDefault="00FD2955" w:rsidP="006E70B2" w:rsidR="00FD2955">
      <w:pPr>
        <w:jc w:val="center"/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i j e š i o   j e </w:t>
      </w:r>
    </w:p>
    <w:p w:rsidRDefault="006E70B2" w:rsidP="004E7B09" w:rsidR="006E70B2" w:rsidRPr="00E07BF6">
      <w:pPr>
        <w:jc w:val="both"/>
      </w:pPr>
    </w:p>
    <w:p w:rsidRDefault="006E70B2" w:rsidP="00C632FE" w:rsidR="00C632FE" w:rsidRPr="00877C3B">
      <w:pPr>
        <w:pStyle w:val="Bezproreda"/>
        <w:ind w:firstLine="708"/>
        <w:jc w:val="both"/>
      </w:pPr>
      <w:r w:rsidRPr="00E07BF6">
        <w:t xml:space="preserve">Nalaže se </w:t>
      </w:r>
      <w:r w:rsidR="00C632FE">
        <w:t xml:space="preserve">MUP, PU Zagrebačka, PP Zagreb, </w:t>
      </w:r>
      <w:r w:rsidR="00DD350B" w:rsidRPr="00E07BF6">
        <w:rPr>
          <w:szCs w:val="24"/>
        </w:rPr>
        <w:t xml:space="preserve">da izvrši upis </w:t>
      </w:r>
      <w:r w:rsidR="004E7B09" w:rsidRPr="00E07BF6">
        <w:rPr>
          <w:szCs w:val="24"/>
        </w:rPr>
        <w:t xml:space="preserve">brisanja </w:t>
      </w:r>
      <w:r w:rsidR="00DD350B" w:rsidRPr="00E07BF6">
        <w:rPr>
          <w:szCs w:val="24"/>
        </w:rPr>
        <w:t>zabilježbe otvaranja st</w:t>
      </w:r>
      <w:r w:rsidR="00D112F6">
        <w:rPr>
          <w:szCs w:val="24"/>
        </w:rPr>
        <w:t xml:space="preserve">ečajnog postupka na </w:t>
      </w:r>
      <w:r w:rsidR="0088256F" w:rsidRPr="00B7658F">
        <w:rPr>
          <w:szCs w:val="24"/>
        </w:rPr>
        <w:t>teretom vozilu CITROEN 1.6 HDI/BERLINGO, broj šasije: VF7GC9HXC94327040, registarske oznake ZG-6771-EZ</w:t>
      </w:r>
      <w:r w:rsidR="00C632FE" w:rsidRPr="00877C3B">
        <w:t>.</w:t>
      </w:r>
    </w:p>
    <w:p w:rsidRDefault="00D112F6" w:rsidP="00D112F6" w:rsidR="00D112F6">
      <w:pPr>
        <w:pStyle w:val="Bezproreda"/>
        <w:ind w:firstLine="708"/>
        <w:jc w:val="both"/>
        <w:rPr>
          <w:szCs w:val="24"/>
        </w:rPr>
      </w:pPr>
    </w:p>
    <w:p w:rsidRDefault="00322D4D" w:rsidP="00D112F6" w:rsidR="00322D4D" w:rsidRPr="00DD350B">
      <w:pPr>
        <w:pStyle w:val="Bezproreda"/>
        <w:jc w:val="both"/>
      </w:pPr>
    </w:p>
    <w:p w:rsidRDefault="006E70B2" w:rsidP="006E70B2" w:rsidR="006E70B2" w:rsidRPr="00DD350B">
      <w:pPr>
        <w:jc w:val="center"/>
      </w:pPr>
      <w:r w:rsidRPr="00DD350B">
        <w:t>Obrazloženje</w:t>
      </w:r>
    </w:p>
    <w:p w:rsidRDefault="00736C9D" w:rsidP="00736C9D" w:rsidR="00736C9D">
      <w:pPr>
        <w:jc w:val="both"/>
      </w:pPr>
    </w:p>
    <w:p w:rsidRDefault="006E70B2" w:rsidP="00846882" w:rsidR="00E07BF6">
      <w:pPr>
        <w:jc w:val="both"/>
      </w:pPr>
      <w:r w:rsidRPr="00DD350B">
        <w:tab/>
        <w:t xml:space="preserve">Rješenjem ovog suda, broj gornji </w:t>
      </w:r>
      <w:r w:rsidR="00736C9D">
        <w:t xml:space="preserve">od </w:t>
      </w:r>
      <w:r w:rsidR="00D106C3">
        <w:t>26. travnja 2018</w:t>
      </w:r>
      <w:r w:rsidRPr="00DD350B">
        <w:t>.</w:t>
      </w:r>
      <w:r w:rsidR="00736C9D">
        <w:t>,</w:t>
      </w:r>
      <w:r w:rsidRPr="00DD350B">
        <w:t xml:space="preserve"> </w:t>
      </w:r>
      <w:r w:rsidR="004E7B09">
        <w:t>otvoren je stečajni postupak</w:t>
      </w:r>
      <w:r w:rsidR="007A29D5">
        <w:t xml:space="preserve"> nad </w:t>
      </w:r>
      <w:r w:rsidR="00F823DB">
        <w:t xml:space="preserve">navedenim dužnikom i pod </w:t>
      </w:r>
      <w:proofErr w:type="spellStart"/>
      <w:r w:rsidR="00F823DB">
        <w:t>toč</w:t>
      </w:r>
      <w:proofErr w:type="spellEnd"/>
      <w:r w:rsidR="00F823DB">
        <w:t>. 11</w:t>
      </w:r>
      <w:r w:rsidR="007A29D5">
        <w:t xml:space="preserve">. citiranog rješenja određeno je da se izvrši upis zabilježbe otvaranja stečajnog postupka na nekretninama dužnika pobliže opisanim u izreci ovog rješenja. </w:t>
      </w:r>
    </w:p>
    <w:p w:rsidRDefault="00322D4D" w:rsidP="00322D4D" w:rsidR="00322D4D" w:rsidRPr="00846882">
      <w:pPr>
        <w:pStyle w:val="Tijeloteksta"/>
        <w:ind w:firstLine="708"/>
      </w:pPr>
      <w:r w:rsidRPr="00846882">
        <w:t xml:space="preserve">Iz priložene dokumentacije, </w:t>
      </w:r>
      <w:r w:rsidR="00846882" w:rsidRPr="00846882">
        <w:t xml:space="preserve">tj. na osnovu uvida </w:t>
      </w:r>
      <w:r w:rsidR="00D106C3">
        <w:t>u Ugovor o kupoprodaji motornog vozila</w:t>
      </w:r>
      <w:r w:rsidR="00D82936">
        <w:t xml:space="preserve"> od 18. prosinca 2018.</w:t>
      </w:r>
      <w:r w:rsidR="00D106C3">
        <w:t xml:space="preserve">, </w:t>
      </w:r>
      <w:r w:rsidR="00846882" w:rsidRPr="00846882">
        <w:t xml:space="preserve">ovaj sud je utvrdio </w:t>
      </w:r>
      <w:r w:rsidRPr="00846882">
        <w:t xml:space="preserve">da je </w:t>
      </w:r>
      <w:r w:rsidR="00744D73">
        <w:t xml:space="preserve">Petar </w:t>
      </w:r>
      <w:proofErr w:type="spellStart"/>
      <w:r w:rsidR="00744D73">
        <w:t>Tatalović</w:t>
      </w:r>
      <w:proofErr w:type="spellEnd"/>
      <w:r w:rsidR="00744D73">
        <w:t xml:space="preserve"> iz Ogulina, Stara cesta 38, OIB: 97641584562</w:t>
      </w:r>
      <w:r w:rsidRPr="00846882">
        <w:t xml:space="preserve">, vlasnik </w:t>
      </w:r>
      <w:r w:rsidR="00D106C3">
        <w:t>predmetnog  vozila</w:t>
      </w:r>
      <w:r w:rsidR="00F823DB">
        <w:t xml:space="preserve">, a </w:t>
      </w:r>
      <w:r w:rsidR="00846882" w:rsidRPr="00846882">
        <w:t>ne stečajni dužnik</w:t>
      </w:r>
      <w:r w:rsidRPr="00846882">
        <w:t>.</w:t>
      </w:r>
    </w:p>
    <w:p w:rsidRDefault="007A29D5" w:rsidP="007A29D5" w:rsidR="004E7B09">
      <w:pPr>
        <w:ind w:firstLine="708"/>
        <w:jc w:val="both"/>
      </w:pPr>
      <w:r>
        <w:t>S obzirom da više ne postoji zakonski  razlog za upis zabilježbe otvaranja stečajnog postupka, valjalo je riješit</w:t>
      </w:r>
      <w:r w:rsidR="00EE620E">
        <w:t>i kao u izreci.</w:t>
      </w:r>
    </w:p>
    <w:p w:rsidRDefault="004E7B09" w:rsidP="008D1427" w:rsidR="004E7B09">
      <w:pPr>
        <w:jc w:val="both"/>
      </w:pPr>
    </w:p>
    <w:p w:rsidRDefault="006E70B2" w:rsidP="006E70B2" w:rsidR="006E70B2" w:rsidRPr="00DD350B">
      <w:pPr>
        <w:ind w:firstLine="708"/>
        <w:jc w:val="both"/>
      </w:pPr>
    </w:p>
    <w:p w:rsidRDefault="006E70B2" w:rsidP="00736C9D" w:rsidR="006E70B2" w:rsidRPr="00DD350B">
      <w:pPr>
        <w:jc w:val="center"/>
      </w:pPr>
      <w:r w:rsidRPr="00DD350B">
        <w:t xml:space="preserve">U Zagrebu, </w:t>
      </w:r>
      <w:r w:rsidR="00744D73">
        <w:t>16</w:t>
      </w:r>
      <w:r w:rsidR="00D106C3">
        <w:t>. siječnja 2019</w:t>
      </w:r>
      <w:r w:rsidR="00EE620E">
        <w:t>. godine</w:t>
      </w:r>
      <w:r w:rsidRPr="00DD350B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E53D3D" w:rsidR="00C25CFC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C25CFC">
        <w:t>,v.r.</w:t>
      </w:r>
    </w:p>
    <w:p w:rsidRDefault="00C25CFC" w:rsidP="00D338FD" w:rsidR="00C25CFC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C25CFC" w:rsidP="005B7E0B" w:rsidR="006E70B2" w:rsidRPr="00DD350B">
      <w:pPr>
        <w:pStyle w:val="Uvuenotijeloteksta"/>
        <w:ind w:firstLine="141" w:left="1983"/>
        <w:jc w:val="right"/>
      </w:pPr>
      <w:r>
        <w:t>Matea Bizjak</w:t>
      </w:r>
    </w:p>
    <w:p w:rsidRDefault="006E70B2" w:rsidP="006E70B2" w:rsidR="006E70B2">
      <w:pPr>
        <w:pStyle w:val="Naslov1"/>
        <w:rPr>
          <w:rFonts w:cs="Times New Roman" w:hAnsi="Times New Roman" w:ascii="Times New Roman"/>
          <w:b w:val="false"/>
          <w:bCs w:val="false"/>
        </w:rPr>
      </w:pPr>
    </w:p>
    <w:p w:rsidRDefault="00156B1E" w:rsidP="00156B1E" w:rsidR="00156B1E" w:rsidRPr="00156B1E"/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>POUKA O PRAVNOM LIJEKU</w:t>
      </w:r>
    </w:p>
    <w:p w:rsidRDefault="006E70B2" w:rsidR="00676C72" w:rsidRPr="00DD350B">
      <w:r w:rsidRPr="00DD350B">
        <w:t xml:space="preserve">Protiv ovog rješenja žalbu može podnijeti osoba koja je bila zastupnik po zakonu dužnika pravne osobe do dana nastupanja pravnih posljedica o otvaranju stečajnog postupka, a žalba se podnosi u roku 8 dana od dostave prijepisa rješenja.  </w:t>
      </w:r>
    </w:p>
    <w:sectPr w:rsidSect="00E12739" w:rsidR="00676C72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744D73">
          <w:t>6573/16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CFC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88256F">
      <w:t>6573/16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9048E"/>
    <w:rsid w:val="000B1511"/>
    <w:rsid w:val="000C2AFB"/>
    <w:rsid w:val="000C4885"/>
    <w:rsid w:val="000D24C1"/>
    <w:rsid w:val="000D55F1"/>
    <w:rsid w:val="000E1746"/>
    <w:rsid w:val="0010229D"/>
    <w:rsid w:val="001354A5"/>
    <w:rsid w:val="00156B1E"/>
    <w:rsid w:val="001B0A00"/>
    <w:rsid w:val="001F087F"/>
    <w:rsid w:val="00203C44"/>
    <w:rsid w:val="00222B22"/>
    <w:rsid w:val="002660D4"/>
    <w:rsid w:val="002C7F47"/>
    <w:rsid w:val="002D0DFE"/>
    <w:rsid w:val="002E3130"/>
    <w:rsid w:val="002E455B"/>
    <w:rsid w:val="00301F07"/>
    <w:rsid w:val="00322D4D"/>
    <w:rsid w:val="00332E44"/>
    <w:rsid w:val="00343726"/>
    <w:rsid w:val="00353957"/>
    <w:rsid w:val="003625C7"/>
    <w:rsid w:val="003774AE"/>
    <w:rsid w:val="003A5CC1"/>
    <w:rsid w:val="003F354B"/>
    <w:rsid w:val="00454F3E"/>
    <w:rsid w:val="004641E2"/>
    <w:rsid w:val="004A0292"/>
    <w:rsid w:val="004D20AD"/>
    <w:rsid w:val="004E1403"/>
    <w:rsid w:val="004E4F0B"/>
    <w:rsid w:val="004E7B09"/>
    <w:rsid w:val="00514573"/>
    <w:rsid w:val="00536319"/>
    <w:rsid w:val="00543975"/>
    <w:rsid w:val="00570B72"/>
    <w:rsid w:val="005724BF"/>
    <w:rsid w:val="005960A7"/>
    <w:rsid w:val="005B7E0B"/>
    <w:rsid w:val="005C5F13"/>
    <w:rsid w:val="005F4A7A"/>
    <w:rsid w:val="00600052"/>
    <w:rsid w:val="00625A28"/>
    <w:rsid w:val="00640C72"/>
    <w:rsid w:val="0067336B"/>
    <w:rsid w:val="00675A08"/>
    <w:rsid w:val="00676C72"/>
    <w:rsid w:val="006A5CEE"/>
    <w:rsid w:val="006B1284"/>
    <w:rsid w:val="006E70B2"/>
    <w:rsid w:val="006F46C8"/>
    <w:rsid w:val="007014D1"/>
    <w:rsid w:val="00702EE0"/>
    <w:rsid w:val="00736C9D"/>
    <w:rsid w:val="0074167B"/>
    <w:rsid w:val="00744D73"/>
    <w:rsid w:val="00783F07"/>
    <w:rsid w:val="00786A29"/>
    <w:rsid w:val="0079200E"/>
    <w:rsid w:val="007A29D5"/>
    <w:rsid w:val="007B63D8"/>
    <w:rsid w:val="007C290F"/>
    <w:rsid w:val="007C519E"/>
    <w:rsid w:val="008100B5"/>
    <w:rsid w:val="00846882"/>
    <w:rsid w:val="008550CF"/>
    <w:rsid w:val="0088256F"/>
    <w:rsid w:val="008A0BC7"/>
    <w:rsid w:val="008D1427"/>
    <w:rsid w:val="008D428B"/>
    <w:rsid w:val="00913DCF"/>
    <w:rsid w:val="00914527"/>
    <w:rsid w:val="00915A05"/>
    <w:rsid w:val="0094602F"/>
    <w:rsid w:val="00954F3A"/>
    <w:rsid w:val="00960E1E"/>
    <w:rsid w:val="0098462D"/>
    <w:rsid w:val="00990769"/>
    <w:rsid w:val="009E23DB"/>
    <w:rsid w:val="009F16E5"/>
    <w:rsid w:val="00A20CCF"/>
    <w:rsid w:val="00A27000"/>
    <w:rsid w:val="00A316DE"/>
    <w:rsid w:val="00AB5C5F"/>
    <w:rsid w:val="00AB709A"/>
    <w:rsid w:val="00AB79EF"/>
    <w:rsid w:val="00B3201A"/>
    <w:rsid w:val="00B32B22"/>
    <w:rsid w:val="00B80FAD"/>
    <w:rsid w:val="00BB1078"/>
    <w:rsid w:val="00BB44A0"/>
    <w:rsid w:val="00BF0A67"/>
    <w:rsid w:val="00C03FF0"/>
    <w:rsid w:val="00C25CFC"/>
    <w:rsid w:val="00C51477"/>
    <w:rsid w:val="00C632FE"/>
    <w:rsid w:val="00C75E0E"/>
    <w:rsid w:val="00C9485A"/>
    <w:rsid w:val="00CA1A46"/>
    <w:rsid w:val="00CB4950"/>
    <w:rsid w:val="00CF0CE1"/>
    <w:rsid w:val="00D106C3"/>
    <w:rsid w:val="00D108B9"/>
    <w:rsid w:val="00D112F6"/>
    <w:rsid w:val="00D22462"/>
    <w:rsid w:val="00D35737"/>
    <w:rsid w:val="00D82936"/>
    <w:rsid w:val="00DB0EB0"/>
    <w:rsid w:val="00DC3E0C"/>
    <w:rsid w:val="00DD350B"/>
    <w:rsid w:val="00DE15F6"/>
    <w:rsid w:val="00DE5049"/>
    <w:rsid w:val="00DF4FE7"/>
    <w:rsid w:val="00E07BF6"/>
    <w:rsid w:val="00E12739"/>
    <w:rsid w:val="00E33DDA"/>
    <w:rsid w:val="00ED2011"/>
    <w:rsid w:val="00EE620E"/>
    <w:rsid w:val="00F15017"/>
    <w:rsid w:val="00F206FD"/>
    <w:rsid w:val="00F26245"/>
    <w:rsid w:val="00F454F5"/>
    <w:rsid w:val="00F64967"/>
    <w:rsid w:val="00F65230"/>
    <w:rsid w:val="00F823DB"/>
    <w:rsid w:val="00F87DAE"/>
    <w:rsid w:val="00FD2955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AB709A"/>
    <w:pPr>
      <w:ind w:firstLine="708"/>
      <w:jc w:val="both"/>
    </w:pPr>
    <w:rPr>
      <w:b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AB709A"/>
    <w:rPr>
      <w:rFonts w:cs="Times New Roman" w:eastAsia="Times New Roman"/>
      <w:b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5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CF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CF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CF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CF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AB709A"/>
    <w:pPr>
      <w:ind w:firstLine="708"/>
      <w:jc w:val="both"/>
    </w:pPr>
    <w:rPr>
      <w:b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AB709A"/>
    <w:rPr>
      <w:rFonts w:cs="Times New Roman" w:eastAsia="Times New Roman"/>
      <w:b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5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CF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CF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CF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CF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0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6573</izvorni_sadrzaj>
    <derivirana_varijabla naziv="DomainObject.Predmet.Broj_1">6573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St-6573/2016</izvorni_sadrzaj>
    <derivirana_varijabla naziv="DomainObject.Predmet.OznakaBroj_1">St-6573/2016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MM-PLAN d.o.o.</izvorni_sadrzaj>
    <derivirana_varijabla naziv="DomainObject.Predmet.ProtustrankaFormated_1">  MM-PLAN d.o.o.</derivirana_varijabla>
  </DomainObject.Predmet.ProtustrankaFormated>
  <DomainObject.Predmet.ProtustrankaFormatedOIB>
    <izvorni_sadrzaj>  MM-PLAN d.o.o., OIB 39325901773</izvorni_sadrzaj>
    <derivirana_varijabla naziv="DomainObject.Predmet.ProtustrankaFormatedOIB_1">  MM-PLAN d.o.o., OIB 39325901773</derivirana_varijabla>
  </DomainObject.Predmet.ProtustrankaFormatedOIB>
  <DomainObject.Predmet.ProtustrankaFormatedWithAdress>
    <izvorni_sadrzaj> MM-PLAN d.o.o., Dunjevac 1, 10000 Zagreb</izvorni_sadrzaj>
    <derivirana_varijabla naziv="DomainObject.Predmet.ProtustrankaFormatedWithAdress_1"> MM-PLAN d.o.o., Dunjevac 1, 10000 Zagreb</derivirana_varijabla>
  </DomainObject.Predmet.ProtustrankaFormatedWithAdress>
  <DomainObject.Predmet.ProtustrankaFormatedWithAdressOIB>
    <izvorni_sadrzaj> MM-PLAN d.o.o., OIB 39325901773, Dunjevac 1, 10000 Zagreb</izvorni_sadrzaj>
    <derivirana_varijabla naziv="DomainObject.Predmet.ProtustrankaFormatedWithAdressOIB_1"> MM-PLAN d.o.o., OIB 39325901773, Dunjevac 1, 10000 Zagreb</derivirana_varijabla>
  </DomainObject.Predmet.ProtustrankaFormatedWithAdressOIB>
  <DomainObject.Predmet.ProtustrankaWithAdress>
    <izvorni_sadrzaj>MM-PLAN d.o.o. Dunjevac 1, 10000 Zagreb</izvorni_sadrzaj>
    <derivirana_varijabla naziv="DomainObject.Predmet.ProtustrankaWithAdress_1">MM-PLAN d.o.o. Dunjevac 1, 10000 Zagreb</derivirana_varijabla>
  </DomainObject.Predmet.ProtustrankaWithAdress>
  <DomainObject.Predmet.ProtustrankaWithAdressOIB>
    <izvorni_sadrzaj>MM-PLAN d.o.o., OIB 39325901773, Dunjevac 1, 10000 Zagreb</izvorni_sadrzaj>
    <derivirana_varijabla naziv="DomainObject.Predmet.ProtustrankaWithAdressOIB_1">MM-PLAN d.o.o., OIB 39325901773, Dunjevac 1, 10000 Zagreb</derivirana_varijabla>
  </DomainObject.Predmet.ProtustrankaWithAdressOIB>
  <DomainObject.Predmet.ProtustrankaNazivFormated>
    <izvorni_sadrzaj>MM-PLAN d.o.o.</izvorni_sadrzaj>
    <derivirana_varijabla naziv="DomainObject.Predmet.ProtustrankaNazivFormated_1">MM-PLAN d.o.o.</derivirana_varijabla>
  </DomainObject.Predmet.ProtustrankaNazivFormated>
  <DomainObject.Predmet.ProtustrankaNazivFormatedOIB>
    <izvorni_sadrzaj>MM-PLAN d.o.o., OIB 39325901773</izvorni_sadrzaj>
    <derivirana_varijabla naziv="DomainObject.Predmet.ProtustrankaNazivFormatedOIB_1">MM-PLAN d.o.o., OIB 39325901773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MM-PLAN d.o.o.</item>
    </izvorni_sadrzaj>
    <derivirana_varijabla naziv="DomainObject.Predmet.ProtuStrankaListFormated_1">
      <item>MM-PLAN d.o.o.</item>
    </derivirana_varijabla>
  </DomainObject.Predmet.ProtuStrankaListFormated>
  <DomainObject.Predmet.ProtuStrankaListFormatedOIB>
    <izvorni_sadrzaj>
      <item>MM-PLAN d.o.o., OIB 39325901773</item>
    </izvorni_sadrzaj>
    <derivirana_varijabla naziv="DomainObject.Predmet.ProtuStrankaListFormatedOIB_1">
      <item>MM-PLAN d.o.o., OIB 39325901773</item>
    </derivirana_varijabla>
  </DomainObject.Predmet.ProtuStrankaListFormatedOIB>
  <DomainObject.Predmet.ProtuStrankaListFormatedWithAdress>
    <izvorni_sadrzaj>
      <item>MM-PLAN d.o.o., Dunjevac 1, 10000 Zagreb</item>
    </izvorni_sadrzaj>
    <derivirana_varijabla naziv="DomainObject.Predmet.ProtuStrankaListFormatedWithAdress_1">
      <item>MM-PLAN d.o.o., Dunjevac 1, 10000 Zagreb</item>
    </derivirana_varijabla>
  </DomainObject.Predmet.ProtuStrankaListFormatedWithAdress>
  <DomainObject.Predmet.ProtuStrankaListFormatedWithAdressOIB>
    <izvorni_sadrzaj>
      <item>MM-PLAN d.o.o., OIB 39325901773, Dunjevac 1, 10000 Zagreb</item>
    </izvorni_sadrzaj>
    <derivirana_varijabla naziv="DomainObject.Predmet.ProtuStrankaListFormatedWithAdressOIB_1">
      <item>MM-PLAN d.o.o., OIB 39325901773, Dunjevac 1, 10000 Zagreb</item>
    </derivirana_varijabla>
  </DomainObject.Predmet.ProtuStrankaListFormatedWithAdressOIB>
  <DomainObject.Predmet.ProtuStrankaListNazivFormated>
    <izvorni_sadrzaj>
      <item>MM-PLAN d.o.o.</item>
    </izvorni_sadrzaj>
    <derivirana_varijabla naziv="DomainObject.Predmet.ProtuStrankaListNazivFormated_1">
      <item>MM-PLAN d.o.o.</item>
    </derivirana_varijabla>
  </DomainObject.Predmet.ProtuStrankaListNazivFormated>
  <DomainObject.Predmet.ProtuStrankaListNazivFormatedOIB>
    <izvorni_sadrzaj>
      <item>MM-PLAN d.o.o., OIB 39325901773</item>
    </izvorni_sadrzaj>
    <derivirana_varijabla naziv="DomainObject.Predmet.ProtuStrankaListNazivFormatedOIB_1">
      <item>MM-PLAN d.o.o., OIB 39325901773</item>
    </derivirana_varijabla>
  </DomainObject.Predmet.ProtuStrankaListNazivFormatedOIB>
  <DomainObject.Predmet.OstaliListFormated>
    <izvorni_sadrzaj>
      <item>ŽDO u Zagrebu punomoćnik sudionika u postupku RH MF Porezna uprava Zagreb</item>
      <item>Vladimira Mascarell</item>
    </izvorni_sadrzaj>
    <derivirana_varijabla naziv="DomainObject.Predmet.OstaliListFormated_1">
      <item>ŽDO u Zagrebu punomoćnik sudionika u postupku RH MF Porezna uprava Zagreb</item>
      <item>Vladimira Mascarell</item>
    </derivirana_varijabla>
  </DomainObject.Predmet.OstaliListFormated>
  <DomainObject.Predmet.OstaliListFormatedOIB>
    <izvorni_sadrzaj>
      <item>ŽDO u Zagrebu, OIB 16488001145 punomoćnik sudionika u postupku RH MF Porezna uprava Zagreb</item>
      <item>Vladimira Mascarell, OIB 59173998930</item>
    </izvorni_sadrzaj>
    <derivirana_varijabla naziv="DomainObject.Predmet.OstaliListFormatedOIB_1">
      <item>ŽDO u Zagrebu, OIB 16488001145 punomoćnik sudionika u postupku RH MF Porezna uprava Zagreb</item>
      <item>Vladimira Mascarell, OIB 59173998930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Vladimira Mascarell, Punta 11, 21400 Supetar</item>
    </izvorni_sadrzaj>
    <derivirana_varijabla naziv="DomainObject.Predmet.OstaliListFormatedWithAdress_1">
      <item>ŽDO u Zagrebu, Savska cesta 41, 10000 Zagreb punomoćnik sudionika u postupku RH MF Porezna uprava Zagreb</item>
      <item>Vladimira Mascarell, Punta 11, 21400 Supetar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Vladimira Mascarell, OIB 59173998930, Punta 11, 21400 Supetar</item>
    </izvorni_sadrzaj>
    <derivirana_varijabla naziv="DomainObject.Predmet.OstaliListFormatedWithAdressOIB_1">
      <item>ŽDO u Zagrebu, OIB 16488001145, Savska cesta 41, 10000 Zagreb punomoćnik sudionika u postupku RH MF Porezna uprava Zagreb</item>
      <item>Vladimira Mascarell, OIB 59173998930, Punta 11, 21400 Supetar</item>
    </derivirana_varijabla>
  </DomainObject.Predmet.OstaliListFormatedWithAdressOIB>
  <DomainObject.Predmet.OstaliListNazivFormated>
    <izvorni_sadrzaj>
      <item>ŽDO u Zagrebu</item>
      <item>Vladimira Mascarell</item>
    </izvorni_sadrzaj>
    <derivirana_varijabla naziv="DomainObject.Predmet.OstaliListNazivFormated_1">
      <item>ŽDO u Zagrebu</item>
      <item>Vladimira Mascarell</item>
    </derivirana_varijabla>
  </DomainObject.Predmet.OstaliListNazivFormated>
  <DomainObject.Predmet.OstaliListNazivFormatedOIB>
    <izvorni_sadrzaj>
      <item>ŽDO u Zagrebu, OIB 16488001145</item>
      <item>Vladimira Mascarell, OIB 59173998930</item>
    </izvorni_sadrzaj>
    <derivirana_varijabla naziv="DomainObject.Predmet.OstaliListNazivFormatedOIB_1">
      <item>ŽDO u Zagrebu, OIB 16488001145</item>
      <item>Vladimira Mascarell, OIB 59173998930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MM-PLAN d.o.o.</izvorni_sadrzaj>
    <derivirana_varijabla naziv="DomainObject.Predmet.ProtustrankaIDrugi_1">MM-PLAN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MM-PLAN d.o.o., OIB 39325901773, Dunjevac 1, 10000 Zagreb</izvorni_sadrzaj>
    <derivirana_varijabla naziv="DomainObject.Predmet.ProtustrankaIDrugiAdressOIB_1">MM-PLAN d.o.o., OIB 39325901773, Dunjevac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MM-PLAN d.o.o.</item>
      <item>FINA Regionalni centar Zagreb</item>
      <item>RH MF Porezna uprava Zagreb</item>
      <item>ŽDO u Zagrebu</item>
      <item>Vladimira Mascarell</item>
    </izvorni_sadrzaj>
    <derivirana_varijabla naziv="DomainObject.Predmet.SudioniciListNaziv_1">
      <item>MM-PLAN d.o.o.</item>
      <item>FINA Regionalni centar Zagreb</item>
      <item>RH MF Porezna uprava Zagreb</item>
      <item>ŽDO u Zagrebu</item>
      <item>Vladimira Mascarell</item>
    </derivirana_varijabla>
  </DomainObject.Predmet.SudioniciListNaziv>
  <DomainObject.Predmet.SudioniciListAdressOIB>
    <izvorni_sadrzaj>
      <item>MM-PLAN d.o.o., OIB 39325901773, Dunjevac 1,10000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Vladimira Mascarell, OIB 59173998930, Punta 11,21400 Supetar</item>
    </izvorni_sadrzaj>
    <derivirana_varijabla naziv="DomainObject.Predmet.SudioniciListAdressOIB_1">
      <item>MM-PLAN d.o.o., OIB 39325901773, Dunjevac 1,10000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Vladimira Mascarell, OIB 59173998930, Punta 11,21400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39325901773</item>
      <item>, OIB 85821130368</item>
      <item>, OIB 18683136487</item>
      <item>, OIB 16488001145</item>
      <item>, OIB 59173998930</item>
    </izvorni_sadrzaj>
    <derivirana_varijabla naziv="DomainObject.Predmet.SudioniciListNazivOIB_1">
      <item>, OIB 39325901773</item>
      <item>, OIB 85821130368</item>
      <item>, OIB 18683136487</item>
      <item>, OIB 16488001145</item>
      <item>, OIB 59173998930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St-6573/2016-28</izvorni_sadrzaj>
    <derivirana_varijabla naziv="DomainObject.PredzadnjaOdlukaIzPredmeta.Oznaka_1">St-6573/2016-28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1429</properties:Characters>
  <properties:Lines>46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2019-01-16T10:44:00Z</dcterms:created>
  <dc:creator>Matea Bizjak</dc:creator>
  <cp:lastModifiedBy>Matea Bizjak</cp:lastModifiedBy>
  <cp:lastPrinted>2019-01-16T12:11:00Z</cp:lastPrinted>
  <dcterms:modified xmlns:xsi="http://www.w3.org/2001/XMLSchema-instance" xsi:type="dcterms:W3CDTF">2019-01-16T12:11:00Z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(St-6573-16- rješenje - brisanje zabilježbe - motorno vozilo.docx)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