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1642" w14:paraId="4c41642" w:rsidRDefault="007D65B8" w:rsidP="009F0526" w:rsidR="009F0526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F0526">
        <w:t>7 St-196/18-</w:t>
      </w:r>
      <w:r w:rsidR="00A0013D">
        <w:t>12</w:t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90B09" w:rsidR="00390B09"/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830116" w:rsidP="006F25D8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3F3A5A">
        <w:t xml:space="preserve">REPUBLIKA HRVATSKA, Ministarstvo financija, Porezna uprava, područni ured Vukovar, OIB: </w:t>
      </w:r>
      <w:r w:rsidR="003F3A5A" w:rsidRPr="003F3A5A">
        <w:t>18683136487</w:t>
      </w:r>
      <w:r w:rsidR="003F3A5A">
        <w:t xml:space="preserve">, koju zastupa Županijsko državno odvjetništvo  u Vukovaru, </w:t>
      </w:r>
      <w:r>
        <w:t xml:space="preserve">za otvaranje stečajnog postupka nad dužnikom </w:t>
      </w:r>
      <w:r w:rsidR="003F3A5A">
        <w:t>HEREDITAS d.o.o., Vukovar, Grgura Ninskog 6, MBS: 030099421, OIB: 55876152223</w:t>
      </w:r>
      <w:r w:rsidR="00A16C5A">
        <w:rPr>
          <w:color w:val="000000"/>
        </w:rPr>
        <w:t xml:space="preserve">, dana </w:t>
      </w:r>
      <w:r w:rsidR="003F3A5A">
        <w:rPr>
          <w:color w:val="000000"/>
        </w:rPr>
        <w:t>9. ožujka</w:t>
      </w:r>
      <w:r w:rsidR="00A16C5A">
        <w:rPr>
          <w:color w:val="000000"/>
        </w:rPr>
        <w:t xml:space="preserve"> 2018. godine</w:t>
      </w:r>
    </w:p>
    <w:p w:rsidRDefault="00AC3604" w:rsidP="00AC3604" w:rsidR="00AC3604">
      <w:pPr>
        <w:jc w:val="both"/>
      </w:pPr>
    </w:p>
    <w:p w:rsidRDefault="00B325B5" w:rsidP="00AC3604" w:rsidR="00B325B5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4C4BAD" w:rsidR="001C0559">
      <w:pPr>
        <w:pStyle w:val="Odlomakpopisa"/>
        <w:numPr>
          <w:ilvl w:val="0"/>
          <w:numId w:val="11"/>
        </w:numPr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453E1C">
        <w:t>HEREDITAS d.o.o., Vukovar, Grgura Ninskog 6, MBS: 030099421, OIB: 55876152223</w:t>
      </w:r>
      <w:r w:rsidR="00A34ADA">
        <w:t xml:space="preserve">, </w:t>
      </w:r>
      <w:r>
        <w:t>za dan</w:t>
      </w:r>
    </w:p>
    <w:p w:rsidRDefault="004C4BAD" w:rsidP="004C4BAD" w:rsidR="004C4BAD">
      <w:pPr>
        <w:pStyle w:val="Odlomakpopisa"/>
        <w:ind w:left="1713"/>
        <w:jc w:val="both"/>
      </w:pPr>
    </w:p>
    <w:p w:rsidRDefault="001C0559" w:rsidP="001C0559" w:rsidR="001C0559">
      <w:pPr>
        <w:ind w:firstLine="708"/>
        <w:jc w:val="both"/>
      </w:pPr>
    </w:p>
    <w:p w:rsidRDefault="004C4BAD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3</w:t>
      </w:r>
      <w:r w:rsidR="006F25D8">
        <w:rPr>
          <w:b/>
          <w:u w:val="single"/>
        </w:rPr>
        <w:t xml:space="preserve">. </w:t>
      </w:r>
      <w:r w:rsidR="0022330A">
        <w:rPr>
          <w:b/>
          <w:u w:val="single"/>
        </w:rPr>
        <w:t>svibanj</w:t>
      </w:r>
      <w:r w:rsidR="006F25D8">
        <w:rPr>
          <w:b/>
          <w:u w:val="single"/>
        </w:rPr>
        <w:t xml:space="preserve"> 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700607" w:rsidP="001C0559" w:rsidR="00700607"/>
    <w:p w:rsidRDefault="00B325B5" w:rsidP="001C0559" w:rsidR="00B325B5"/>
    <w:p w:rsidRDefault="00700607" w:rsidP="001C0559" w:rsidR="00700607">
      <w:r>
        <w:t>Na ročište se pozivaju:</w:t>
      </w:r>
    </w:p>
    <w:p w:rsidRDefault="002D34CE" w:rsidP="002D34CE" w:rsidR="002D34CE">
      <w:pPr>
        <w:jc w:val="both"/>
      </w:pPr>
      <w:r>
        <w:t>-FINA</w:t>
      </w:r>
    </w:p>
    <w:p w:rsidRDefault="002D34CE" w:rsidP="002D34CE" w:rsidR="002D34CE">
      <w:pPr>
        <w:jc w:val="both"/>
      </w:pPr>
      <w:r>
        <w:t xml:space="preserve">-ŽDO GUO Vukovar </w:t>
      </w:r>
    </w:p>
    <w:p w:rsidRDefault="002D34CE" w:rsidR="00B325B5">
      <w:pPr>
        <w:jc w:val="both"/>
      </w:pPr>
      <w:r w:rsidRPr="00F167C9">
        <w:t>-zakonski zastupnik dužnika</w:t>
      </w:r>
      <w:r w:rsidR="00F167C9" w:rsidRPr="00F167C9">
        <w:t xml:space="preserve"> Ana </w:t>
      </w:r>
      <w:proofErr w:type="spellStart"/>
      <w:r w:rsidR="00F167C9" w:rsidRPr="00F167C9">
        <w:t>Čolaković</w:t>
      </w:r>
      <w:proofErr w:type="spellEnd"/>
      <w:r w:rsidR="00F167C9" w:rsidRPr="00F167C9">
        <w:t xml:space="preserve">, OIB: 84810992209, </w:t>
      </w:r>
      <w:proofErr w:type="spellStart"/>
      <w:r w:rsidR="00F167C9" w:rsidRPr="00F167C9">
        <w:t>Podgrađe</w:t>
      </w:r>
      <w:proofErr w:type="spellEnd"/>
      <w:r w:rsidR="00F167C9" w:rsidRPr="00F167C9">
        <w:t>, Kralja Tomislava 52</w:t>
      </w:r>
    </w:p>
    <w:p w:rsidRDefault="00F167C9" w:rsidR="00F167C9" w:rsidRPr="00F167C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167C9">
        <w:t>9. ožujka</w:t>
      </w:r>
      <w:r w:rsidR="006F25D8">
        <w:t xml:space="preserve"> 2018.</w:t>
      </w:r>
      <w:r w:rsidR="00DC2A67" w:rsidRPr="002722A7">
        <w:t xml:space="preserve"> 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  <w:bookmarkStart w:name="_GoBack" w:id="0"/>
      <w:bookmarkEnd w:id="0"/>
    </w:p>
    <w:p w:rsidRDefault="00687A19" w:rsidR="00687A19">
      <w:pPr>
        <w:jc w:val="both"/>
      </w:pP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687A19" w:rsidR="00687A19">
      <w:pPr>
        <w:jc w:val="both"/>
      </w:pPr>
      <w:r>
        <w:t>DNA:</w:t>
      </w:r>
    </w:p>
    <w:p w:rsidRDefault="0033460E" w:rsidP="0033460E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>-FINA</w:t>
      </w:r>
    </w:p>
    <w:p w:rsidRDefault="0033460E" w:rsidP="0033460E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 xml:space="preserve">-ŽDO GUO Vukovar </w:t>
      </w:r>
    </w:p>
    <w:p w:rsidRDefault="0033460E" w:rsidP="0033460E" w:rsidR="0033460E" w:rsidRPr="0033460E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>-</w:t>
      </w:r>
      <w:proofErr w:type="spellStart"/>
      <w:r w:rsidRPr="0033460E">
        <w:rPr>
          <w:color w:val="000000"/>
        </w:rPr>
        <w:t>zz</w:t>
      </w:r>
      <w:proofErr w:type="spellEnd"/>
      <w:r w:rsidRPr="0033460E">
        <w:rPr>
          <w:color w:val="000000"/>
        </w:rPr>
        <w:t xml:space="preserve"> dužnika</w:t>
      </w:r>
    </w:p>
    <w:p w:rsidRDefault="00FE4960" w:rsidP="0033460E" w:rsid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e</w:t>
      </w:r>
      <w:r w:rsidRPr="00FE4960">
        <w:rPr>
          <w:color w:val="000000"/>
        </w:rPr>
        <w:t>-</w:t>
      </w:r>
      <w:proofErr w:type="spellStart"/>
      <w:r w:rsidRPr="00FE4960">
        <w:rPr>
          <w:color w:val="000000"/>
        </w:rPr>
        <w:t>ogl</w:t>
      </w:r>
      <w:proofErr w:type="spellEnd"/>
      <w:r w:rsidRPr="00FE4960">
        <w:rPr>
          <w:color w:val="000000"/>
        </w:rPr>
        <w:t>. ploča</w:t>
      </w:r>
    </w:p>
    <w:p w:rsidRDefault="0033460E" w:rsidP="0033460E" w:rsidR="0033460E" w:rsidRPr="00FE4960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3460E">
        <w:rPr>
          <w:color w:val="000000"/>
        </w:rPr>
        <w:t>R 3.5.18. u 10,30</w:t>
      </w:r>
    </w:p>
    <w:sectPr w:rsidR="0033460E" w:rsidRPr="00FE4960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CF7" w:rsidR="00DF2CF7">
      <w:r>
        <w:separator/>
      </w:r>
    </w:p>
  </w:endnote>
  <w:endnote w:id="0" w:type="continuationSeparator">
    <w:p w:rsidRDefault="00DF2CF7" w:rsidR="00DF2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CF7" w:rsidR="00DF2CF7">
      <w:r>
        <w:separator/>
      </w:r>
    </w:p>
  </w:footnote>
  <w:footnote w:id="0" w:type="continuationSeparator">
    <w:p w:rsidRDefault="00DF2CF7" w:rsidR="00DF2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B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B307F4" w:rsidR="004F62DE">
    <w:pPr>
      <w:jc w:val="right"/>
    </w:pPr>
    <w:r>
      <w:tab/>
    </w:r>
    <w:r>
      <w:tab/>
    </w: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2330A"/>
    <w:rsid w:val="002309B7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3460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41735F"/>
    <w:rsid w:val="00417551"/>
    <w:rsid w:val="004248EB"/>
    <w:rsid w:val="00430189"/>
    <w:rsid w:val="00436EF9"/>
    <w:rsid w:val="00450AE7"/>
    <w:rsid w:val="004512E3"/>
    <w:rsid w:val="00453E1C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6AD0"/>
    <w:rsid w:val="007A1A09"/>
    <w:rsid w:val="007B3BF6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375E"/>
    <w:rsid w:val="007F5488"/>
    <w:rsid w:val="008027DC"/>
    <w:rsid w:val="0080387D"/>
    <w:rsid w:val="00805612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335ED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013D"/>
    <w:rsid w:val="00A01E3A"/>
    <w:rsid w:val="00A04AC0"/>
    <w:rsid w:val="00A056F6"/>
    <w:rsid w:val="00A06F64"/>
    <w:rsid w:val="00A16660"/>
    <w:rsid w:val="00A16C5A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882"/>
    <w:rsid w:val="00DE358C"/>
    <w:rsid w:val="00DE5D8E"/>
    <w:rsid w:val="00DE6902"/>
    <w:rsid w:val="00DF1790"/>
    <w:rsid w:val="00DF2CF7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4960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1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0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1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01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0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1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St-196/2018-12</izvorni_sadrzaj>
    <derivirana_varijabla naziv="DomainObject.Oznaka_1">St-196/2018-12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St-196/2018</izvorni_sadrzaj>
    <derivirana_varijabla naziv="DomainObject.Predmet.OznakaBroj_1">St-196/2018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HEREDITAS društvo s ograničenom odgovornošću za trgovinu i usluge</izvorni_sadrzaj>
    <derivirana_varijabla naziv="DomainObject.Predmet.ProtustrankaFormated_1">  HEREDITAS društvo s ograničenom odgovornošću za trgovinu i usluge</derivirana_varijabla>
  </DomainObject.Predmet.ProtustrankaFormated>
  <DomainObject.Predmet.ProtustrankaFormatedOIB>
    <izvorni_sadrzaj>  HEREDITAS društvo s ograničenom odgovornošću za trgovinu i usluge, OIB 55876152223</izvorni_sadrzaj>
    <derivirana_varijabla naziv="DomainObject.Predmet.ProtustrankaFormatedOIB_1">  HEREDITAS društvo s ograničenom odgovornošću za trgovinu i usluge, OIB 55876152223</derivirana_varijabla>
  </DomainObject.Predmet.ProtustrankaFormatedOIB>
  <DomainObject.Predmet.ProtustrankaFormatedWithAdress>
    <izvorni_sadrzaj> HEREDITAS društvo s ograničenom odgovornošću za trgovinu i usluge, Grgura Ninskog 6, 32000 Vukovar</izvorni_sadrzaj>
    <derivirana_varijabla naziv="DomainObject.Predmet.ProtustrankaFormatedWithAdress_1"> HEREDITAS društvo s ograničenom odgovornošću za trgovinu i usluge, Grgura Ninskog 6, 32000 Vukovar</derivirana_varijabla>
  </DomainObject.Predmet.ProtustrankaFormatedWithAdress>
  <DomainObject.Predmet.ProtustrankaFormatedWithAdressOIB>
    <izvorni_sadrzaj> HEREDITAS društvo s ograničenom odgovornošću za trgovinu i usluge, OIB 55876152223, Grgura Ninskog 6, 32000 Vukovar</izvorni_sadrzaj>
    <derivirana_varijabla naziv="DomainObject.Predmet.ProtustrankaFormatedWithAdressOIB_1"> HEREDITAS društvo s ograničenom odgovornošću za trgovinu i usluge, OIB 55876152223, Grgura Ninskog 6, 32000 Vukovar</derivirana_varijabla>
  </DomainObject.Predmet.ProtustrankaFormatedWithAdressOIB>
  <DomainObject.Predmet.ProtustrankaWithAdress>
    <izvorni_sadrzaj>HEREDITAS društvo s ograničenom odgovornošću za trgovinu i usluge Grgura Ninskog 6, 32000 Vukovar</izvorni_sadrzaj>
    <derivirana_varijabla naziv="DomainObject.Predmet.ProtustrankaWithAdress_1">HEREDITAS društvo s ograničenom odgovornošću za trgovinu i usluge Grgura Ninskog 6, 32000 Vukovar</derivirana_varijabla>
  </DomainObject.Predmet.ProtustrankaWithAdress>
  <DomainObject.Predmet.ProtustrankaWithAdressOIB>
    <izvorni_sadrzaj>HEREDITAS društvo s ograničenom odgovornošću za trgovinu i usluge, OIB 55876152223, Grgura Ninskog 6, 32000 Vukovar</izvorni_sadrzaj>
    <derivirana_varijabla naziv="DomainObject.Predmet.ProtustrankaWithAdressOIB_1">HEREDITAS društvo s ograničenom odgovornošću za trgovinu i usluge, OIB 55876152223, Grgura Ninskog 6, 32000 Vukovar</derivirana_varijabla>
  </DomainObject.Predmet.ProtustrankaWithAdressOIB>
  <DomainObject.Predmet.ProtustrankaNazivFormated>
    <izvorni_sadrzaj>HEREDITAS društvo s ograničenom odgovornošću za trgovinu i usluge</izvorni_sadrzaj>
    <derivirana_varijabla naziv="DomainObject.Predmet.ProtustrankaNazivFormated_1">HEREDITAS društvo s ograničenom odgovornošću za trgovinu i usluge</derivirana_varijabla>
  </DomainObject.Predmet.ProtustrankaNazivFormated>
  <DomainObject.Predmet.ProtustrankaNazivFormatedOIB>
    <izvorni_sadrzaj>HEREDITAS društvo s ograničenom odgovornošću za trgovinu i usluge, OIB 55876152223</izvorni_sadrzaj>
    <derivirana_varijabla naziv="DomainObject.Predmet.ProtustrankaNazivFormatedOIB_1">HEREDITAS društvo s ograničenom odgovornošću za trgovinu i usluge, OIB 55876152223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HEREDITAS društvo s ograničenom odgovornošću za trgovinu i usluge</item>
    </izvorni_sadrzaj>
    <derivirana_varijabla naziv="DomainObject.Predmet.ProtuStrankaListFormated_1">
      <item>HEREDITAS društvo s ograničenom odgovornošću za trgovinu i usluge</item>
    </derivirana_varijabla>
  </DomainObject.Predmet.ProtuStrankaListFormated>
  <DomainObject.Predmet.ProtuStrankaListFormatedOIB>
    <izvorni_sadrzaj>
      <item>HEREDITAS društvo s ograničenom odgovornošću za trgovinu i usluge, OIB 55876152223</item>
    </izvorni_sadrzaj>
    <derivirana_varijabla naziv="DomainObject.Predmet.ProtuStrankaListFormatedOIB_1">
      <item>HEREDITAS društvo s ograničenom odgovornošću za trgovinu i usluge, OIB 55876152223</item>
    </derivirana_varijabla>
  </DomainObject.Predmet.ProtuStrankaListFormatedOIB>
  <DomainObject.Predmet.ProtuStrankaListFormatedWithAdress>
    <izvorni_sadrzaj>
      <item>HEREDITAS društvo s ograničenom odgovornošću za trgovinu i usluge, Grgura Ninskog 6, 32000 Vukovar</item>
    </izvorni_sadrzaj>
    <derivirana_varijabla naziv="DomainObject.Predmet.ProtuStrankaListFormatedWithAdress_1">
      <item>HEREDITAS društvo s ograničenom odgovornošću za trgovinu i usluge, Grgura Ninskog 6, 32000 Vukovar</item>
    </derivirana_varijabla>
  </DomainObject.Predmet.ProtuStrankaListFormatedWithAdress>
  <DomainObject.Predmet.ProtuStrankaListFormatedWithAdressOIB>
    <izvorni_sadrzaj>
      <item>HEREDITAS društvo s ograničenom odgovornošću za trgovinu i usluge, OIB 55876152223, Grgura Ninskog 6, 32000 Vukovar</item>
    </izvorni_sadrzaj>
    <derivirana_varijabla naziv="DomainObject.Predmet.ProtuStrankaListFormatedWithAdressOIB_1">
      <item>HEREDITAS društvo s ograničenom odgovornošću za trgovinu i usluge, OIB 55876152223, Grgura Ninskog 6, 32000 Vukovar</item>
    </derivirana_varijabla>
  </DomainObject.Predmet.ProtuStrankaListFormatedWithAdressOIB>
  <DomainObject.Predmet.ProtuStrankaListNazivFormated>
    <izvorni_sadrzaj>
      <item>HEREDITAS društvo s ograničenom odgovornošću za trgovinu i usluge</item>
    </izvorni_sadrzaj>
    <derivirana_varijabla naziv="DomainObject.Predmet.ProtuStrankaListNazivFormated_1">
      <item>HEREDITAS društvo s ograničenom odgovornošću za trgovinu i usluge</item>
    </derivirana_varijabla>
  </DomainObject.Predmet.ProtuStrankaListNazivFormated>
  <DomainObject.Predmet.ProtuStrankaListNazivFormatedOIB>
    <izvorni_sadrzaj>
      <item>HEREDITAS društvo s ograničenom odgovornošću za trgovinu i usluge, OIB 55876152223</item>
    </izvorni_sadrzaj>
    <derivirana_varijabla naziv="DomainObject.Predmet.ProtuStrankaListNazivFormatedOIB_1">
      <item>HEREDITAS društvo s ograničenom odgovornošću za trgovinu i usluge, OIB 55876152223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St-196/2018-12</izvorni_sadrzaj>
    <derivirana_varijabla naziv="DomainObject.PoslovniBrojDokumenta_1">St-196/2018-12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HEREDITAS društvo s ograničenom odgovornošću za trgovinu i usluge</izvorni_sadrzaj>
    <derivirana_varijabla naziv="DomainObject.Predmet.ProtustrankaIDrugi_1">HEREDITAS društvo s ograničenom odgovornošću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HEREDITAS društvo s ograničenom odgovornošću za trgovinu i usluge, OIB 55876152223, Grgura Ninskog 6, 32000 Vukovar</izvorni_sadrzaj>
    <derivirana_varijabla naziv="DomainObject.Predmet.ProtustrankaIDrugiAdressOIB_1">HEREDITAS društvo s ograničenom odgovornošću za trgovinu i usluge, OIB 55876152223, Grgura Ninskog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HEREDITAS društvo s ograničenom odgovornošću za trgovinu i usluge</item>
      <item>RH MF POREZNA UPRAVA</item>
    </izvorni_sadrzaj>
    <derivirana_varijabla naziv="DomainObject.Predmet.SudioniciListNaziv_1">
      <item>HEREDITAS društvo s ograničenom odgovornošću za trgovinu i usluge</item>
      <item>RH MF POREZNA UPRAVA</item>
    </derivirana_varijabla>
  </DomainObject.Predmet.SudioniciListNaziv>
  <DomainObject.Predmet.SudioniciListAdressOIB>
    <izvorni_sadrzaj>
      <item>HEREDITAS društvo s ograničenom odgovornošću za trgovinu i usluge, OIB 55876152223, Grgura Ninskog 6,32000 Vukovar</item>
      <item>RH MF POREZNA UPRAVA, OIB 18683136487</item>
    </izvorni_sadrzaj>
    <derivirana_varijabla naziv="DomainObject.Predmet.SudioniciListAdressOIB_1">
      <item>HEREDITAS društvo s ograničenom odgovornošću za trgovinu i usluge, OIB 55876152223, Grgura Ninskog 6,32000 Vukovar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55876152223</item>
      <item>, OIB 18683136487</item>
    </izvorni_sadrzaj>
    <derivirana_varijabla naziv="DomainObject.Predmet.SudioniciListNazivOIB_1">
      <item>, OIB 55876152223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184</properties:Words>
  <properties:Characters>1006</properties:Characters>
  <properties:Lines>52</properties:Lines>
  <properties:Paragraphs>24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2018-03-09T13:40:00Z</cp:lastPrinted>
  <dcterms:modified xmlns:xsi="http://www.w3.org/2001/XMLSchema-instance" xsi:type="dcterms:W3CDTF">2018-03-09T13:40:00Z</dcterms:modified>
  <cp:revision>72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St-196/2018-12 / Odluka - Rješenje (196-18_POZIV.docx)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