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92b3b" w14:paraId="1892b3b" w:rsidRDefault="00807202" w:rsidP="00807202" w:rsidR="00807202">
      <w:pPr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</w:rPr>
        <w:t xml:space="preserve">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7202" w:rsidP="00807202" w:rsidR="00807202">
      <w:pPr>
        <w:spacing w:before="120"/>
        <w:rPr>
          <w:rFonts w:eastAsia="Calibri"/>
        </w:rPr>
      </w:pPr>
      <w:r>
        <w:rPr>
          <w:rFonts w:eastAsia="Calibri"/>
        </w:rPr>
        <w:t xml:space="preserve">      Republika Hrvatska</w:t>
      </w:r>
    </w:p>
    <w:p w:rsidRDefault="00807202" w:rsidP="00807202" w:rsidR="00807202">
      <w:pPr>
        <w:rPr>
          <w:rFonts w:eastAsia="Calibri"/>
        </w:rPr>
      </w:pPr>
      <w:r>
        <w:rPr>
          <w:rFonts w:eastAsia="Calibri"/>
        </w:rPr>
        <w:t>Trgovački sud u Varaždinu</w:t>
      </w:r>
    </w:p>
    <w:p w:rsidRDefault="00807202" w:rsidP="00807202" w:rsidR="00807202">
      <w:r>
        <w:rPr>
          <w:rFonts w:eastAsia="Calibri"/>
        </w:rPr>
        <w:t xml:space="preserve">  Varaždin, Braće Radić 2</w:t>
      </w:r>
      <w:r>
        <w:tab/>
      </w:r>
      <w:r>
        <w:tab/>
      </w:r>
    </w:p>
    <w:p w:rsidRDefault="00807202" w:rsidP="00807202" w:rsidR="0080720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Poslovni broj. 7 St-530/2017-14</w:t>
      </w:r>
    </w:p>
    <w:p w:rsidRDefault="00807202" w:rsidP="00807202" w:rsidR="00807202"/>
    <w:p w:rsidRDefault="00807202" w:rsidP="00807202" w:rsidR="00807202">
      <w:pPr>
        <w:jc w:val="center"/>
      </w:pPr>
    </w:p>
    <w:p w:rsidRDefault="00807202" w:rsidP="00807202" w:rsidR="00807202">
      <w:pPr>
        <w:jc w:val="center"/>
      </w:pPr>
      <w:r>
        <w:t>R E P U B L I K A   H R V A T S K A</w:t>
      </w:r>
    </w:p>
    <w:p w:rsidRDefault="00807202" w:rsidP="00807202" w:rsidR="00807202">
      <w:pPr>
        <w:jc w:val="center"/>
      </w:pPr>
    </w:p>
    <w:p w:rsidRDefault="00807202" w:rsidP="00807202" w:rsidR="00807202">
      <w:pPr>
        <w:jc w:val="center"/>
      </w:pPr>
      <w:r>
        <w:t>R J E Š E NJ E</w:t>
      </w:r>
    </w:p>
    <w:p w:rsidRDefault="00807202" w:rsidP="00807202" w:rsidR="00807202">
      <w:pPr>
        <w:jc w:val="both"/>
      </w:pPr>
    </w:p>
    <w:p w:rsidRDefault="00807202" w:rsidP="00807202" w:rsidR="00807202">
      <w:pPr>
        <w:ind w:firstLine="708"/>
        <w:jc w:val="both"/>
      </w:pPr>
      <w:r>
        <w:t xml:space="preserve">Trgovački sud u Varaždinu, po sucu Mariji Levanić-Škerbić, u </w:t>
      </w:r>
      <w:proofErr w:type="spellStart"/>
      <w:r>
        <w:t>predstečajnom</w:t>
      </w:r>
      <w:proofErr w:type="spellEnd"/>
      <w:r>
        <w:t xml:space="preserve"> postupku nad dužnikom ARKA d.o.o. Varaždin, Aleja kralja Zvonimira 1, OIB: 75174348671, nakon održanog ročišta radi ispitivanja tražbina, dana 22. ožujka 2018.,</w:t>
      </w:r>
    </w:p>
    <w:p w:rsidRDefault="00807202" w:rsidP="00807202" w:rsidR="00807202">
      <w:pPr>
        <w:jc w:val="both"/>
      </w:pPr>
    </w:p>
    <w:p w:rsidRDefault="00807202" w:rsidP="00807202" w:rsidR="00807202">
      <w:pPr>
        <w:jc w:val="center"/>
      </w:pPr>
      <w:r>
        <w:t>r i j e š i o  j e</w:t>
      </w:r>
    </w:p>
    <w:p w:rsidRDefault="00807202" w:rsidP="00807202" w:rsidR="00807202"/>
    <w:p w:rsidRDefault="00807202" w:rsidP="00807202" w:rsidR="00807202">
      <w:pPr>
        <w:ind w:left="708"/>
        <w:jc w:val="both"/>
      </w:pPr>
      <w:r>
        <w:t>Odbacuje se prijava tražbine vjerovnika HEP-OPSKRBA d.o.o. Zagreb, Ulica grada Vukovara 70, koja je podnijeta nakon isteka roka za prijavljivanje.</w:t>
      </w:r>
    </w:p>
    <w:p w:rsidRDefault="00807202" w:rsidP="00807202" w:rsidR="00807202"/>
    <w:p w:rsidRDefault="00807202" w:rsidP="00807202" w:rsidR="00807202">
      <w:pPr>
        <w:jc w:val="center"/>
      </w:pPr>
      <w:r>
        <w:t>Obrazloženje</w:t>
      </w:r>
    </w:p>
    <w:p w:rsidRDefault="00807202" w:rsidP="00807202" w:rsidR="00807202"/>
    <w:p w:rsidRDefault="00807202" w:rsidP="00807202" w:rsidR="00807202">
      <w:pPr>
        <w:jc w:val="both"/>
      </w:pPr>
      <w:r>
        <w:tab/>
        <w:t xml:space="preserve">Rješenjem ovog suda od 02.02.2018. godine otvoren je </w:t>
      </w:r>
      <w:proofErr w:type="spellStart"/>
      <w:r>
        <w:t>predstečajni</w:t>
      </w:r>
      <w:proofErr w:type="spellEnd"/>
      <w:r>
        <w:t xml:space="preserve"> postupak nad dužnikom ARKA d.o.o. Varaždin, te su točkom III toga rješenja pozvani vjerovnici da u roku od 15 (petnaest) dana od dana objave toga rješenja na e-Oglasnoj ploči, prijave svoje tražbine nadležnoj jedinici Financijske agencije.</w:t>
      </w:r>
    </w:p>
    <w:p w:rsidRDefault="00807202" w:rsidP="00807202" w:rsidR="00807202">
      <w:pPr>
        <w:ind w:firstLine="708"/>
      </w:pPr>
      <w:r>
        <w:t>Navedeno rješenje objavljeno je na e-Oglasnoj ploči dana 02.02.2018., kada je počeo i teći rok od 15 dana vjerovnicima za prijave tražbina, koji je prema tome istekao 20.02.2018. godine.</w:t>
      </w:r>
    </w:p>
    <w:p w:rsidRDefault="00807202" w:rsidP="00807202" w:rsidR="00807202">
      <w:pPr>
        <w:ind w:firstLine="708"/>
        <w:jc w:val="both"/>
      </w:pPr>
      <w:r>
        <w:t xml:space="preserve">U dokumentaciji koju je Financijska agencija dostavila ovome sudu nalazi se i prijava tražbine vjerovnika HEP-OPSKRBA d.o.o. Zagreb, Ulica grada Vukovara 70 iz koje proizlazi da je podnijeta dana 26.02.2018. </w:t>
      </w:r>
    </w:p>
    <w:p w:rsidRDefault="00807202" w:rsidP="00807202" w:rsidR="00807202">
      <w:pPr>
        <w:ind w:firstLine="708"/>
      </w:pPr>
      <w:r>
        <w:t>Odredbom čl. 36. st. 6. Stečajnog zakona ("Narodne novine" broj 71/15, dalje: SZ-a) propisano je da će prijavu tražbine podnesenu nakon isteka roka za prijavljivanje sud odbaciti rješenjem.</w:t>
      </w:r>
    </w:p>
    <w:p w:rsidRDefault="00807202" w:rsidP="00807202" w:rsidR="00807202">
      <w:pPr>
        <w:ind w:firstLine="708"/>
        <w:jc w:val="both"/>
      </w:pPr>
      <w:r>
        <w:t>Prema tome, kako je navedena prijava podnijeta izvan zakonom propisanog roka za prijavljivanje, sud je istu odbacio kao u izreci.</w:t>
      </w:r>
    </w:p>
    <w:p w:rsidRDefault="00807202" w:rsidP="00807202" w:rsidR="00807202"/>
    <w:p w:rsidRDefault="00807202" w:rsidP="00807202" w:rsidR="00807202">
      <w:pPr>
        <w:jc w:val="center"/>
      </w:pPr>
      <w:r>
        <w:t xml:space="preserve">U Varaždinu 22. ožujka 2018. </w:t>
      </w:r>
    </w:p>
    <w:p w:rsidRDefault="00807202" w:rsidP="00807202" w:rsidR="00807202"/>
    <w:p w:rsidRDefault="00807202" w:rsidP="00807202" w:rsidR="00807202">
      <w:r>
        <w:tab/>
      </w:r>
      <w:r>
        <w:tab/>
      </w:r>
      <w:r>
        <w:tab/>
        <w:t xml:space="preserve">       </w:t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Sudac:</w:t>
      </w:r>
    </w:p>
    <w:p w:rsidRDefault="00807202" w:rsidP="00807202" w:rsidR="00807202">
      <w:r>
        <w:tab/>
      </w:r>
      <w:r>
        <w:tab/>
      </w:r>
      <w:r>
        <w:tab/>
      </w:r>
      <w:r>
        <w:tab/>
        <w:t xml:space="preserve">                     </w:t>
      </w:r>
      <w:r>
        <w:tab/>
        <w:t xml:space="preserve">          </w:t>
      </w:r>
      <w:r>
        <w:tab/>
        <w:t xml:space="preserve">          Marija Levanić-Škerbić,v.r. </w:t>
      </w:r>
    </w:p>
    <w:p w:rsidRDefault="00807202" w:rsidP="00807202" w:rsidR="00807202"/>
    <w:p w:rsidRDefault="00807202" w:rsidP="00807202" w:rsidR="0080720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>-ovlašteni službenik:</w:t>
      </w:r>
    </w:p>
    <w:p w:rsidRDefault="00807202" w:rsidP="00807202" w:rsidR="00807202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807202" w:rsidP="00807202" w:rsidR="00807202"/>
    <w:p w:rsidRDefault="00807202" w:rsidP="00807202" w:rsidR="00807202"/>
    <w:p w:rsidRDefault="00807202" w:rsidP="00807202" w:rsidR="00807202">
      <w:r>
        <w:t>Pouka o pravnom lijeku:</w:t>
      </w:r>
    </w:p>
    <w:p w:rsidRDefault="00807202" w:rsidP="00807202" w:rsidR="00807202">
      <w:pPr>
        <w:jc w:val="both"/>
      </w:pPr>
      <w:r>
        <w:tab/>
        <w:t>Protiv ovog rješenja podnositelji prijava imaju pravo žalbe u roku od 8 dana od primitka ovoga rješenja, a žalba se podnosi pisanim putem ovome sudu u 4 primjerka, a o žalbi odlučuje Visoki trgovački sud Republike Hrvatske u Zagrebu.</w:t>
      </w:r>
    </w:p>
    <w:p w:rsidRDefault="00807202" w:rsidP="00807202" w:rsidR="00807202"/>
    <w:p w:rsidRDefault="00807202" w:rsidP="00807202" w:rsidR="00807202"/>
    <w:p w:rsidRDefault="00807202" w:rsidP="00807202" w:rsidR="00807202"/>
    <w:p w:rsidRDefault="00807202" w:rsidP="00807202" w:rsidR="00807202">
      <w:r>
        <w:t xml:space="preserve">DNA: </w:t>
      </w:r>
    </w:p>
    <w:p w:rsidRDefault="00807202" w:rsidP="00807202" w:rsidR="00807202">
      <w:r>
        <w:t>-</w:t>
      </w:r>
      <w:r>
        <w:tab/>
        <w:t>HEP-OPSKRBA d.o.o. Zagreb, Ulica grada Vukovara 70,</w:t>
      </w:r>
    </w:p>
    <w:p w:rsidRDefault="00807202" w:rsidP="00807202" w:rsidR="00807202">
      <w:r>
        <w:t>-</w:t>
      </w:r>
      <w:r>
        <w:tab/>
        <w:t>e-Oglasna ploča suda.</w:t>
      </w:r>
    </w:p>
    <w:p w:rsidRDefault="00807202" w:rsidP="00807202" w:rsidR="00807202"/>
    <w:p w:rsidRDefault="00807202" w:rsidP="00807202" w:rsidR="00807202"/>
    <w:p w:rsidRDefault="00807202" w:rsidP="00807202" w:rsidR="00807202"/>
    <w:p w:rsidRDefault="00807202" w:rsidP="00807202" w:rsidR="00807202"/>
    <w:p w:rsidRDefault="00807202" w:rsidP="00807202" w:rsidR="00807202"/>
    <w:p w:rsidRDefault="00807202" w:rsidP="00807202" w:rsidR="00807202"/>
    <w:p w:rsidRDefault="00807202" w:rsidP="00807202" w:rsidR="00807202"/>
    <w:p w:rsidRDefault="00807202" w:rsidP="00807202" w:rsidR="00807202"/>
    <w:p w:rsidRDefault="00807202" w:rsidP="00807202" w:rsidR="00807202"/>
    <w:p w:rsidRDefault="00807202" w:rsidP="00807202" w:rsidR="00807202"/>
    <w:p w:rsidRDefault="00AE649C" w:rsidP="00807202" w:rsidR="00AE649C" w:rsidRPr="00807202"/>
    <w:sectPr w:rsidSect="0032366B" w:rsidR="00AE649C" w:rsidRPr="0080720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202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0720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</w:rPr>
  </w:style>
  <w:style w:customStyle="true" w:styleId="Normal-NoSpace" w:type="paragraph">
    <w:name w:val="Normal-No Space"/>
    <w:basedOn w:val="Normal"/>
    <w:rsid w:val="00EB0D4C"/>
    <w:rPr>
      <w:rFonts w:cstheme="minorBidi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/>
    </w:r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0720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</w:rPr>
  </w:style>
  <w:style w:customStyle="1" w:styleId="Normal-NoSpace" w:type="paragraph">
    <w:name w:val="Normal-No Space"/>
    <w:basedOn w:val="Normal"/>
    <w:rsid w:val="00EB0D4C"/>
    <w:rPr>
      <w:rFonts w:cstheme="minorBidi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/>
    </w:r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249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219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St-530/2017-14</izvorni_sadrzaj>
    <derivirana_varijabla naziv="DomainObject.Oznaka_1">St-530/2017-14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predst. postupka</izvorni_sadrzaj>
    <derivirana_varijabla naziv="DomainObject.Predmet.Opis_1">Prijedlog dužnika za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St-530/2017</izvorni_sadrzaj>
    <derivirana_varijabla naziv="DomainObject.Predmet.OznakaBroj_1">St-530/2017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St-639/2017</izvorni_sadrzaj>
    <derivirana_varijabla naziv="DomainObject.Predmet.PrimjedbaSuca_1">6 St-639/2017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ARKA društvo s ograničenom odgovornošću za inženjering, vanjsku trgovinu i usluge</izvorni_sadrzaj>
    <derivirana_varijabla naziv="DomainObject.Predmet.StrankaFormated_1">  ARKA društvo s ograničenom odgovornošću za inženjering, vanjsku trgovinu i usluge</derivirana_varijabla>
  </DomainObject.Predmet.StrankaFormated>
  <DomainObject.Predmet.StrankaFormatedOIB>
    <izvorni_sadrzaj>  ARKA društvo s ograničenom odgovornošću za inženjering, vanjsku trgovinu i usluge, OIB 75174348671</izvorni_sadrzaj>
    <derivirana_varijabla naziv="DomainObject.Predmet.StrankaFormatedOIB_1">  ARKA društvo s ograničenom odgovornošću za inženjering, vanjsku trgovinu i usluge, OIB 75174348671</derivirana_varijabla>
  </DomainObject.Predmet.StrankaFormatedOIB>
  <DomainObject.Predmet.StrankaFormatedWithAdress>
    <izvorni_sadrzaj> ARKA društvo s ograničenom odgovornošću za inženjering, vanjsku trgovinu i usluge, Aleja Kralja Zvonimira 1, 42000 Varaždin</izvorni_sadrzaj>
    <derivirana_varijabla naziv="DomainObject.Predmet.StrankaFormatedWithAdress_1"> ARKA društvo s ograničenom odgovornošću za inženjering, vanjsku trgovinu i usluge, Aleja Kralja Zvonimira 1, 42000 Varaždin</derivirana_varijabla>
  </DomainObject.Predmet.StrankaFormatedWithAdress>
  <DomainObject.Predmet.StrankaFormatedWithAdressOIB>
    <izvorni_sadrzaj> ARKA društvo s ograničenom odgovornošću za inženjering, vanjsku trgovinu i usluge, OIB 75174348671, Aleja Kralja Zvonimira 1, 42000 Varaždin</izvorni_sadrzaj>
    <derivirana_varijabla naziv="DomainObject.Predmet.StrankaFormatedWithAdressOIB_1"> ARKA društvo s ograničenom odgovornošću za inženjering, vanjsku trgovinu i usluge, OIB 75174348671, Aleja Kralja Zvonimira 1, 42000 Varaždin</derivirana_varijabla>
  </DomainObject.Predmet.StrankaFormatedWithAdressOIB>
  <DomainObject.Predmet.StrankaWithAdress>
    <izvorni_sadrzaj>ARKA društvo s ograničenom odgovornošću za inženjering, vanjsku trgovinu i usluge Aleja Kralja Zvonimira 1,42000 Varaždin</izvorni_sadrzaj>
    <derivirana_varijabla naziv="DomainObject.Predmet.StrankaWithAdress_1">ARKA društvo s ograničenom odgovornošću za inženjering, vanjsku trgovinu i usluge Aleja Kralja Zvonimira 1,42000 Varaždin</derivirana_varijabla>
  </DomainObject.Predmet.StrankaWithAdress>
  <DomainObject.Predmet.StrankaWithAdressOIB>
    <izvorni_sadrzaj>ARKA društvo s ograničenom odgovornošću za inženjering, vanjsku trgovinu i usluge, OIB 75174348671, Aleja Kralja Zvonimira 1,42000 Varaždin</izvorni_sadrzaj>
    <derivirana_varijabla naziv="DomainObject.Predmet.StrankaWithAdressOIB_1">ARKA društvo s ograničenom odgovornošću za inženjering, vanjsku trgovinu i usluge, OIB 75174348671, Aleja Kralja Zvonimira 1,42000 Varaždin</derivirana_varijabla>
  </DomainObject.Predmet.StrankaWithAdressOIB>
  <DomainObject.Predmet.StrankaNazivFormated>
    <izvorni_sadrzaj>ARKA društvo s ograničenom odgovornošću za inženjering, vanjsku trgovinu i usluge</izvorni_sadrzaj>
    <derivirana_varijabla naziv="DomainObject.Predmet.StrankaNazivFormated_1">ARKA društvo s ograničenom odgovornošću za inženjering, vanjsku trgovinu i usluge</derivirana_varijabla>
  </DomainObject.Predmet.StrankaNazivFormated>
  <DomainObject.Predmet.StrankaNazivFormatedOIB>
    <izvorni_sadrzaj>ARKA društvo s ograničenom odgovornošću za inženjering, vanjsku trgovinu i usluge, OIB 75174348671</izvorni_sadrzaj>
    <derivirana_varijabla naziv="DomainObject.Predmet.StrankaNazivFormatedOIB_1">ARKA društvo s ograničenom odgovornošću za inženjering, vanjsku trgovinu i usluge, OIB 75174348671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21841446.83</izvorni_sadrzaj>
    <derivirana_varijabla naziv="DomainObject.Predmet.TrenutnaVrijednost_1">21841446.83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ARKA društvo s ograničenom odgovornošću za inženjering, vanjsku trgovinu i usluge</item>
    </izvorni_sadrzaj>
    <derivirana_varijabla naziv="DomainObject.Predmet.StrankaListFormated_1">
      <item>ARKA društvo s ograničenom odgovornošću za inženjering, vanjsku trgovinu i usluge</item>
    </derivirana_varijabla>
  </DomainObject.Predmet.StrankaListFormated>
  <DomainObject.Predmet.StrankaListFormatedOIB>
    <izvorni_sadrzaj>
      <item>ARKA društvo s ograničenom odgovornošću za inženjering, vanjsku trgovinu i usluge, OIB 75174348671</item>
    </izvorni_sadrzaj>
    <derivirana_varijabla naziv="DomainObject.Predmet.StrankaListFormatedOIB_1">
      <item>ARKA društvo s ograničenom odgovornošću za inženjering, vanjsku trgovinu i usluge, OIB 75174348671</item>
    </derivirana_varijabla>
  </DomainObject.Predmet.StrankaListFormatedOIB>
  <DomainObject.Predmet.StrankaListFormatedWithAdress>
    <izvorni_sadrzaj>
      <item>ARKA društvo s ograničenom odgovornošću za inženjering, vanjsku trgovinu i usluge, Aleja Kralja Zvonimira 1, 42000 Varaždin</item>
    </izvorni_sadrzaj>
    <derivirana_varijabla naziv="DomainObject.Predmet.StrankaListFormatedWithAdress_1">
      <item>ARKA društvo s ograničenom odgovornošću za inženjering, vanjsku trgovinu i usluge, Aleja Kralja Zvonimira 1, 42000 Varaždin</item>
    </derivirana_varijabla>
  </DomainObject.Predmet.StrankaListFormatedWithAdress>
  <DomainObject.Predmet.StrankaListFormatedWithAdressOIB>
    <izvorni_sadrzaj>
      <item>ARKA društvo s ograničenom odgovornošću za inženjering, vanjsku trgovinu i usluge, OIB 75174348671, Aleja Kralja Zvonimira 1, 42000 Varaždin</item>
    </izvorni_sadrzaj>
    <derivirana_varijabla naziv="DomainObject.Predmet.StrankaListFormatedWithAdressOIB_1">
      <item>ARKA društvo s ograničenom odgovornošću za inženjering, vanjsku trgovinu i usluge, OIB 75174348671, Aleja Kralja Zvonimira 1, 42000 Varaždin</item>
    </derivirana_varijabla>
  </DomainObject.Predmet.StrankaListFormatedWithAdressOIB>
  <DomainObject.Predmet.StrankaListNazivFormated>
    <izvorni_sadrzaj>
      <item>ARKA društvo s ograničenom odgovornošću za inženjering, vanjsku trgovinu i usluge</item>
    </izvorni_sadrzaj>
    <derivirana_varijabla naziv="DomainObject.Predmet.StrankaListNazivFormated_1">
      <item>ARKA društvo s ograničenom odgovornošću za inženjering, vanjsku trgovinu i usluge</item>
    </derivirana_varijabla>
  </DomainObject.Predmet.StrankaListNazivFormated>
  <DomainObject.Predmet.StrankaListNazivFormatedOIB>
    <izvorni_sadrzaj>
      <item>ARKA društvo s ograničenom odgovornošću za inženjering, vanjsku trgovinu i usluge, OIB 75174348671</item>
    </izvorni_sadrzaj>
    <derivirana_varijabla naziv="DomainObject.Predmet.StrankaListNazivFormatedOIB_1">
      <item>ARKA društvo s ograničenom odgovornošću za inženjering, vanjsku trgovinu i usluge, OIB 75174348671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Dražen Vidman</item>
      <item>Financijska agencija</item>
      <item>Sudski registar Trgovačkog suda u Varaždinu</item>
    </izvorni_sadrzaj>
    <derivirana_varijabla naziv="DomainObject.Predmet.OstaliListFormated_1">
      <item>Dražen Vidman</item>
      <item>Financijska agencija</item>
      <item>Sudski registar Trgovačkog suda u Varaždinu</item>
    </derivirana_varijabla>
  </DomainObject.Predmet.OstaliListFormated>
  <DomainObject.Predmet.OstaliListFormatedOIB>
    <izvorni_sadrzaj>
      <item>Dražen Vidman, OIB 42883746819</item>
      <item>Financijska agencija, OIB 85821130368</item>
      <item>Sudski registar Trgovačkog suda u Varaždinu</item>
    </izvorni_sadrzaj>
    <derivirana_varijabla naziv="DomainObject.Predmet.OstaliListFormatedOIB_1">
      <item>Dražen Vidman, OIB 42883746819</item>
      <item>Financijska agencija, OIB 85821130368</item>
      <item>Sudski registar Trgovačkog suda u Varaždinu</item>
    </derivirana_varijabla>
  </DomainObject.Predmet.OstaliListFormatedOIB>
  <DomainObject.Predmet.OstaliListFormatedWithAdress>
    <izvorni_sadrzaj>
      <item>Dražen Vidman, Vladimira Nazora 77, 42240 Ivanec</item>
      <item>Financijska agencija, Ulica grada Vukovara 70, 10000 Zagreb</item>
      <item>Sudski registar Trgovačkog suda u Varaždinu, B.Radića 2, 42000 Varaždin</item>
    </izvorni_sadrzaj>
    <derivirana_varijabla naziv="DomainObject.Predmet.OstaliListFormatedWithAdress_1">
      <item>Dražen Vidman, Vladimira Nazora 77, 42240 Ivanec</item>
      <item>Financijska agencija, Ulica grada Vukovara 70, 10000 Zagreb</item>
      <item>Sudski registar Trgovačkog suda u Varaždinu, B.Radića 2, 42000 Varaždin</item>
    </derivirana_varijabla>
  </DomainObject.Predmet.OstaliListFormatedWithAdress>
  <DomainObject.Predmet.OstaliListFormatedWithAdressOIB>
    <izvorni_sadrzaj>
      <item>Dražen Vidman, OIB 42883746819, Vladimira Nazora 77, 42240 Ivanec</item>
      <item>Financijska agencija, OIB 85821130368, Ulica grada Vukovara 70, 10000 Zagreb</item>
      <item>Sudski registar Trgovačkog suda u Varaždinu, B.Radića 2, 42000 Varaždin</item>
    </izvorni_sadrzaj>
    <derivirana_varijabla naziv="DomainObject.Predmet.OstaliListFormatedWithAdressOIB_1">
      <item>Dražen Vidman, OIB 42883746819, Vladimira Nazora 77, 42240 Ivanec</item>
      <item>Financijska agencija, OIB 85821130368, Ulica grada Vukovara 70, 10000 Zagreb</item>
      <item>Sudski registar Trgovačkog suda u Varaždinu, B.Radića 2, 42000 Varaždin</item>
    </derivirana_varijabla>
  </DomainObject.Predmet.OstaliListFormatedWithAdressOIB>
  <DomainObject.Predmet.OstaliListNazivFormated>
    <izvorni_sadrzaj>
      <item>Dražen Vidman</item>
      <item>Financijska agencija</item>
      <item>Sudski registar Trgovačkog suda u Varaždinu</item>
    </izvorni_sadrzaj>
    <derivirana_varijabla naziv="DomainObject.Predmet.OstaliListNazivFormated_1">
      <item>Dražen Vidman</item>
      <item>Financijska agencija</item>
      <item>Sudski registar Trgovačkog suda u Varaždinu</item>
    </derivirana_varijabla>
  </DomainObject.Predmet.OstaliListNazivFormated>
  <DomainObject.Predmet.OstaliListNazivFormatedOIB>
    <izvorni_sadrzaj>
      <item>Dražen Vidman, OIB 42883746819</item>
      <item>Financijska agencija, OIB 85821130368</item>
      <item>Sudski registar Trgovačkog suda u Varaždinu</item>
    </izvorni_sadrzaj>
    <derivirana_varijabla naziv="DomainObject.Predmet.OstaliListNazivFormatedOIB_1">
      <item>Dražen Vidman, OIB 42883746819</item>
      <item>Financijska agencija, OIB 85821130368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St-530/2017-14</izvorni_sadrzaj>
    <derivirana_varijabla naziv="DomainObject.PoslovniBrojDokumenta_1">St-530/2017-14</derivirana_varijabla>
  </DomainObject.PoslovniBrojDokumenta>
  <DomainObject.Predmet.StrankaIDrugi>
    <izvorni_sadrzaj>ARKA društvo s ograničenom odgovornošću za inženjering, vanjsku trgovinu i usluge</izvorni_sadrzaj>
    <derivirana_varijabla naziv="DomainObject.Predmet.StrankaIDrugi_1">ARKA društvo s ograničenom odgovornošću za inženjering, vanjsku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ARKA društvo s ograničenom odgovornošću za inženjering, vanjsku trgovinu i usluge, OIB 75174348671, Aleja Kralja Zvonimira 1, 42000 Varaždin</izvorni_sadrzaj>
    <derivirana_varijabla naziv="DomainObject.Predmet.StrankaIDrugiAdressOIB_1">ARKA društvo s ograničenom odgovornošću za inženjering, vanjsku trgovinu i usluge, OIB 75174348671, Aleja Kralja Zvonimira 1,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ARKA društvo s ograničenom odgovornošću za inženjering, vanjsku trgovinu i usluge</item>
      <item>Dražen Vidman</item>
      <item>Financijska agencija</item>
      <item>Sudski registar Trgovačkog suda u Varaždinu</item>
    </izvorni_sadrzaj>
    <derivirana_varijabla naziv="DomainObject.Predmet.SudioniciListNaziv_1">
      <item>ARKA društvo s ograničenom odgovornošću za inženjering, vanjsku trgovinu i usluge</item>
      <item>Dražen Vidman</item>
      <item>Financijska agencija</item>
      <item>Sudski registar Trgovačkog suda u Varaždinu</item>
    </derivirana_varijabla>
  </DomainObject.Predmet.SudioniciListNaziv>
  <DomainObject.Predmet.SudioniciListAdressOIB>
    <izvorni_sadrzaj>
      <item>ARKA društvo s ograničenom odgovornošću za inženjering, vanjsku trgovinu i usluge, OIB 75174348671, Aleja Kralja Zvonimira 1,42000 Varaždin</item>
      <item>Dražen Vidman, OIB 42883746819, Vladimira Nazora 77,42240 Ivanec</item>
      <item>Financijska agencija, OIB 85821130368, Ulica grada Vukovara 70,10000 Zagreb</item>
      <item>Sudski registar Trgovačkog suda u Varaždinu, B.Radića 2,42000 Varaždin</item>
    </izvorni_sadrzaj>
    <derivirana_varijabla naziv="DomainObject.Predmet.SudioniciListAdressOIB_1">
      <item>ARKA društvo s ograničenom odgovornošću za inženjering, vanjsku trgovinu i usluge, OIB 75174348671, Aleja Kralja Zvonimira 1,42000 Varaždin</item>
      <item>Dražen Vidman, OIB 42883746819, Vladimira Nazora 77,42240 Ivanec</item>
      <item>Financijska agencija, OIB 85821130368, Ulica grada Vukovara 70,10000 Zagreb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192CB6-F0C6-4C36-992F-002E36A595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1711</properties:Characters>
  <properties:Lines>67</properties:Lines>
  <properties:Paragraphs>24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2018-03-22T12:40:00Z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St-530/2017-14 / Odluka - Rješenje - odbačena prijava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