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1de8" w14:paraId="dc01de8" w:rsidRDefault="00165973" w:rsidP="00165973" w:rsidR="00165973" w:rsidRPr="00165973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65973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5973" w:rsidP="00165973" w:rsidR="00165973" w:rsidRPr="0016597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65973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165973" w:rsidP="00165973" w:rsidR="00165973" w:rsidRPr="0016597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65973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165973" w:rsidP="00165973" w:rsidR="00165973" w:rsidRPr="00165973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165973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165973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0D1D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BB20D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C0637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FC0637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FC0637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FC0637">
        <w:rPr>
          <w:rFonts w:eastAsia="Times New Roman" w:hAnsi="Times New Roman" w:ascii="Times New Roman"/>
          <w:sz w:val="24"/>
          <w:szCs w:val="24"/>
        </w:rPr>
        <w:t>Nataši Malvich</w:t>
      </w:r>
      <w:r w:rsidRPr="00FC0637">
        <w:rPr>
          <w:rFonts w:eastAsia="Times New Roman" w:hAnsi="Times New Roman" w:ascii="Times New Roman"/>
          <w:sz w:val="24"/>
          <w:szCs w:val="24"/>
        </w:rPr>
        <w:t xml:space="preserve">, odlučujući o zahtjevu Financijske </w:t>
      </w:r>
      <w:r w:rsidRPr="00BB20DE">
        <w:rPr>
          <w:rFonts w:eastAsia="Times New Roman" w:hAnsi="Times New Roman" w:ascii="Times New Roman"/>
          <w:sz w:val="24"/>
          <w:szCs w:val="24"/>
        </w:rPr>
        <w:t>agencije, Regionalni centar Rijeka, F. Kurelca 8 za provedbu skraćenog stečajnog postupka nad dužnikom</w:t>
      </w:r>
      <w:r w:rsidR="00FC0637" w:rsidRPr="00BB20D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B20DE" w:rsidRPr="00BB20DE">
        <w:rPr>
          <w:rFonts w:hAnsi="Times New Roman" w:ascii="Times New Roman"/>
          <w:sz w:val="24"/>
          <w:szCs w:val="24"/>
        </w:rPr>
        <w:t>ENERGANA FUŽINE d.o.o., Fužine, Dr. Franje Račkog 19, OIB: 86772317815</w:t>
      </w:r>
      <w:r w:rsidR="007308B2" w:rsidRPr="00BB20DE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BB20DE">
        <w:rPr>
          <w:rFonts w:eastAsia="Times New Roman" w:hAnsi="Times New Roman" w:ascii="Times New Roman"/>
          <w:sz w:val="24"/>
          <w:szCs w:val="24"/>
        </w:rPr>
        <w:t xml:space="preserve">MBS: </w:t>
      </w:r>
      <w:r w:rsidR="00BB20DE" w:rsidRPr="00BB20DE">
        <w:rPr>
          <w:rFonts w:eastAsia="Times New Roman" w:hAnsi="Times New Roman" w:ascii="Times New Roman"/>
          <w:sz w:val="24"/>
          <w:szCs w:val="24"/>
        </w:rPr>
        <w:t>040251009</w:t>
      </w:r>
      <w:r w:rsidR="00777F55" w:rsidRPr="00BB20DE">
        <w:rPr>
          <w:rFonts w:eastAsia="Times New Roman" w:hAnsi="Times New Roman" w:ascii="Times New Roman"/>
          <w:sz w:val="24"/>
          <w:szCs w:val="24"/>
        </w:rPr>
        <w:t>, dana</w:t>
      </w:r>
      <w:r w:rsidR="00301C60" w:rsidRPr="00BB20DE">
        <w:rPr>
          <w:rFonts w:eastAsia="Times New Roman" w:hAnsi="Times New Roman" w:ascii="Times New Roman"/>
          <w:sz w:val="24"/>
          <w:szCs w:val="24"/>
        </w:rPr>
        <w:t xml:space="preserve"> </w:t>
      </w:r>
      <w:r w:rsidR="00FC0637" w:rsidRPr="00BB20DE">
        <w:rPr>
          <w:rFonts w:eastAsia="Times New Roman" w:hAnsi="Times New Roman" w:ascii="Times New Roman"/>
          <w:sz w:val="24"/>
          <w:szCs w:val="24"/>
        </w:rPr>
        <w:t>14</w:t>
      </w:r>
      <w:r w:rsidR="00612FFB" w:rsidRPr="00BB20DE">
        <w:rPr>
          <w:rFonts w:eastAsia="Times New Roman" w:hAnsi="Times New Roman" w:ascii="Times New Roman"/>
          <w:sz w:val="24"/>
          <w:szCs w:val="24"/>
        </w:rPr>
        <w:t>. ožujka</w:t>
      </w:r>
      <w:r w:rsidR="00E254CC" w:rsidRPr="00BB20D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BB20D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BB20D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B20DE" w:rsidRPr="00BB20DE">
        <w:rPr>
          <w:rFonts w:hAnsi="Times New Roman" w:ascii="Times New Roman"/>
          <w:sz w:val="24"/>
          <w:szCs w:val="24"/>
        </w:rPr>
        <w:t>ENERGANA FUŽINE d.o.o., Fužine, Dr. Franje Račkog 19, OIB: 86772317815</w:t>
      </w:r>
      <w:r w:rsidR="00BB20DE" w:rsidRPr="00BB20DE">
        <w:rPr>
          <w:rFonts w:eastAsia="Times New Roman" w:hAnsi="Times New Roman" w:ascii="Times New Roman"/>
          <w:sz w:val="24"/>
          <w:szCs w:val="24"/>
        </w:rPr>
        <w:t>, MBS: 040251009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FC0637">
        <w:rPr>
          <w:rFonts w:eastAsia="Times New Roman" w:hAnsi="Times New Roman" w:ascii="Times New Roman"/>
          <w:sz w:val="24"/>
          <w:szCs w:val="24"/>
        </w:rPr>
        <w:t>14</w:t>
      </w:r>
      <w:r w:rsidR="00612FFB">
        <w:rPr>
          <w:rFonts w:eastAsia="Times New Roman" w:hAnsi="Times New Roman" w:ascii="Times New Roman"/>
          <w:sz w:val="24"/>
          <w:szCs w:val="24"/>
        </w:rPr>
        <w:t>. ožujka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FC0637">
        <w:rPr>
          <w:rFonts w:eastAsia="Times New Roman" w:hAnsi="Times New Roman" w:ascii="Times New Roman"/>
          <w:sz w:val="24"/>
          <w:szCs w:val="24"/>
        </w:rPr>
        <w:t>1</w:t>
      </w:r>
      <w:r w:rsidR="00BB20DE">
        <w:rPr>
          <w:rFonts w:eastAsia="Times New Roman" w:hAnsi="Times New Roman" w:ascii="Times New Roman"/>
          <w:sz w:val="24"/>
          <w:szCs w:val="24"/>
        </w:rPr>
        <w:t>5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FC0637">
        <w:rPr>
          <w:rFonts w:eastAsia="Times New Roman" w:hAnsi="Times New Roman" w:ascii="Times New Roman"/>
          <w:sz w:val="24"/>
          <w:szCs w:val="24"/>
        </w:rPr>
        <w:t>3</w:t>
      </w:r>
      <w:r>
        <w:rPr>
          <w:rFonts w:eastAsia="Times New Roman" w:hAnsi="Times New Roman" w:ascii="Times New Roman"/>
          <w:sz w:val="24"/>
          <w:szCs w:val="24"/>
        </w:rPr>
        <w:t>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34106A">
        <w:rPr>
          <w:rFonts w:eastAsia="Times New Roman" w:hAnsi="Times New Roman" w:ascii="Times New Roman"/>
          <w:sz w:val="24"/>
          <w:szCs w:val="24"/>
        </w:rPr>
        <w:t>Krešimir Fučkar iz Sladojevca, Braće Radića 63</w:t>
      </w:r>
      <w:r w:rsidR="008C50A9">
        <w:rPr>
          <w:rFonts w:eastAsia="Times New Roman" w:hAnsi="Times New Roman" w:ascii="Times New Roman"/>
          <w:sz w:val="24"/>
          <w:szCs w:val="24"/>
        </w:rPr>
        <w:t xml:space="preserve">, </w:t>
      </w:r>
      <w:r w:rsidR="00FC0637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34106A">
        <w:rPr>
          <w:rFonts w:eastAsia="Times New Roman" w:hAnsi="Times New Roman" w:ascii="Times New Roman"/>
          <w:sz w:val="24"/>
          <w:szCs w:val="24"/>
        </w:rPr>
        <w:t>01195634741</w:t>
      </w:r>
      <w:r w:rsidRPr="00D33BAD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B20DE" w:rsidRPr="00BB20DE">
        <w:rPr>
          <w:rFonts w:hAnsi="Times New Roman" w:ascii="Times New Roman"/>
          <w:sz w:val="24"/>
          <w:szCs w:val="24"/>
        </w:rPr>
        <w:t>ENERGANA FUŽINE d.o.o., Fužine, Dr. Franje Račkog 19, OIB: 86772317815</w:t>
      </w:r>
      <w:r w:rsidR="00BB20DE" w:rsidRPr="00BB20DE">
        <w:rPr>
          <w:rFonts w:eastAsia="Times New Roman" w:hAnsi="Times New Roman" w:ascii="Times New Roman"/>
          <w:sz w:val="24"/>
          <w:szCs w:val="24"/>
        </w:rPr>
        <w:t>, MBS: 040251009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BB20DE">
        <w:rPr>
          <w:rFonts w:eastAsia="Times New Roman" w:hAnsi="Times New Roman" w:ascii="Times New Roman"/>
          <w:sz w:val="24"/>
          <w:szCs w:val="24"/>
        </w:rPr>
        <w:t>14. listopada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B20DE" w:rsidRPr="00BB20DE">
        <w:rPr>
          <w:rFonts w:hAnsi="Times New Roman" w:ascii="Times New Roman"/>
          <w:sz w:val="24"/>
          <w:szCs w:val="24"/>
        </w:rPr>
        <w:t>ENERGANA FUŽINE d.o.o., Fužine, Dr. Franje Račkog 19, OIB: 86772317815</w:t>
      </w:r>
      <w:r w:rsidR="00BB20DE" w:rsidRPr="00BB20DE">
        <w:rPr>
          <w:rFonts w:eastAsia="Times New Roman" w:hAnsi="Times New Roman" w:ascii="Times New Roman"/>
          <w:sz w:val="24"/>
          <w:szCs w:val="24"/>
        </w:rPr>
        <w:t>, MBS: 040251009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BB20DE">
        <w:rPr>
          <w:rFonts w:eastAsia="Times New Roman" w:hAnsi="Times New Roman" w:ascii="Times New Roman"/>
          <w:sz w:val="24"/>
          <w:szCs w:val="24"/>
        </w:rPr>
        <w:t>3. studenoga 2016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FC0637">
        <w:rPr>
          <w:rFonts w:eastAsia="Times New Roman" w:hAnsi="Times New Roman" w:ascii="Times New Roman"/>
          <w:sz w:val="24"/>
          <w:szCs w:val="24"/>
        </w:rPr>
        <w:t>14</w:t>
      </w:r>
      <w:r>
        <w:rPr>
          <w:rFonts w:eastAsia="Times New Roman" w:hAnsi="Times New Roman" w:ascii="Times New Roman"/>
          <w:sz w:val="24"/>
          <w:szCs w:val="24"/>
        </w:rPr>
        <w:t>. ožujka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165973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254CC">
      <w:rPr>
        <w:rFonts w:eastAsia="Times New Roman" w:hAnsi="Times New Roman" w:ascii="Times New Roman"/>
        <w:sz w:val="24"/>
        <w:szCs w:val="24"/>
        <w:lang w:eastAsia="hr-HR"/>
      </w:rPr>
      <w:t>1</w:t>
    </w:r>
    <w:r w:rsidR="00BB20DE">
      <w:rPr>
        <w:rFonts w:eastAsia="Times New Roman" w:hAnsi="Times New Roman" w:ascii="Times New Roman"/>
        <w:sz w:val="24"/>
        <w:szCs w:val="24"/>
        <w:lang w:eastAsia="hr-HR"/>
      </w:rPr>
      <w:t>466</w:t>
    </w:r>
    <w:r w:rsidR="00972181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FC0637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65973"/>
    <w:rsid w:val="00172EE0"/>
    <w:rsid w:val="00173717"/>
    <w:rsid w:val="001764FF"/>
    <w:rsid w:val="001B0263"/>
    <w:rsid w:val="001B0C77"/>
    <w:rsid w:val="001B5100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73F8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27837"/>
    <w:rsid w:val="00633A1C"/>
    <w:rsid w:val="006510C4"/>
    <w:rsid w:val="006528AF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F7993"/>
    <w:rsid w:val="00803AE6"/>
    <w:rsid w:val="008118FF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22D05"/>
    <w:rsid w:val="00963E5D"/>
    <w:rsid w:val="00972181"/>
    <w:rsid w:val="009955B2"/>
    <w:rsid w:val="00995CD2"/>
    <w:rsid w:val="00A03D21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75993"/>
    <w:rsid w:val="00CB4FD5"/>
    <w:rsid w:val="00CB6D05"/>
    <w:rsid w:val="00CC31DF"/>
    <w:rsid w:val="00D33BAD"/>
    <w:rsid w:val="00D61B44"/>
    <w:rsid w:val="00D65AAE"/>
    <w:rsid w:val="00D70636"/>
    <w:rsid w:val="00D75A73"/>
    <w:rsid w:val="00D81B28"/>
    <w:rsid w:val="00D932DD"/>
    <w:rsid w:val="00D9795A"/>
    <w:rsid w:val="00DB4499"/>
    <w:rsid w:val="00DB4A5C"/>
    <w:rsid w:val="00E254CC"/>
    <w:rsid w:val="00E35154"/>
    <w:rsid w:val="00E4439B"/>
    <w:rsid w:val="00E65BF5"/>
    <w:rsid w:val="00E90939"/>
    <w:rsid w:val="00EA15CC"/>
    <w:rsid w:val="00F03FC7"/>
    <w:rsid w:val="00F308B5"/>
    <w:rsid w:val="00F30C17"/>
    <w:rsid w:val="00F51CF8"/>
    <w:rsid w:val="00F66902"/>
    <w:rsid w:val="00F804C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5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97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97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97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97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5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9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97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9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9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St-1466/2016</izvorni_sadrzaj>
    <derivirana_varijabla naziv="DomainObject.Predmet.OznakaBroj_1">St-1466/2016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ENERGANA FUŽINE d.o.o.</izvorni_sadrzaj>
    <derivirana_varijabla naziv="DomainObject.Predmet.ProtustrankaFormated_1">  ENERGANA FUŽINE d.o.o.</derivirana_varijabla>
  </DomainObject.Predmet.ProtustrankaFormated>
  <DomainObject.Predmet.ProtustrankaFormatedOIB>
    <izvorni_sadrzaj>  ENERGANA FUŽINE d.o.o., OIB 86772317815</izvorni_sadrzaj>
    <derivirana_varijabla naziv="DomainObject.Predmet.ProtustrankaFormatedOIB_1">  ENERGANA FUŽINE d.o.o., OIB 86772317815</derivirana_varijabla>
  </DomainObject.Predmet.ProtustrankaFormatedOIB>
  <DomainObject.Predmet.ProtustrankaFormatedWithAdress>
    <izvorni_sadrzaj> ENERGANA FUŽINE d.o.o., Dr. Franje Račkog 19, 51322 Fužine</izvorni_sadrzaj>
    <derivirana_varijabla naziv="DomainObject.Predmet.ProtustrankaFormatedWithAdress_1"> ENERGANA FUŽINE d.o.o., Dr. Franje Račkog 19, 51322 Fužine</derivirana_varijabla>
  </DomainObject.Predmet.ProtustrankaFormatedWithAdress>
  <DomainObject.Predmet.ProtustrankaFormatedWithAdressOIB>
    <izvorni_sadrzaj> ENERGANA FUŽINE d.o.o., OIB 86772317815, Dr. Franje Račkog 19, 51322 Fužine</izvorni_sadrzaj>
    <derivirana_varijabla naziv="DomainObject.Predmet.ProtustrankaFormatedWithAdressOIB_1"> ENERGANA FUŽINE d.o.o., OIB 86772317815, Dr. Franje Račkog 19, 51322 Fužine</derivirana_varijabla>
  </DomainObject.Predmet.ProtustrankaFormatedWithAdressOIB>
  <DomainObject.Predmet.ProtustrankaWithAdress>
    <izvorni_sadrzaj>ENERGANA FUŽINE d.o.o. Dr. Franje Račkog 19, 51322 Fužine</izvorni_sadrzaj>
    <derivirana_varijabla naziv="DomainObject.Predmet.ProtustrankaWithAdress_1">ENERGANA FUŽINE d.o.o. Dr. Franje Račkog 19, 51322 Fužine</derivirana_varijabla>
  </DomainObject.Predmet.ProtustrankaWithAdress>
  <DomainObject.Predmet.ProtustrankaWithAdressOIB>
    <izvorni_sadrzaj>ENERGANA FUŽINE d.o.o., OIB 86772317815, Dr. Franje Račkog 19, 51322 Fužine</izvorni_sadrzaj>
    <derivirana_varijabla naziv="DomainObject.Predmet.ProtustrankaWithAdressOIB_1">ENERGANA FUŽINE d.o.o., OIB 86772317815, Dr. Franje Račkog 19, 51322 Fužine</derivirana_varijabla>
  </DomainObject.Predmet.ProtustrankaWithAdressOIB>
  <DomainObject.Predmet.ProtustrankaNazivFormated>
    <izvorni_sadrzaj>ENERGANA FUŽINE d.o.o.</izvorni_sadrzaj>
    <derivirana_varijabla naziv="DomainObject.Predmet.ProtustrankaNazivFormated_1">ENERGANA FUŽINE d.o.o.</derivirana_varijabla>
  </DomainObject.Predmet.ProtustrankaNazivFormated>
  <DomainObject.Predmet.ProtustrankaNazivFormatedOIB>
    <izvorni_sadrzaj>ENERGANA FUŽINE d.o.o., OIB 86772317815</izvorni_sadrzaj>
    <derivirana_varijabla naziv="DomainObject.Predmet.ProtustrankaNazivFormatedOIB_1">ENERGANA FUŽINE d.o.o., OIB 86772317815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ENERGANA FUŽINE d.o.o.</item>
    </izvorni_sadrzaj>
    <derivirana_varijabla naziv="DomainObject.Predmet.ProtuStrankaListFormated_1">
      <item>ENERGANA FUŽINE d.o.o.</item>
    </derivirana_varijabla>
  </DomainObject.Predmet.ProtuStrankaListFormated>
  <DomainObject.Predmet.ProtuStrankaListFormatedOIB>
    <izvorni_sadrzaj>
      <item>ENERGANA FUŽINE d.o.o., OIB 86772317815</item>
    </izvorni_sadrzaj>
    <derivirana_varijabla naziv="DomainObject.Predmet.ProtuStrankaListFormatedOIB_1">
      <item>ENERGANA FUŽINE d.o.o., OIB 86772317815</item>
    </derivirana_varijabla>
  </DomainObject.Predmet.ProtuStrankaListFormatedOIB>
  <DomainObject.Predmet.ProtuStrankaListFormatedWithAdress>
    <izvorni_sadrzaj>
      <item>ENERGANA FUŽINE d.o.o., Dr. Franje Račkog 19, 51322 Fužine</item>
    </izvorni_sadrzaj>
    <derivirana_varijabla naziv="DomainObject.Predmet.ProtuStrankaListFormatedWithAdress_1">
      <item>ENERGANA FUŽINE d.o.o., Dr. Franje Račkog 19, 51322 Fužine</item>
    </derivirana_varijabla>
  </DomainObject.Predmet.ProtuStrankaListFormatedWithAdress>
  <DomainObject.Predmet.ProtuStrankaListFormatedWithAdressOIB>
    <izvorni_sadrzaj>
      <item>ENERGANA FUŽINE d.o.o., OIB 86772317815, Dr. Franje Račkog 19, 51322 Fužine</item>
    </izvorni_sadrzaj>
    <derivirana_varijabla naziv="DomainObject.Predmet.ProtuStrankaListFormatedWithAdressOIB_1">
      <item>ENERGANA FUŽINE d.o.o., OIB 86772317815, Dr. Franje Račkog 19, 51322 Fužine</item>
    </derivirana_varijabla>
  </DomainObject.Predmet.ProtuStrankaListFormatedWithAdressOIB>
  <DomainObject.Predmet.ProtuStrankaListNazivFormated>
    <izvorni_sadrzaj>
      <item>ENERGANA FUŽINE d.o.o.</item>
    </izvorni_sadrzaj>
    <derivirana_varijabla naziv="DomainObject.Predmet.ProtuStrankaListNazivFormated_1">
      <item>ENERGANA FUŽINE d.o.o.</item>
    </derivirana_varijabla>
  </DomainObject.Predmet.ProtuStrankaListNazivFormated>
  <DomainObject.Predmet.ProtuStrankaListNazivFormatedOIB>
    <izvorni_sadrzaj>
      <item>ENERGANA FUŽINE d.o.o., OIB 86772317815</item>
    </izvorni_sadrzaj>
    <derivirana_varijabla naziv="DomainObject.Predmet.ProtuStrankaListNazivFormatedOIB_1">
      <item>ENERGANA FUŽINE d.o.o., OIB 86772317815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ENERGANA FUŽINE d.o.o.</izvorni_sadrzaj>
    <derivirana_varijabla naziv="DomainObject.Predmet.ProtustrankaIDrugi_1">ENERGANA FUŽINE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ENERGANA FUŽINE d.o.o., OIB 86772317815, Dr. Franje Račkog 19, 51322 Fužine</izvorni_sadrzaj>
    <derivirana_varijabla naziv="DomainObject.Predmet.ProtustrankaIDrugiAdressOIB_1">ENERGANA FUŽINE d.o.o., OIB 86772317815, Dr. Franje Račkog 19,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ENERGANA FUŽINE d.o.o.</item>
    </izvorni_sadrzaj>
    <derivirana_varijabla naziv="DomainObject.Predmet.SudioniciListNaziv_1">
      <item>FINA  Rijeka</item>
      <item>ENERGANA FUŽINE d.o.o.</item>
    </derivirana_varijabla>
  </DomainObject.Predmet.SudioniciListNaziv>
  <DomainObject.Predmet.SudioniciListAdressOIB>
    <izvorni_sadrzaj>
      <item>FINA  Rijeka, OIB 85821130368, Frana Kurelca 8,51000 Rijeka</item>
      <item>ENERGANA FUŽINE d.o.o., OIB 86772317815, Dr. Franje Račkog 19,51322 Fužine</item>
    </izvorni_sadrzaj>
    <derivirana_varijabla naziv="DomainObject.Predmet.SudioniciListAdressOIB_1">
      <item>FINA  Rijeka, OIB 85821130368, Frana Kurelca 8,51000 Rijeka</item>
      <item>ENERGANA FUŽINE d.o.o., OIB 86772317815, Dr. Franje Račkog 19,51322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86772317815</item>
    </izvorni_sadrzaj>
    <derivirana_varijabla naziv="DomainObject.Predmet.SudioniciListNazivOIB_1">
      <item>, OIB 85821130368</item>
      <item>, OIB 86772317815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2515</properties:Characters>
  <properties:Lines>92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2017-03-14T13:49:00Z</dcterms:created>
  <dc:creator>Sanela Uzelac</dc:creator>
  <cp:lastModifiedBy>Barbara Slavujević</cp:lastModifiedBy>
  <cp:lastPrinted>2017-03-14T10:55:00Z</cp:lastPrinted>
  <dcterms:modified xmlns:xsi="http://www.w3.org/2001/XMLSchema-instance" xsi:type="dcterms:W3CDTF">2017-03-14T14:01:00Z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