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3a708" w14:paraId="fe3a708" w:rsidRDefault="00702487" w:rsidP="00702487" w:rsidR="00702487" w:rsidRPr="00EC155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B109CB" w:rsidP="00702487" w:rsidR="00B109C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B835F0" w:rsidRPr="00B835F0">
        <w:rPr>
          <w:rFonts w:hAnsi="Times New Roman" w:ascii="Times New Roman"/>
          <w:b/>
          <w:sz w:val="24"/>
        </w:rPr>
        <w:t xml:space="preserve">TRGOVAČKI SUD U ZAGREBU 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B109CB" w:rsidRPr="00B109CB">
        <w:rPr>
          <w:rFonts w:hAnsi="Times New Roman" w:ascii="Times New Roman"/>
          <w:b/>
          <w:sz w:val="24"/>
          <w:szCs w:val="24"/>
          <w:lang w:val="pl-PL"/>
        </w:rPr>
        <w:t>7.St-</w:t>
      </w:r>
      <w:r w:rsidR="00F916FD">
        <w:rPr>
          <w:rFonts w:hAnsi="Times New Roman" w:ascii="Times New Roman"/>
          <w:b/>
          <w:sz w:val="24"/>
          <w:szCs w:val="24"/>
          <w:lang w:val="pl-PL"/>
        </w:rPr>
        <w:t>3</w:t>
      </w:r>
      <w:r w:rsidR="00B109CB" w:rsidRPr="00B109CB">
        <w:rPr>
          <w:rFonts w:hAnsi="Times New Roman" w:ascii="Times New Roman"/>
          <w:b/>
          <w:sz w:val="24"/>
          <w:szCs w:val="24"/>
          <w:lang w:val="pl-PL"/>
        </w:rPr>
        <w:t>70</w:t>
      </w:r>
      <w:r w:rsidR="00F916FD">
        <w:rPr>
          <w:rFonts w:hAnsi="Times New Roman" w:ascii="Times New Roman"/>
          <w:b/>
          <w:sz w:val="24"/>
          <w:szCs w:val="24"/>
          <w:lang w:val="pl-PL"/>
        </w:rPr>
        <w:t>7</w:t>
      </w:r>
      <w:r w:rsidR="00B109CB" w:rsidRPr="00B109CB">
        <w:rPr>
          <w:rFonts w:hAnsi="Times New Roman" w:ascii="Times New Roman"/>
          <w:b/>
          <w:sz w:val="24"/>
          <w:szCs w:val="24"/>
          <w:lang w:val="pl-PL"/>
        </w:rPr>
        <w:t>/2016</w:t>
      </w:r>
    </w:p>
    <w:p w:rsidRDefault="00702487" w:rsidP="00B835F0" w:rsidR="00702487" w:rsidRPr="00C0573A">
      <w:pPr>
        <w:rPr>
          <w:rFonts w:eastAsia="PMingLiU" w:hAnsi="Times New Roman" w:ascii="Times New Roman"/>
          <w:b/>
          <w:sz w:val="24"/>
          <w:szCs w:val="24"/>
          <w:lang w:eastAsia="zh-TW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961C27" w:rsidRPr="00C0573A">
        <w:rPr>
          <w:rFonts w:hAnsi="Times New Roman" w:ascii="Times New Roman"/>
          <w:b/>
          <w:sz w:val="24"/>
          <w:szCs w:val="24"/>
          <w:lang w:val="pl-PL"/>
        </w:rPr>
        <w:t>FARMA LUKRIJAN d.o.o. u stečaju, OIB 98892575641, Kaptol 12</w:t>
      </w:r>
      <w:r w:rsidR="00C0573A" w:rsidRPr="00C0573A">
        <w:rPr>
          <w:rFonts w:hAnsi="Times New Roman" w:ascii="Times New Roman"/>
          <w:b/>
          <w:sz w:val="24"/>
          <w:szCs w:val="24"/>
          <w:lang w:val="pl-PL"/>
        </w:rPr>
        <w:t>, Zagreb</w:t>
      </w:r>
    </w:p>
    <w:p w:rsidRDefault="00702487" w:rsidP="00702487" w:rsidR="00702487" w:rsidRPr="00325DE1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0532EB" w:rsidP="000532EB" w:rsidR="000532EB">
      <w:pPr>
        <w:pStyle w:val="Bezproreda1"/>
        <w:rPr>
          <w:rFonts w:eastAsia="Calibri" w:hAnsi="Times New Roman" w:ascii="Times New Roman"/>
          <w:sz w:val="24"/>
          <w:szCs w:val="24"/>
          <w:lang w:val="pl-PL"/>
        </w:rPr>
      </w:pPr>
    </w:p>
    <w:p w:rsidRDefault="000532EB" w:rsidP="000532EB" w:rsidR="000532EB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eastAsia="Calibri" w:hAnsi="Times New Roman" w:ascii="Times New Roman"/>
          <w:b/>
          <w:sz w:val="24"/>
          <w:szCs w:val="24"/>
          <w:lang w:val="pl-PL"/>
        </w:rPr>
        <w:t xml:space="preserve">I. </w:t>
      </w:r>
      <w:r w:rsidR="00702487"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F916FD" w:rsidP="000532EB" w:rsidR="00702487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(</w:t>
      </w:r>
      <w:r w:rsidR="000532EB">
        <w:rPr>
          <w:rFonts w:hAnsi="Times New Roman" w:ascii="Times New Roman"/>
          <w:b/>
          <w:sz w:val="24"/>
          <w:szCs w:val="24"/>
        </w:rPr>
        <w:t>DRUGI</w:t>
      </w:r>
      <w:r>
        <w:rPr>
          <w:rFonts w:hAnsi="Times New Roman" w:ascii="Times New Roman"/>
          <w:b/>
          <w:sz w:val="24"/>
          <w:szCs w:val="24"/>
        </w:rPr>
        <w:t xml:space="preserve"> VIŠI ISPLATNI RED)</w:t>
      </w:r>
    </w:p>
    <w:p w:rsidRDefault="00702487" w:rsidP="00702487" w:rsidR="00702487" w:rsidRPr="00B40BEB">
      <w:pPr>
        <w:pStyle w:val="Bezproreda1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96"/>
        <w:gridCol w:w="2544"/>
        <w:gridCol w:w="1816"/>
        <w:gridCol w:w="2108"/>
        <w:gridCol w:w="1733"/>
        <w:gridCol w:w="2083"/>
        <w:gridCol w:w="1736"/>
        <w:gridCol w:w="2083"/>
      </w:tblGrid>
      <w:tr w:rsidR="00702487" w:rsidRPr="00B40BEB">
        <w:trPr>
          <w:jc w:val="center"/>
        </w:trPr>
        <w:tc>
          <w:tcPr>
            <w:tcW w:type="pct" w:w="508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10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78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71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52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663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53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63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R="00702487" w:rsidRPr="00B40BEB">
        <w:trPr>
          <w:trHeight w:val="1408"/>
          <w:jc w:val="center"/>
        </w:trPr>
        <w:tc>
          <w:tcPr>
            <w:tcW w:type="pct" w:w="508"/>
          </w:tcPr>
          <w:p w:rsidRDefault="00F916FD" w:rsidP="000226DD" w:rsidR="00702487" w:rsidRPr="000226D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  <w:p w:rsidRDefault="00702487" w:rsidP="000226DD" w:rsidR="00702487" w:rsidRPr="000226D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10"/>
          </w:tcPr>
          <w:p w:rsidRDefault="00F916FD" w:rsidP="000226DD" w:rsidR="00702487" w:rsidRPr="000226D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916FD">
              <w:rPr>
                <w:rFonts w:hAnsi="Times New Roman" w:ascii="Times New Roman"/>
                <w:sz w:val="24"/>
                <w:szCs w:val="24"/>
              </w:rPr>
              <w:t>Hrvatski Telekom d.d.</w:t>
            </w:r>
          </w:p>
        </w:tc>
        <w:tc>
          <w:tcPr>
            <w:tcW w:type="pct" w:w="578"/>
          </w:tcPr>
          <w:p w:rsidRDefault="00F916FD" w:rsidP="000226DD" w:rsidR="00702487" w:rsidRPr="000226D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916FD">
              <w:rPr>
                <w:rFonts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pct" w:w="671"/>
          </w:tcPr>
          <w:p w:rsidRDefault="00F916FD" w:rsidP="000226DD" w:rsidR="00702487" w:rsidRPr="000226D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916FD">
              <w:rPr>
                <w:rFonts w:hAnsi="Times New Roman" w:ascii="Times New Roman"/>
                <w:sz w:val="24"/>
                <w:szCs w:val="24"/>
              </w:rPr>
              <w:t>Zagreb, Roberta Frangeša Mihanovića 9</w:t>
            </w:r>
          </w:p>
        </w:tc>
        <w:tc>
          <w:tcPr>
            <w:tcW w:type="pct" w:w="552"/>
          </w:tcPr>
          <w:p w:rsidRDefault="00F916FD" w:rsidP="000226DD" w:rsidR="00702487" w:rsidRPr="000226D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8.887,71</w:t>
            </w:r>
          </w:p>
        </w:tc>
        <w:tc>
          <w:tcPr>
            <w:tcW w:type="pct" w:w="663"/>
          </w:tcPr>
          <w:p w:rsidRDefault="00F916FD" w:rsidP="00F916FD" w:rsidR="00702487" w:rsidRPr="000226D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telekomunikacijske usluge</w:t>
            </w:r>
          </w:p>
        </w:tc>
        <w:tc>
          <w:tcPr>
            <w:tcW w:type="pct" w:w="553"/>
          </w:tcPr>
          <w:p w:rsidRDefault="00F916FD" w:rsidP="000226DD" w:rsidR="00702487" w:rsidRPr="000226D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8.887,71</w:t>
            </w:r>
          </w:p>
        </w:tc>
        <w:tc>
          <w:tcPr>
            <w:tcW w:type="pct" w:w="663"/>
          </w:tcPr>
          <w:p w:rsidRDefault="00F916FD" w:rsidP="00F916FD" w:rsidR="00702487" w:rsidRPr="000226D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telekomunikacijske usluge</w:t>
            </w:r>
          </w:p>
        </w:tc>
      </w:tr>
      <w:tr w:rsidR="00F916FD" w:rsidRPr="00B40BEB">
        <w:trPr>
          <w:trHeight w:val="1968"/>
          <w:jc w:val="center"/>
        </w:trPr>
        <w:tc>
          <w:tcPr>
            <w:tcW w:type="pct" w:w="508"/>
          </w:tcPr>
          <w:p w:rsidRDefault="00F916FD" w:rsidP="000226DD" w:rsidR="00F916F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pct" w:w="810"/>
          </w:tcPr>
          <w:p w:rsidRDefault="00F916FD" w:rsidP="000226DD" w:rsidR="00F916FD" w:rsidRPr="00F916F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916FD"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Zagreb</w:t>
            </w:r>
          </w:p>
        </w:tc>
        <w:tc>
          <w:tcPr>
            <w:tcW w:type="pct" w:w="578"/>
          </w:tcPr>
          <w:p w:rsidRDefault="00F916FD" w:rsidP="000226DD" w:rsidR="00F916FD" w:rsidRPr="00F916F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916FD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71"/>
          </w:tcPr>
          <w:p w:rsidRDefault="00F916FD" w:rsidP="000226DD" w:rsidR="00F916FD" w:rsidRPr="00F916F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2"/>
          </w:tcPr>
          <w:p w:rsidRDefault="00F916FD" w:rsidP="000226DD" w:rsidR="00F916F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100.837,84</w:t>
            </w:r>
          </w:p>
        </w:tc>
        <w:tc>
          <w:tcPr>
            <w:tcW w:type="pct" w:w="663"/>
          </w:tcPr>
          <w:p w:rsidRDefault="00F916FD" w:rsidP="00F916FD" w:rsidR="00F916F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doprinosi i druga javna davanja</w:t>
            </w:r>
          </w:p>
        </w:tc>
        <w:tc>
          <w:tcPr>
            <w:tcW w:type="pct" w:w="553"/>
          </w:tcPr>
          <w:p w:rsidRDefault="00F916FD" w:rsidP="000226DD" w:rsidR="00F916F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100.837,84</w:t>
            </w:r>
          </w:p>
        </w:tc>
        <w:tc>
          <w:tcPr>
            <w:tcW w:type="pct" w:w="663"/>
          </w:tcPr>
          <w:p w:rsidRDefault="00F916FD" w:rsidP="00F916FD" w:rsidR="00F916F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doprinosi i druga javna davanja</w:t>
            </w:r>
          </w:p>
        </w:tc>
      </w:tr>
      <w:tr w:rsidR="005B0ABC" w:rsidRPr="00B40BEB">
        <w:trPr>
          <w:trHeight w:val="1696"/>
          <w:jc w:val="center"/>
        </w:trPr>
        <w:tc>
          <w:tcPr>
            <w:tcW w:type="pct" w:w="508"/>
          </w:tcPr>
          <w:p w:rsidRDefault="005B0ABC" w:rsidP="005B0ABC" w:rsidR="005B0ABC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type="pct" w:w="810"/>
          </w:tcPr>
          <w:p w:rsidRDefault="005B0ABC" w:rsidP="005B0ABC" w:rsidR="005B0ABC" w:rsidRPr="00F916F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B0ABC">
              <w:rPr>
                <w:rFonts w:hAnsi="Times New Roman" w:ascii="Times New Roman"/>
                <w:sz w:val="24"/>
                <w:szCs w:val="24"/>
              </w:rPr>
              <w:t>ZAGREBAČKI HOLDING d.o.o.</w:t>
            </w:r>
          </w:p>
        </w:tc>
        <w:tc>
          <w:tcPr>
            <w:tcW w:type="pct" w:w="578"/>
          </w:tcPr>
          <w:p w:rsidRDefault="005B0ABC" w:rsidP="005B0ABC" w:rsidR="005B0ABC" w:rsidRPr="00F916F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B0ABC"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671"/>
          </w:tcPr>
          <w:p w:rsidRDefault="005B0ABC" w:rsidP="005B0ABC" w:rsidR="005B0ABC" w:rsidRPr="00F916F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B0ABC">
              <w:rPr>
                <w:rFonts w:hAnsi="Times New Roman" w:ascii="Times New Roman"/>
                <w:sz w:val="24"/>
                <w:szCs w:val="24"/>
              </w:rPr>
              <w:t>Zagreb, Ulica grada Vukovara 41</w:t>
            </w:r>
          </w:p>
        </w:tc>
        <w:tc>
          <w:tcPr>
            <w:tcW w:type="pct" w:w="552"/>
          </w:tcPr>
          <w:p w:rsidRDefault="005B0ABC" w:rsidP="005B0ABC" w:rsidR="005B0ABC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7.172,61</w:t>
            </w:r>
          </w:p>
        </w:tc>
        <w:tc>
          <w:tcPr>
            <w:tcW w:type="pct" w:w="663"/>
          </w:tcPr>
          <w:p w:rsidRDefault="005B0ABC" w:rsidP="005B0ABC" w:rsidR="005B0ABC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Dnevne parkirne karte, troškovi premještanja nepropisno parkiranog vozila</w:t>
            </w:r>
          </w:p>
        </w:tc>
        <w:tc>
          <w:tcPr>
            <w:tcW w:type="pct" w:w="553"/>
          </w:tcPr>
          <w:p w:rsidRDefault="005B0ABC" w:rsidP="005B0ABC" w:rsidR="005B0ABC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7.172,61</w:t>
            </w:r>
          </w:p>
        </w:tc>
        <w:tc>
          <w:tcPr>
            <w:tcW w:type="pct" w:w="663"/>
          </w:tcPr>
          <w:p w:rsidRDefault="005B0ABC" w:rsidP="005B0ABC" w:rsidR="005B0ABC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Dnevne parkirne karte, troškovi premještanja nepropisno parkiranog vozila</w:t>
            </w:r>
          </w:p>
        </w:tc>
      </w:tr>
      <w:tr w:rsidR="00961C27" w:rsidRPr="00B40BEB">
        <w:trPr>
          <w:trHeight w:val="1408"/>
          <w:jc w:val="center"/>
        </w:trPr>
        <w:tc>
          <w:tcPr>
            <w:tcW w:type="pct" w:w="508"/>
          </w:tcPr>
          <w:p w:rsidRDefault="00961C27" w:rsidP="005B0ABC" w:rsidR="00961C2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pct" w:w="810"/>
          </w:tcPr>
          <w:p w:rsidRDefault="00961C27" w:rsidP="005B0ABC" w:rsidR="00961C27" w:rsidRPr="005B0ABC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BANKA ZA OBNOVU I RAZVITAK</w:t>
            </w:r>
          </w:p>
        </w:tc>
        <w:tc>
          <w:tcPr>
            <w:tcW w:type="pct" w:w="578"/>
          </w:tcPr>
          <w:p w:rsidRDefault="00961C27" w:rsidP="005B0ABC" w:rsidR="00961C27" w:rsidRPr="005B0ABC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61C27">
              <w:rPr>
                <w:rFonts w:hAnsi="Times New Roman" w:ascii="Times New Roman"/>
                <w:sz w:val="24"/>
                <w:szCs w:val="24"/>
              </w:rPr>
              <w:t>26702280390</w:t>
            </w:r>
          </w:p>
        </w:tc>
        <w:tc>
          <w:tcPr>
            <w:tcW w:type="pct" w:w="671"/>
          </w:tcPr>
          <w:p w:rsidRDefault="00961C27" w:rsidP="005B0ABC" w:rsidR="00961C27" w:rsidRPr="005B0ABC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Strossmayerov trg 9</w:t>
            </w:r>
          </w:p>
        </w:tc>
        <w:tc>
          <w:tcPr>
            <w:tcW w:type="pct" w:w="552"/>
          </w:tcPr>
          <w:p w:rsidRDefault="00961C27" w:rsidP="005B0ABC" w:rsidR="00961C2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2.835.241,89</w:t>
            </w:r>
          </w:p>
        </w:tc>
        <w:tc>
          <w:tcPr>
            <w:tcW w:type="pct" w:w="663"/>
          </w:tcPr>
          <w:p w:rsidRDefault="00961C27" w:rsidP="005B0ABC" w:rsidR="00961C2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dugoročnom kreditu</w:t>
            </w:r>
          </w:p>
        </w:tc>
        <w:tc>
          <w:tcPr>
            <w:tcW w:type="pct" w:w="553"/>
          </w:tcPr>
          <w:p w:rsidRDefault="00961C27" w:rsidP="005B0ABC" w:rsidR="00961C2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2.835.241,89</w:t>
            </w:r>
          </w:p>
        </w:tc>
        <w:tc>
          <w:tcPr>
            <w:tcW w:type="pct" w:w="663"/>
          </w:tcPr>
          <w:p w:rsidRDefault="00961C27" w:rsidP="005B0ABC" w:rsidR="00961C2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dugoročnom kreditu</w:t>
            </w:r>
          </w:p>
        </w:tc>
      </w:tr>
      <w:tr w:rsidR="00961C27" w:rsidRPr="00B40BEB">
        <w:trPr>
          <w:trHeight w:val="1408"/>
          <w:jc w:val="center"/>
        </w:trPr>
        <w:tc>
          <w:tcPr>
            <w:tcW w:type="pct" w:w="508"/>
          </w:tcPr>
          <w:p w:rsidRDefault="00961C27" w:rsidP="005B0ABC" w:rsidR="00961C2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pct" w:w="810"/>
          </w:tcPr>
          <w:p w:rsidRDefault="00961C27" w:rsidP="005B0ABC" w:rsidR="00961C2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61C27">
              <w:rPr>
                <w:rFonts w:hAnsi="Times New Roman" w:ascii="Times New Roman"/>
                <w:sz w:val="24"/>
                <w:szCs w:val="24"/>
              </w:rPr>
              <w:t>VODOOPSKRBA I ODVODNJA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d.o.o.</w:t>
            </w:r>
          </w:p>
        </w:tc>
        <w:tc>
          <w:tcPr>
            <w:tcW w:type="pct" w:w="578"/>
          </w:tcPr>
          <w:p w:rsidRDefault="00961C27" w:rsidP="005B0ABC" w:rsidR="00961C27" w:rsidRPr="00961C2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61C27">
              <w:rPr>
                <w:rFonts w:hAnsi="Times New Roman" w:ascii="Times New Roman"/>
                <w:sz w:val="24"/>
                <w:szCs w:val="24"/>
              </w:rPr>
              <w:t>83416546499</w:t>
            </w:r>
          </w:p>
        </w:tc>
        <w:tc>
          <w:tcPr>
            <w:tcW w:type="pct" w:w="671"/>
          </w:tcPr>
          <w:p w:rsidRDefault="00961C27" w:rsidP="005B0ABC" w:rsidR="00961C2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61C27">
              <w:rPr>
                <w:rFonts w:hAnsi="Times New Roman" w:ascii="Times New Roman"/>
                <w:sz w:val="24"/>
                <w:szCs w:val="24"/>
              </w:rPr>
              <w:t>Zagreb, Folnegovićeva 1</w:t>
            </w:r>
          </w:p>
        </w:tc>
        <w:tc>
          <w:tcPr>
            <w:tcW w:type="pct" w:w="552"/>
          </w:tcPr>
          <w:p w:rsidRDefault="00A63760" w:rsidP="005B0ABC" w:rsidR="00961C2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2.073,94</w:t>
            </w:r>
          </w:p>
        </w:tc>
        <w:tc>
          <w:tcPr>
            <w:tcW w:type="pct" w:w="663"/>
          </w:tcPr>
          <w:p w:rsidRDefault="00A63760" w:rsidP="00A63760" w:rsidR="00961C2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Usluge opskrbe i odvodnje vode i pripadajuće naknade</w:t>
            </w:r>
          </w:p>
        </w:tc>
        <w:tc>
          <w:tcPr>
            <w:tcW w:type="pct" w:w="553"/>
          </w:tcPr>
          <w:p w:rsidRDefault="00A63760" w:rsidP="005B0ABC" w:rsidR="00961C2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63"/>
          </w:tcPr>
          <w:p w:rsidRDefault="00A63760" w:rsidP="00A63760" w:rsidR="00961C2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Usluge opskrbe i odvodnje vode i pripadajuće naknade</w:t>
            </w:r>
          </w:p>
        </w:tc>
      </w:tr>
    </w:tbl>
    <w:p w:rsidRDefault="00702487" w:rsidP="00702487" w:rsidR="00702487">
      <w:pPr>
        <w:pStyle w:val="Bezproreda1"/>
        <w:rPr>
          <w:rFonts w:hAnsi="Times New Roman" w:ascii="Times New Roman"/>
          <w:sz w:val="24"/>
        </w:rPr>
      </w:pPr>
    </w:p>
    <w:p w:rsidRDefault="00020895" w:rsidP="00702487" w:rsidR="00020895">
      <w:pPr>
        <w:pStyle w:val="Bezproreda1"/>
        <w:rPr>
          <w:rFonts w:hAnsi="Times New Roman" w:ascii="Times New Roman"/>
          <w:sz w:val="24"/>
        </w:rPr>
      </w:pPr>
    </w:p>
    <w:p w:rsidRDefault="000532EB" w:rsidP="00702487" w:rsidR="000532EB" w:rsidRPr="001D7793">
      <w:pPr>
        <w:pStyle w:val="Bezproreda1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3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133"/>
        <w:gridCol w:w="6472"/>
        <w:gridCol w:w="4841"/>
      </w:tblGrid>
      <w:tr w:rsidR="00702487" w:rsidRPr="00B40BEB">
        <w:trPr>
          <w:trHeight w:val="579"/>
          <w:jc w:val="center"/>
        </w:trPr>
        <w:tc>
          <w:tcPr>
            <w:tcW w:type="pct" w:w="1338"/>
            <w:vAlign w:val="center"/>
          </w:tcPr>
          <w:p w:rsidRDefault="00702487" w:rsidP="00A939FA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</w:tc>
        <w:tc>
          <w:tcPr>
            <w:tcW w:type="pct" w:w="2095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02487" w:rsidRPr="00A939FA">
        <w:trPr>
          <w:trHeight w:val="115"/>
          <w:jc w:val="center"/>
        </w:trPr>
        <w:tc>
          <w:tcPr>
            <w:tcW w:type="pct" w:w="1338"/>
          </w:tcPr>
          <w:p w:rsidRDefault="00A63760" w:rsidP="00A939FA" w:rsidR="00702487" w:rsidRPr="00A939F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2.073,94</w:t>
            </w:r>
          </w:p>
        </w:tc>
        <w:tc>
          <w:tcPr>
            <w:tcW w:type="pct" w:w="2095"/>
          </w:tcPr>
          <w:p w:rsidRDefault="00A63760" w:rsidP="000532EB" w:rsidR="00702487" w:rsidRPr="00A939F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Tražbina je u zastari (iz prijave tražbine proizlazi kako se radi o povremenim tražbinama dospjelim u razdoblju od 03.01.2011. godine do 02.01.2013. godine, </w:t>
            </w:r>
            <w:r w:rsidR="000532EB">
              <w:rPr>
                <w:rFonts w:hAnsi="Times New Roman" w:ascii="Times New Roman"/>
                <w:sz w:val="24"/>
                <w:szCs w:val="24"/>
              </w:rPr>
              <w:t>koje kao takve zastarjevaju u trogodišnjem zastarnom roku, sukladno čl. 226. ZOO)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1567"/>
          </w:tcPr>
          <w:p w:rsidRDefault="00A63760" w:rsidP="000226DD" w:rsidR="00702487" w:rsidRPr="00A939F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</w:tr>
    </w:tbl>
    <w:p w:rsidRDefault="00B109CB" w:rsidP="00702487" w:rsidR="00B109CB">
      <w:pPr>
        <w:jc w:val="center"/>
        <w:rPr>
          <w:rFonts w:hAnsi="Times New Roman" w:ascii="Times New Roman"/>
          <w:b/>
          <w:sz w:val="24"/>
        </w:rPr>
      </w:pPr>
    </w:p>
    <w:p w:rsidRDefault="000532EB" w:rsidP="00702487" w:rsidR="000532EB">
      <w:pPr>
        <w:jc w:val="center"/>
        <w:rPr>
          <w:rFonts w:hAnsi="Times New Roman" w:ascii="Times New Roman"/>
          <w:b/>
          <w:sz w:val="24"/>
        </w:rPr>
      </w:pPr>
    </w:p>
    <w:p w:rsidRDefault="000532EB" w:rsidP="00702487" w:rsidR="000532EB">
      <w:pPr>
        <w:jc w:val="center"/>
        <w:rPr>
          <w:rFonts w:hAnsi="Times New Roman" w:ascii="Times New Roman"/>
          <w:b/>
          <w:sz w:val="24"/>
        </w:rPr>
      </w:pPr>
    </w:p>
    <w:p w:rsidRDefault="000532EB" w:rsidP="00702487" w:rsidR="000532EB">
      <w:pPr>
        <w:jc w:val="center"/>
        <w:rPr>
          <w:rFonts w:hAnsi="Times New Roman" w:ascii="Times New Roman"/>
          <w:b/>
          <w:sz w:val="24"/>
        </w:rPr>
      </w:pPr>
    </w:p>
    <w:p w:rsidRDefault="000532EB" w:rsidP="00702487" w:rsidR="000532EB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892"/>
        <w:gridCol w:w="2400"/>
        <w:gridCol w:w="1892"/>
        <w:gridCol w:w="2100"/>
        <w:gridCol w:w="1974"/>
        <w:gridCol w:w="1974"/>
        <w:gridCol w:w="1877"/>
        <w:gridCol w:w="1590"/>
      </w:tblGrid>
      <w:tr w:rsidR="00A24FE2" w:rsidRPr="00B40BEB">
        <w:trPr>
          <w:jc w:val="center"/>
        </w:trPr>
        <w:tc>
          <w:tcPr>
            <w:tcW w:type="pct" w:w="606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06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672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632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32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601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482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R="00A939FA" w:rsidRPr="00B40BEB">
        <w:trPr>
          <w:trHeight w:val="1790"/>
          <w:jc w:val="center"/>
        </w:trPr>
        <w:tc>
          <w:tcPr>
            <w:tcW w:type="pct" w:w="606"/>
          </w:tcPr>
          <w:p w:rsidRDefault="00702487" w:rsidP="00A939FA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109CB" w:rsidP="00A939FA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768"/>
          </w:tcPr>
          <w:p w:rsidRDefault="00BF5DA8" w:rsidP="00B109CB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hAnsi="Times New Roman" w:ascii="Times New Roman"/>
                <w:bCs/>
                <w:sz w:val="24"/>
                <w:szCs w:val="24"/>
              </w:rPr>
              <w:t>REPUBLIKA HRVATSKA, MINISTARSTVO FINANCIJA</w:t>
            </w:r>
            <w:r w:rsidRPr="000226DD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Porezna uprava, Područni ured </w:t>
            </w:r>
            <w:r w:rsidR="00B109CB">
              <w:rPr>
                <w:rFonts w:hAnsi="Times New Roman" w:ascii="Times New Roman"/>
                <w:sz w:val="24"/>
                <w:szCs w:val="24"/>
              </w:rPr>
              <w:t>Krapina</w:t>
            </w:r>
          </w:p>
        </w:tc>
        <w:tc>
          <w:tcPr>
            <w:tcW w:type="pct" w:w="606"/>
          </w:tcPr>
          <w:p w:rsidRDefault="00BF5DA8" w:rsidP="00A939FA" w:rsidR="00BF5DA8" w:rsidRPr="000226D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  <w:p w:rsidRDefault="00702487" w:rsidP="00A939FA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2"/>
          </w:tcPr>
          <w:p w:rsidRDefault="00702487" w:rsidP="00A939FA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2"/>
          </w:tcPr>
          <w:p w:rsidRDefault="00961C27" w:rsidP="00B109CB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Upisnik motornih vozila</w:t>
            </w:r>
          </w:p>
        </w:tc>
        <w:tc>
          <w:tcPr>
            <w:tcW w:type="pct" w:w="632"/>
          </w:tcPr>
          <w:p w:rsidRDefault="000532EB" w:rsidP="00A939FA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60.674,11</w:t>
            </w:r>
            <w:r w:rsidR="00B109CB" w:rsidRPr="00B109C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A939FA">
              <w:rPr>
                <w:rFonts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pct" w:w="601"/>
          </w:tcPr>
          <w:p w:rsidRDefault="00A939FA" w:rsidP="00A63760" w:rsidR="00702487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Rješenje </w:t>
            </w:r>
            <w:r w:rsidR="00A63760">
              <w:rPr>
                <w:rFonts w:hAnsi="Times New Roman" w:ascii="Times New Roman"/>
                <w:sz w:val="24"/>
                <w:szCs w:val="24"/>
              </w:rPr>
              <w:t>Porezne uprave Klasa: UP/I-415-02/2009-001/216</w:t>
            </w:r>
            <w:r w:rsidR="00020895">
              <w:rPr>
                <w:rFonts w:hAnsi="Times New Roman" w:ascii="Times New Roman"/>
                <w:sz w:val="24"/>
                <w:szCs w:val="24"/>
              </w:rPr>
              <w:t>4</w:t>
            </w:r>
            <w:r w:rsidR="000532EB">
              <w:rPr>
                <w:rFonts w:hAnsi="Times New Roman" w:ascii="Times New Roman"/>
                <w:sz w:val="24"/>
                <w:szCs w:val="24"/>
              </w:rPr>
              <w:t xml:space="preserve"> od</w:t>
            </w:r>
            <w:r w:rsidR="00020895">
              <w:rPr>
                <w:rFonts w:hAnsi="Times New Roman" w:ascii="Times New Roman"/>
                <w:sz w:val="24"/>
                <w:szCs w:val="24"/>
              </w:rPr>
              <w:t xml:space="preserve"> 08.08.2011. godine</w:t>
            </w:r>
            <w:r w:rsidR="000532EB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020895" w:rsidP="00A63760" w:rsidR="00020895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0532EB" w:rsidP="00B109CB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532EB">
              <w:rPr>
                <w:rFonts w:hAnsi="Times New Roman" w:ascii="Times New Roman"/>
                <w:sz w:val="24"/>
                <w:szCs w:val="24"/>
              </w:rPr>
              <w:t>MITSUBISHI COLT 1.3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>
              <w:t xml:space="preserve"> </w:t>
            </w:r>
            <w:r w:rsidRPr="000532EB">
              <w:rPr>
                <w:rFonts w:hAnsi="Times New Roman" w:ascii="Times New Roman"/>
                <w:sz w:val="24"/>
                <w:szCs w:val="24"/>
              </w:rPr>
              <w:t>reg. oznaka ZG 6738 BF</w:t>
            </w: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3F00F0" w:rsidR="00702487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3F00F0" w:rsidR="00702487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3F00F0" w:rsidR="00702487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3F00F0" w:rsidR="00702487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3F00F0" w:rsidR="00702487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3F00F0" w:rsidR="00702487" w:rsidRPr="00B40BEB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>
        <w:trPr>
          <w:jc w:val="center"/>
        </w:trPr>
        <w:tc>
          <w:tcPr>
            <w:tcW w:type="pct" w:w="747"/>
          </w:tcPr>
          <w:p w:rsidRDefault="00B109CB" w:rsidP="00A939FA" w:rsidR="00702487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702487" w:rsidP="00A939FA" w:rsidR="00702487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B109CB" w:rsidP="00A939FA" w:rsidR="00A939FA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702487" w:rsidP="00A939FA" w:rsidR="00702487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B109CB" w:rsidP="00A939FA" w:rsidR="00A939FA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702487" w:rsidP="00A939FA" w:rsidR="00702487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B109CB" w:rsidP="00A939FA" w:rsidR="00A939FA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702487" w:rsidP="00A939FA" w:rsidR="00702487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B109CB" w:rsidP="00A939FA" w:rsidR="00A939FA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702487" w:rsidP="00A939FA" w:rsidR="00702487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B109CB" w:rsidP="00A939FA" w:rsidR="00A939FA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702487" w:rsidP="00A939FA" w:rsidR="00702487" w:rsidRPr="00325DE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</w:rPr>
      </w:pPr>
    </w:p>
    <w:p w:rsidRDefault="005D1785" w:rsidP="00702487" w:rsidR="005D1785">
      <w:pPr>
        <w:jc w:val="center"/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A939FA" w:rsidR="00C61F72">
      <w:r>
        <w:rPr>
          <w:rFonts w:hAnsi="Times New Roman" w:ascii="Times New Roman"/>
          <w:sz w:val="24"/>
        </w:rPr>
        <w:t xml:space="preserve">Zagreb, </w:t>
      </w:r>
      <w:r w:rsidR="00B109CB">
        <w:rPr>
          <w:rFonts w:hAnsi="Times New Roman" w:ascii="Times New Roman"/>
          <w:sz w:val="24"/>
        </w:rPr>
        <w:t>1</w:t>
      </w:r>
      <w:r w:rsidR="00961C27">
        <w:rPr>
          <w:rFonts w:hAnsi="Times New Roman" w:ascii="Times New Roman"/>
          <w:sz w:val="24"/>
        </w:rPr>
        <w:t>2</w:t>
      </w:r>
      <w:r w:rsidR="00B109CB">
        <w:rPr>
          <w:rFonts w:hAnsi="Times New Roman" w:ascii="Times New Roman"/>
          <w:sz w:val="24"/>
        </w:rPr>
        <w:t>.09</w:t>
      </w:r>
      <w:r>
        <w:rPr>
          <w:rFonts w:hAnsi="Times New Roman" w:ascii="Times New Roman"/>
          <w:sz w:val="24"/>
        </w:rPr>
        <w:t>.2017. godine</w:t>
      </w:r>
      <w:r w:rsidR="00702487" w:rsidRPr="00EC155B">
        <w:rPr>
          <w:rFonts w:hAnsi="Times New Roman" w:ascii="Times New Roman"/>
          <w:sz w:val="24"/>
        </w:rPr>
        <w:t xml:space="preserve"> 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Ivan Kapor</w:t>
      </w:r>
    </w:p>
    <w:sectPr w:rsidSect="00B835F0" w:rsidR="00C61F72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858" w:rsidP="00702487" w:rsidR="00625858">
      <w:pPr>
        <w:spacing w:after="0"/>
      </w:pPr>
      <w:r>
        <w:separator/>
      </w:r>
    </w:p>
  </w:endnote>
  <w:endnote w:id="0" w:type="continuationSeparator">
    <w:p w:rsidRDefault="00625858" w:rsidP="00702487" w:rsidR="0062585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858" w:rsidP="00702487" w:rsidR="00625858">
      <w:pPr>
        <w:spacing w:after="0"/>
      </w:pPr>
      <w:r>
        <w:separator/>
      </w:r>
    </w:p>
  </w:footnote>
  <w:footnote w:id="0" w:type="continuationSeparator">
    <w:p w:rsidRDefault="00625858" w:rsidP="00702487" w:rsidR="00625858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0895"/>
    <w:rsid w:val="000226DD"/>
    <w:rsid w:val="000532EB"/>
    <w:rsid w:val="001822F7"/>
    <w:rsid w:val="003F00F0"/>
    <w:rsid w:val="00523455"/>
    <w:rsid w:val="0058677D"/>
    <w:rsid w:val="005B0ABC"/>
    <w:rsid w:val="005D1785"/>
    <w:rsid w:val="00625858"/>
    <w:rsid w:val="00702487"/>
    <w:rsid w:val="008106EB"/>
    <w:rsid w:val="008512FB"/>
    <w:rsid w:val="00852A9E"/>
    <w:rsid w:val="00961C27"/>
    <w:rsid w:val="0099060C"/>
    <w:rsid w:val="00A24FE2"/>
    <w:rsid w:val="00A63760"/>
    <w:rsid w:val="00A855AA"/>
    <w:rsid w:val="00A939FA"/>
    <w:rsid w:val="00AE2883"/>
    <w:rsid w:val="00B109CB"/>
    <w:rsid w:val="00B835F0"/>
    <w:rsid w:val="00BF5DA8"/>
    <w:rsid w:val="00C0573A"/>
    <w:rsid w:val="00C61F72"/>
    <w:rsid w:val="00D744C0"/>
    <w:rsid w:val="00F916FD"/>
    <w:rsid w:val="00FC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99"/>
    <w:qFormat/>
    <w:rsid w:val="00702487"/>
    <w:pPr>
      <w:spacing w:after="80"/>
    </w:pPr>
    <w:rPr>
      <w:rFonts w:eastAsia="Times New Roman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AE28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88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88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88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88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99"/>
    <w:qFormat/>
    <w:rsid w:val="00702487"/>
    <w:pPr>
      <w:spacing w:after="80"/>
    </w:pPr>
    <w:rPr>
      <w:rFonts w:eastAsia="Times New Roman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AE28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88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88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88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88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985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St-3707/2016-27</izvorni_sadrzaj>
    <derivirana_varijabla naziv="DomainObject.Oznaka_1">St-3707/2016-27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3707</izvorni_sadrzaj>
    <derivirana_varijabla naziv="DomainObject.Predmet.Broj_1">3707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St-3707/2016</izvorni_sadrzaj>
    <derivirana_varijabla naziv="DomainObject.Predmet.OznakaBroj_1">St-3707/2016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FARMA LUKRIJAN d.o.o.</izvorni_sadrzaj>
    <derivirana_varijabla naziv="DomainObject.Predmet.ProtustrankaFormated_1">  FARMA LUKRIJAN d.o.o.</derivirana_varijabla>
  </DomainObject.Predmet.ProtustrankaFormated>
  <DomainObject.Predmet.ProtustrankaFormatedOIB>
    <izvorni_sadrzaj>  FARMA LUKRIJAN d.o.o., OIB 98892575641</izvorni_sadrzaj>
    <derivirana_varijabla naziv="DomainObject.Predmet.ProtustrankaFormatedOIB_1">  FARMA LUKRIJAN d.o.o., OIB 98892575641</derivirana_varijabla>
  </DomainObject.Predmet.ProtustrankaFormatedOIB>
  <DomainObject.Predmet.ProtustrankaFormatedWithAdress>
    <izvorni_sadrzaj> FARMA LUKRIJAN d.o.o., Kaptol 12, 10000 Zagreb</izvorni_sadrzaj>
    <derivirana_varijabla naziv="DomainObject.Predmet.ProtustrankaFormatedWithAdress_1"> FARMA LUKRIJAN d.o.o., Kaptol 12, 10000 Zagreb</derivirana_varijabla>
  </DomainObject.Predmet.ProtustrankaFormatedWithAdress>
  <DomainObject.Predmet.ProtustrankaFormatedWithAdressOIB>
    <izvorni_sadrzaj> FARMA LUKRIJAN d.o.o., OIB 98892575641, Kaptol 12, 10000 Zagreb</izvorni_sadrzaj>
    <derivirana_varijabla naziv="DomainObject.Predmet.ProtustrankaFormatedWithAdressOIB_1"> FARMA LUKRIJAN d.o.o., OIB 98892575641, Kaptol 12, 10000 Zagreb</derivirana_varijabla>
  </DomainObject.Predmet.ProtustrankaFormatedWithAdressOIB>
  <DomainObject.Predmet.ProtustrankaWithAdress>
    <izvorni_sadrzaj>FARMA LUKRIJAN d.o.o. Kaptol 12, 10000 Zagreb</izvorni_sadrzaj>
    <derivirana_varijabla naziv="DomainObject.Predmet.ProtustrankaWithAdress_1">FARMA LUKRIJAN d.o.o. Kaptol 12, 10000 Zagreb</derivirana_varijabla>
  </DomainObject.Predmet.ProtustrankaWithAdress>
  <DomainObject.Predmet.ProtustrankaWithAdressOIB>
    <izvorni_sadrzaj>FARMA LUKRIJAN d.o.o., OIB 98892575641, Kaptol 12, 10000 Zagreb</izvorni_sadrzaj>
    <derivirana_varijabla naziv="DomainObject.Predmet.ProtustrankaWithAdressOIB_1">FARMA LUKRIJAN d.o.o., OIB 98892575641, Kaptol 12, 10000 Zagreb</derivirana_varijabla>
  </DomainObject.Predmet.ProtustrankaWithAdressOIB>
  <DomainObject.Predmet.ProtustrankaNazivFormated>
    <izvorni_sadrzaj>FARMA LUKRIJAN d.o.o.</izvorni_sadrzaj>
    <derivirana_varijabla naziv="DomainObject.Predmet.ProtustrankaNazivFormated_1">FARMA LUKRIJAN d.o.o.</derivirana_varijabla>
  </DomainObject.Predmet.ProtustrankaNazivFormated>
  <DomainObject.Predmet.ProtustrankaNazivFormatedOIB>
    <izvorni_sadrzaj>FARMA LUKRIJAN d.o.o., OIB 98892575641</izvorni_sadrzaj>
    <derivirana_varijabla naziv="DomainObject.Predmet.ProtustrankaNazivFormatedOIB_1">FARMA LUKRIJAN d.o.o., OIB 98892575641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 1995. 1, 10000 Zagreb; RH MF Porezna uprava Zagreb zastupanog po punomoćniku ŽDO u Zagrebu</izvorni_sadrzaj>
    <derivirana_varijabla naziv="DomainObject.Predmet.StrankaFormatedWithAdress_1"> FINA Regionalni centar Zagreb, Trg svibanjskih žrtava 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 1995. 1,10000 Zagreb,RH MF Porezna uprava Zagreb </izvorni_sadrzaj>
    <derivirana_varijabla naziv="DomainObject.Predmet.StrankaWithAdress_1">FINA Regionalni centar Zagreb Trg svibanjskih žrtava  1995. 1,10000 Zagreb,RH MF Porezna uprava Zagreb </derivirana_varijabla>
  </DomainObject.Predmet.StrankaWithAdress>
  <DomainObject.Predmet.StrankaWithAdressOIB>
    <izvorni_sadrzaj>FINA Regionalni centar Zagreb, OIB 85821130368, Trg svibanjskih žrtava  1995. 1,10000 Zagreb,RH MF Porezna uprava Zagreb, OIB 18683136487</izvorni_sadrzaj>
    <derivirana_varijabla naziv="DomainObject.Predmet.StrankaWithAdressOIB_1">FINA Regionalni centar Zagreb, OIB 85821130368, Trg svibanjskih žrtava 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FARMA LUKRIJAN d.o.o.</item>
    </izvorni_sadrzaj>
    <derivirana_varijabla naziv="DomainObject.Predmet.ProtuStrankaListFormated_1">
      <item>FARMA LUKRIJAN d.o.o.</item>
    </derivirana_varijabla>
  </DomainObject.Predmet.ProtuStrankaListFormated>
  <DomainObject.Predmet.ProtuStrankaListFormatedOIB>
    <izvorni_sadrzaj>
      <item>FARMA LUKRIJAN d.o.o., OIB 98892575641</item>
    </izvorni_sadrzaj>
    <derivirana_varijabla naziv="DomainObject.Predmet.ProtuStrankaListFormatedOIB_1">
      <item>FARMA LUKRIJAN d.o.o., OIB 98892575641</item>
    </derivirana_varijabla>
  </DomainObject.Predmet.ProtuStrankaListFormatedOIB>
  <DomainObject.Predmet.ProtuStrankaListFormatedWithAdress>
    <izvorni_sadrzaj>
      <item>FARMA LUKRIJAN d.o.o., Kaptol 12, 10000 Zagreb</item>
    </izvorni_sadrzaj>
    <derivirana_varijabla naziv="DomainObject.Predmet.ProtuStrankaListFormatedWithAdress_1">
      <item>FARMA LUKRIJAN d.o.o., Kaptol 12, 10000 Zagreb</item>
    </derivirana_varijabla>
  </DomainObject.Predmet.ProtuStrankaListFormatedWithAdress>
  <DomainObject.Predmet.ProtuStrankaListFormatedWithAdressOIB>
    <izvorni_sadrzaj>
      <item>FARMA LUKRIJAN d.o.o., OIB 98892575641, Kaptol 12, 10000 Zagreb</item>
    </izvorni_sadrzaj>
    <derivirana_varijabla naziv="DomainObject.Predmet.ProtuStrankaListFormatedWithAdressOIB_1">
      <item>FARMA LUKRIJAN d.o.o., OIB 98892575641, Kaptol 12, 10000 Zagreb</item>
    </derivirana_varijabla>
  </DomainObject.Predmet.ProtuStrankaListFormatedWithAdressOIB>
  <DomainObject.Predmet.ProtuStrankaListNazivFormated>
    <izvorni_sadrzaj>
      <item>FARMA LUKRIJAN d.o.o.</item>
    </izvorni_sadrzaj>
    <derivirana_varijabla naziv="DomainObject.Predmet.ProtuStrankaListNazivFormated_1">
      <item>FARMA LUKRIJAN d.o.o.</item>
    </derivirana_varijabla>
  </DomainObject.Predmet.ProtuStrankaListNazivFormated>
  <DomainObject.Predmet.ProtuStrankaListNazivFormatedOIB>
    <izvorni_sadrzaj>
      <item>FARMA LUKRIJAN d.o.o., OIB 98892575641</item>
    </izvorni_sadrzaj>
    <derivirana_varijabla naziv="DomainObject.Predmet.ProtuStrankaListNazivFormatedOIB_1">
      <item>FARMA LUKRIJAN d.o.o., OIB 98892575641</item>
    </derivirana_varijabla>
  </DomainObject.Predmet.ProtuStrankaListNazivFormatedOIB>
  <DomainObject.Predmet.OstaliListFormated>
    <izvorni_sadrzaj>
      <item>Žarko Perišić</item>
      <item>Ivan Kapor</item>
      <item>ŽDO u Zagrebu punomoćnik sudionika u postupku RH MF Porezna uprava Zagreb</item>
    </izvorni_sadrzaj>
    <derivirana_varijabla naziv="DomainObject.Predmet.OstaliListFormated_1">
      <item>Žarko Perišić</item>
      <item>Ivan Kapor</item>
      <item>ŽDO u Zagrebu punomoćnik sudionika u postupku RH MF Porezna uprava Zagreb</item>
    </derivirana_varijabla>
  </DomainObject.Predmet.OstaliListFormated>
  <DomainObject.Predmet.OstaliListFormatedOIB>
    <izvorni_sadrzaj>
      <item>Žarko Perišić, OIB 06778361921</item>
      <item>Ivan Kapor, OIB 93902711585</item>
      <item>ŽDO u Zagrebu, OIB 16488001145 punomoćnik sudionika u postupku RH MF Porezna uprava Zagreb</item>
    </izvorni_sadrzaj>
    <derivirana_varijabla naziv="DomainObject.Predmet.OstaliListFormatedOIB_1">
      <item>Žarko Perišić, OIB 06778361921</item>
      <item>Ivan Kapor, OIB 93902711585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Žarko Perišić, Kaptol 12, 10000 Zagreb</item>
      <item>Ivan Kapor, Radićevo Šetalište 29, 10000 Zagreb</item>
      <item>ŽDO u Zagrebu, Savska cesta 41, 10000 Zagreb punomoćnik sudionika u postupku RH MF Porezna uprava Zagreb</item>
    </izvorni_sadrzaj>
    <derivirana_varijabla naziv="DomainObject.Predmet.OstaliListFormatedWithAdress_1">
      <item>Žarko Perišić, Kaptol 12, 10000 Zagreb</item>
      <item>Ivan Kapor, Radićevo Šetalište 29, 10000 Zagreb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Žarko Perišić, OIB 06778361921, Kaptol 12, 10000 Zagreb</item>
      <item>Ivan Kapor, OIB 93902711585, Radićevo Šetalište 29, 10000 Zagreb</item>
      <item>ŽDO u Zagrebu, OIB 16488001145, Savska cesta 41, 10000 Zagreb punomoćnik sudionika u postupku RH MF Porezna uprava Zagreb</item>
    </izvorni_sadrzaj>
    <derivirana_varijabla naziv="DomainObject.Predmet.OstaliListFormatedWithAdressOIB_1">
      <item>Žarko Perišić, OIB 06778361921, Kaptol 12, 10000 Zagreb</item>
      <item>Ivan Kapor, OIB 93902711585, Radićevo Šetalište 29, 10000 Zagreb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Žarko Perišić</item>
      <item>Ivan Kapor</item>
      <item>ŽDO u Zagrebu</item>
    </izvorni_sadrzaj>
    <derivirana_varijabla naziv="DomainObject.Predmet.OstaliListNazivFormated_1">
      <item>Žarko Perišić</item>
      <item>Ivan Kapor</item>
      <item>ŽDO u Zagrebu</item>
    </derivirana_varijabla>
  </DomainObject.Predmet.OstaliListNazivFormated>
  <DomainObject.Predmet.OstaliListNazivFormatedOIB>
    <izvorni_sadrzaj>
      <item>Žarko Perišić, OIB 06778361921</item>
      <item>Ivan Kapor, OIB 93902711585</item>
      <item>ŽDO u Zagrebu, OIB 16488001145</item>
    </izvorni_sadrzaj>
    <derivirana_varijabla naziv="DomainObject.Predmet.OstaliListNazivFormatedOIB_1">
      <item>Žarko Perišić, OIB 06778361921</item>
      <item>Ivan Kapor, OIB 93902711585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FARMA LUKRIJAN d.o.o.</izvorni_sadrzaj>
    <derivirana_varijabla naziv="DomainObject.Predmet.ProtustrankaIDrugi_1">FARMA LUKRIJAN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FARMA LUKRIJAN d.o.o., OIB 98892575641, Kaptol 12, 10000 Zagreb</izvorni_sadrzaj>
    <derivirana_varijabla naziv="DomainObject.Predmet.ProtustrankaIDrugiAdressOIB_1">FARMA LUKRIJAN d.o.o., OIB 98892575641, Kaptol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 LUKRIJAN d.o.o.</item>
      <item>FINA Regionalni centar Zagreb</item>
      <item>Žarko Perišić</item>
      <item>Ivan Kapor</item>
      <item>RH MF Porezna uprava Zagreb</item>
      <item>ŽDO u Zagrebu</item>
    </izvorni_sadrzaj>
    <derivirana_varijabla naziv="DomainObject.Predmet.SudioniciListNaziv_1">
      <item>FARMA LUKRIJAN d.o.o.</item>
      <item>FINA Regionalni centar Zagreb</item>
      <item>Žarko Perišić</item>
      <item>Ivan Kapor</item>
      <item>RH MF Porezna uprava Zagreb</item>
      <item>ŽDO u Zagrebu</item>
    </derivirana_varijabla>
  </DomainObject.Predmet.SudioniciListNaziv>
  <DomainObject.Predmet.SudioniciListAdressOIB>
    <izvorni_sadrzaj>
      <item>FARMA LUKRIJAN d.o.o., OIB 98892575641, Kaptol 12,10000 Zagreb</item>
      <item>FINA Regionalni centar Zagreb, OIB 85821130368, Trg svibanjskih žrtava  1995. 1,10000 Zagreb</item>
      <item>Žarko Perišić, OIB 06778361921, Kaptol 12,10000 Zagreb</item>
      <item>Ivan Kapor, OIB 93902711585, Radićevo Šetalište 29,10000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FARMA LUKRIJAN d.o.o., OIB 98892575641, Kaptol 12,10000 Zagreb</item>
      <item>FINA Regionalni centar Zagreb, OIB 85821130368, Trg svibanjskih žrtava  1995. 1,10000 Zagreb</item>
      <item>Žarko Perišić, OIB 06778361921, Kaptol 12,10000 Zagreb</item>
      <item>Ivan Kapor, OIB 93902711585, Radićevo Šetalište 29,10000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98892575641</item>
      <item>, OIB 85821130368</item>
      <item>, OIB 06778361921</item>
      <item>, OIB 93902711585</item>
      <item>, OIB 18683136487</item>
      <item>, OIB 16488001145</item>
    </izvorni_sadrzaj>
    <derivirana_varijabla naziv="DomainObject.Predmet.SudioniciListNazivOIB_1">
      <item>, OIB 98892575641</item>
      <item>, OIB 85821130368</item>
      <item>, OIB 06778361921</item>
      <item>, OIB 93902711585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384</properties:Words>
  <properties:Characters>2402</properties:Characters>
  <properties:Lines>213</properties:Lines>
  <properties:Paragraphs>92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2017-09-14T09:12:00Z</dcterms:created>
  <dc:creator>ADMINIBM</dc:creator>
  <cp:lastModifiedBy>Kristina Švajger</cp:lastModifiedBy>
  <cp:lastPrinted>2017-02-23T13:40:00Z</cp:lastPrinted>
  <dcterms:modified xmlns:xsi="http://www.w3.org/2001/XMLSchema-instance" xsi:type="dcterms:W3CDTF">2017-09-14T09:12:00Z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St-3707/2016-27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