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2576" w14:paraId="9862576" w:rsidRDefault="00682A35" w:rsidP="00682A35" w:rsidR="00682A35">
      <w:pPr>
        <w15:collapsed w:val="false"/>
        <w:rPr>
          <w:rStyle w:val="Naglaeno"/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rPr>
          <w:rFonts w:hAnsi="Times New Roman" w:ascii="Times New Roman"/>
          <w:sz w:val="24"/>
          <w:szCs w:val="24"/>
        </w:rPr>
      </w:pPr>
      <w:r w:rsidRPr="00682A35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682A35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2A35" w:rsidP="00682A35" w:rsidR="00682A35" w:rsidRPr="00682A35">
      <w:pPr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ind w:hanging="720" w:left="360"/>
        <w:rPr>
          <w:rFonts w:hAnsi="Times New Roman" w:ascii="Times New Roman"/>
          <w:b/>
          <w:sz w:val="24"/>
          <w:szCs w:val="24"/>
        </w:rPr>
      </w:pPr>
      <w:r w:rsidRPr="00682A3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682A35" w:rsidP="00682A35" w:rsidR="00682A35" w:rsidRPr="00682A35">
      <w:pPr>
        <w:ind w:hanging="720" w:left="360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682A35" w:rsidP="00682A35" w:rsidR="00682A35" w:rsidRPr="00682A35">
      <w:pPr>
        <w:ind w:hanging="720" w:left="360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sz w:val="24"/>
          <w:szCs w:val="24"/>
        </w:rPr>
        <w:t xml:space="preserve">    </w:t>
      </w:r>
    </w:p>
    <w:p w:rsidRDefault="00682A35" w:rsidP="00682A35" w:rsidR="00682A35" w:rsidRPr="00682A35">
      <w:pPr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jc w:val="center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 xml:space="preserve"> </w:t>
      </w:r>
      <w:r w:rsidRPr="00682A35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</w:t>
      </w:r>
      <w:r w:rsidRPr="00682A35">
        <w:rPr>
          <w:rFonts w:hAnsi="Times New Roman" w:ascii="Times New Roman"/>
          <w:sz w:val="24"/>
          <w:szCs w:val="24"/>
        </w:rPr>
        <w:t>P</w:t>
      </w:r>
      <w:r>
        <w:rPr>
          <w:rFonts w:hAnsi="Times New Roman" w:ascii="Times New Roman"/>
          <w:sz w:val="24"/>
          <w:szCs w:val="24"/>
        </w:rPr>
        <w:t xml:space="preserve"> </w:t>
      </w:r>
      <w:r w:rsidRPr="00682A35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</w:t>
      </w:r>
      <w:r w:rsidRPr="00682A35">
        <w:rPr>
          <w:rFonts w:hAnsi="Times New Roman" w:ascii="Times New Roman"/>
          <w:sz w:val="24"/>
          <w:szCs w:val="24"/>
        </w:rPr>
        <w:t>B</w:t>
      </w:r>
      <w:r>
        <w:rPr>
          <w:rFonts w:hAnsi="Times New Roman" w:ascii="Times New Roman"/>
          <w:sz w:val="24"/>
          <w:szCs w:val="24"/>
        </w:rPr>
        <w:t xml:space="preserve"> </w:t>
      </w:r>
      <w:r w:rsidRPr="00682A35">
        <w:rPr>
          <w:rFonts w:hAnsi="Times New Roman" w:ascii="Times New Roman"/>
          <w:sz w:val="24"/>
          <w:szCs w:val="24"/>
        </w:rPr>
        <w:t>L</w:t>
      </w:r>
      <w:r>
        <w:rPr>
          <w:rFonts w:hAnsi="Times New Roman" w:ascii="Times New Roman"/>
          <w:sz w:val="24"/>
          <w:szCs w:val="24"/>
        </w:rPr>
        <w:t xml:space="preserve"> </w:t>
      </w:r>
      <w:r w:rsidRPr="00682A35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</w:t>
      </w:r>
      <w:r w:rsidRPr="00682A35">
        <w:rPr>
          <w:rFonts w:hAnsi="Times New Roman" w:ascii="Times New Roman"/>
          <w:sz w:val="24"/>
          <w:szCs w:val="24"/>
        </w:rPr>
        <w:t>K</w:t>
      </w:r>
      <w:r>
        <w:rPr>
          <w:rFonts w:hAnsi="Times New Roman" w:ascii="Times New Roman"/>
          <w:sz w:val="24"/>
          <w:szCs w:val="24"/>
        </w:rPr>
        <w:t xml:space="preserve"> </w:t>
      </w:r>
      <w:r w:rsidRPr="00682A35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Pr="00682A3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Pr="00682A35">
        <w:rPr>
          <w:rFonts w:hAnsi="Times New Roman" w:ascii="Times New Roman"/>
          <w:sz w:val="24"/>
          <w:szCs w:val="24"/>
        </w:rPr>
        <w:t>H</w:t>
      </w:r>
      <w:r>
        <w:rPr>
          <w:rFonts w:hAnsi="Times New Roman" w:ascii="Times New Roman"/>
          <w:sz w:val="24"/>
          <w:szCs w:val="24"/>
        </w:rPr>
        <w:t xml:space="preserve"> </w:t>
      </w:r>
      <w:r w:rsidRPr="00682A35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 xml:space="preserve"> </w:t>
      </w:r>
      <w:r w:rsidRPr="00682A35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 xml:space="preserve"> </w:t>
      </w:r>
      <w:r w:rsidRPr="00682A35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Pr="00682A35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 xml:space="preserve"> </w:t>
      </w:r>
      <w:r w:rsidRPr="00682A35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 </w:t>
      </w:r>
      <w:r w:rsidRPr="00682A35">
        <w:rPr>
          <w:rFonts w:hAnsi="Times New Roman" w:ascii="Times New Roman"/>
          <w:sz w:val="24"/>
          <w:szCs w:val="24"/>
        </w:rPr>
        <w:t>K</w:t>
      </w:r>
      <w:r>
        <w:rPr>
          <w:rFonts w:hAnsi="Times New Roman" w:ascii="Times New Roman"/>
          <w:sz w:val="24"/>
          <w:szCs w:val="24"/>
        </w:rPr>
        <w:t xml:space="preserve"> </w:t>
      </w:r>
      <w:r w:rsidRPr="00682A35">
        <w:rPr>
          <w:rFonts w:hAnsi="Times New Roman" w:ascii="Times New Roman"/>
          <w:sz w:val="24"/>
          <w:szCs w:val="24"/>
        </w:rPr>
        <w:t xml:space="preserve">A </w:t>
      </w:r>
    </w:p>
    <w:p w:rsidRDefault="00682A35" w:rsidP="00682A35" w:rsidR="00682A35" w:rsidRPr="00682A35">
      <w:pPr>
        <w:jc w:val="center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jc w:val="center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sz w:val="24"/>
          <w:szCs w:val="24"/>
        </w:rPr>
        <w:t xml:space="preserve">R J E Š E N J E </w:t>
      </w:r>
    </w:p>
    <w:p w:rsidRDefault="00682A35" w:rsidP="00682A35" w:rsidR="00682A35" w:rsidRPr="00682A35">
      <w:pPr>
        <w:jc w:val="center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jc w:val="both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sz w:val="24"/>
          <w:szCs w:val="24"/>
        </w:rPr>
        <w:tab/>
        <w:t xml:space="preserve">Trgovački sud u Osijeku po stečajnoj sutkinji Nadi Roso u stečajnom postupku nad dužnikom </w:t>
      </w:r>
      <w:r w:rsidRPr="00682A35">
        <w:rPr>
          <w:rFonts w:hAnsi="Times New Roman" w:ascii="Times New Roman"/>
          <w:b/>
          <w:sz w:val="24"/>
          <w:szCs w:val="24"/>
        </w:rPr>
        <w:t xml:space="preserve">REKORD d.o.o. </w:t>
      </w:r>
      <w:r w:rsidR="00F24B6D">
        <w:rPr>
          <w:rFonts w:hAnsi="Times New Roman" w:ascii="Times New Roman"/>
          <w:b/>
          <w:sz w:val="24"/>
          <w:szCs w:val="24"/>
        </w:rPr>
        <w:t xml:space="preserve">„u stečaju“ </w:t>
      </w:r>
      <w:r w:rsidRPr="00682A35">
        <w:rPr>
          <w:rFonts w:hAnsi="Times New Roman" w:ascii="Times New Roman"/>
          <w:b/>
          <w:sz w:val="24"/>
          <w:szCs w:val="24"/>
        </w:rPr>
        <w:t>Osijek, Županijska 11, OIB: 06721362871, MBS: 030028343</w:t>
      </w:r>
      <w:r w:rsidRPr="00682A35">
        <w:rPr>
          <w:rFonts w:hAnsi="Times New Roman" w:ascii="Times New Roman"/>
          <w:sz w:val="24"/>
          <w:szCs w:val="24"/>
        </w:rPr>
        <w:t xml:space="preserve">, nakon prvog ispitnog ročišta, održanog dana 24. siječnja 2018. g., dana </w:t>
      </w:r>
      <w:r w:rsidR="00F24B6D">
        <w:rPr>
          <w:rFonts w:hAnsi="Times New Roman" w:ascii="Times New Roman"/>
          <w:sz w:val="24"/>
          <w:szCs w:val="24"/>
        </w:rPr>
        <w:t>26</w:t>
      </w:r>
      <w:r w:rsidRPr="00682A35">
        <w:rPr>
          <w:rFonts w:hAnsi="Times New Roman" w:ascii="Times New Roman"/>
          <w:sz w:val="24"/>
          <w:szCs w:val="24"/>
        </w:rPr>
        <w:t xml:space="preserve">. siječnja 2018. g., </w:t>
      </w:r>
    </w:p>
    <w:p w:rsidRDefault="00682A35" w:rsidP="00682A35" w:rsidR="00682A35" w:rsidRPr="00682A35">
      <w:pPr>
        <w:jc w:val="both"/>
        <w:rPr>
          <w:rFonts w:hAnsi="Times New Roman" w:ascii="Times New Roman"/>
          <w:sz w:val="24"/>
          <w:szCs w:val="24"/>
        </w:rPr>
      </w:pPr>
    </w:p>
    <w:p w:rsidRDefault="0058689D" w:rsidP="00682A35" w:rsidR="00682A35" w:rsidRPr="00682A35">
      <w:pPr>
        <w:jc w:val="center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color w:val="000000"/>
          <w:sz w:val="24"/>
          <w:szCs w:val="24"/>
        </w:rPr>
        <w:tab/>
      </w:r>
      <w:r w:rsidR="00682A35" w:rsidRPr="00682A35">
        <w:rPr>
          <w:rFonts w:hAnsi="Times New Roman" w:ascii="Times New Roman"/>
          <w:sz w:val="24"/>
          <w:szCs w:val="24"/>
        </w:rPr>
        <w:t xml:space="preserve">r i j e š i o  j e </w:t>
      </w:r>
    </w:p>
    <w:p w:rsidRDefault="00682A35" w:rsidP="00682A35" w:rsidR="00682A35" w:rsidRPr="00682A35">
      <w:pPr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jc w:val="center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682A35" w:rsidP="00682A35" w:rsidR="00682A35" w:rsidRPr="00682A3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8689D" w:rsidP="0058689D" w:rsidR="0058689D" w:rsidRPr="00682A35">
      <w:pPr>
        <w:rPr>
          <w:rFonts w:hAnsi="Times New Roman" w:ascii="Times New Roman"/>
          <w:color w:val="000000"/>
          <w:sz w:val="24"/>
          <w:szCs w:val="24"/>
        </w:rPr>
      </w:pPr>
    </w:p>
    <w:p w:rsidRDefault="0001403C" w:rsidP="0001403C" w:rsidR="0001403C" w:rsidRPr="00682A35">
      <w:pPr>
        <w:pStyle w:val="Bezproreda"/>
        <w:ind w:firstLine="336" w:left="3204"/>
        <w:rPr>
          <w:rFonts w:hAnsi="Times New Roman" w:ascii="Times New Roman"/>
          <w:b/>
          <w:sz w:val="24"/>
          <w:szCs w:val="24"/>
        </w:rPr>
      </w:pPr>
    </w:p>
    <w:p w:rsidRDefault="0001403C" w:rsidP="0001403C" w:rsidR="0001403C">
      <w:pPr>
        <w:pStyle w:val="Bezproreda"/>
        <w:ind w:firstLine="336" w:left="3204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 viši platni razred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47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87"/>
        <w:gridCol w:w="1362"/>
        <w:gridCol w:w="1540"/>
        <w:gridCol w:w="1437"/>
        <w:gridCol w:w="1326"/>
        <w:gridCol w:w="1882"/>
        <w:gridCol w:w="1420"/>
        <w:gridCol w:w="1880"/>
      </w:tblGrid>
      <w:tr w:rsidTr="0082097F" w:rsidR="00BB7CA0" w:rsidRPr="00C31325">
        <w:trPr>
          <w:jc w:val="center"/>
        </w:trPr>
        <w:tc>
          <w:tcPr>
            <w:tcW w:type="pct" w:w="493"/>
            <w:vAlign w:val="center"/>
          </w:tcPr>
          <w:p w:rsidRDefault="00702487" w:rsidP="000331A7" w:rsidR="00702487" w:rsidRPr="00C3132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566"/>
            <w:vAlign w:val="center"/>
          </w:tcPr>
          <w:p w:rsidRDefault="00702487" w:rsidP="000331A7" w:rsidR="00702487" w:rsidRPr="00C3132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640"/>
            <w:vAlign w:val="center"/>
          </w:tcPr>
          <w:p w:rsidRDefault="00702487" w:rsidP="000331A7" w:rsidR="00702487" w:rsidRPr="00C3132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597"/>
            <w:vAlign w:val="center"/>
          </w:tcPr>
          <w:p w:rsidRDefault="00702487" w:rsidP="000331A7" w:rsidR="00702487" w:rsidRPr="00C3132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551"/>
            <w:vAlign w:val="center"/>
          </w:tcPr>
          <w:p w:rsidRDefault="00702487" w:rsidP="000331A7" w:rsidR="00702487" w:rsidRPr="00C3132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Iznos prijavljene tražbine (kn)</w:t>
            </w:r>
            <w:r w:rsidRPr="00C31325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782"/>
            <w:vAlign w:val="center"/>
          </w:tcPr>
          <w:p w:rsidRDefault="00702487" w:rsidP="000331A7" w:rsidR="00702487" w:rsidRPr="00C3132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590"/>
            <w:vAlign w:val="center"/>
          </w:tcPr>
          <w:p w:rsidRDefault="00702487" w:rsidP="000331A7" w:rsidR="00702487" w:rsidRPr="00C3132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Iznos priznate tražbine</w:t>
            </w:r>
          </w:p>
          <w:p w:rsidRDefault="00702487" w:rsidP="000331A7" w:rsidR="00702487" w:rsidRPr="00C3132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781"/>
            <w:vAlign w:val="center"/>
          </w:tcPr>
          <w:p w:rsidRDefault="00702487" w:rsidP="000331A7" w:rsidR="00702487" w:rsidRPr="00C3132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Pravna osnova priznate tražbine</w:t>
            </w:r>
          </w:p>
        </w:tc>
      </w:tr>
      <w:tr w:rsidTr="0082097F" w:rsidR="0082097F" w:rsidRPr="00C31325">
        <w:trPr>
          <w:jc w:val="center"/>
        </w:trPr>
        <w:tc>
          <w:tcPr>
            <w:tcW w:type="pct" w:w="493"/>
          </w:tcPr>
          <w:p w:rsidRDefault="00543AA6" w:rsidP="00543AA6" w:rsidR="00543AA6" w:rsidRPr="00C31325">
            <w:pPr>
              <w:pStyle w:val="Bezproreda"/>
              <w:rPr>
                <w:rFonts w:hAnsi="Times New Roman" w:ascii="Times New Roman"/>
              </w:rPr>
            </w:pPr>
          </w:p>
          <w:p w:rsidRDefault="009F19BB" w:rsidP="00543AA6" w:rsidR="00543AA6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</w:t>
            </w:r>
            <w:r w:rsidR="00543AA6" w:rsidRPr="00C31325">
              <w:rPr>
                <w:rFonts w:hAnsi="Times New Roman" w:ascii="Times New Roman"/>
              </w:rPr>
              <w:t>1.</w:t>
            </w:r>
          </w:p>
        </w:tc>
        <w:tc>
          <w:tcPr>
            <w:tcW w:type="pct" w:w="566"/>
          </w:tcPr>
          <w:p w:rsidRDefault="00543AA6" w:rsidP="00543AA6" w:rsidR="00543AA6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 xml:space="preserve">RH – Ministarstvo financija, Porezne uprave, područnog ureda Osijek – zastupa ŽDO u </w:t>
            </w:r>
            <w:r w:rsidRPr="00C31325">
              <w:rPr>
                <w:rFonts w:hAnsi="Times New Roman" w:ascii="Times New Roman"/>
              </w:rPr>
              <w:lastRenderedPageBreak/>
              <w:t>Osijeku</w:t>
            </w:r>
          </w:p>
        </w:tc>
        <w:tc>
          <w:tcPr>
            <w:tcW w:type="pct" w:w="640"/>
          </w:tcPr>
          <w:p w:rsidRDefault="00543AA6" w:rsidP="00543AA6" w:rsidR="00543AA6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lastRenderedPageBreak/>
              <w:t>18683136487</w:t>
            </w:r>
          </w:p>
        </w:tc>
        <w:tc>
          <w:tcPr>
            <w:tcW w:type="pct" w:w="597"/>
          </w:tcPr>
          <w:p w:rsidRDefault="00543AA6" w:rsidP="00543AA6" w:rsidR="00543AA6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Katančićeva 5/a, Zagreb</w:t>
            </w:r>
          </w:p>
        </w:tc>
        <w:tc>
          <w:tcPr>
            <w:tcW w:type="pct" w:w="551"/>
          </w:tcPr>
          <w:p w:rsidRDefault="00543AA6" w:rsidP="00543AA6" w:rsidR="00543AA6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36.680,81</w:t>
            </w:r>
          </w:p>
        </w:tc>
        <w:tc>
          <w:tcPr>
            <w:tcW w:type="pct" w:w="782"/>
          </w:tcPr>
          <w:p w:rsidRDefault="00543AA6" w:rsidP="00543AA6" w:rsidR="00543AA6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Dugovanje po osnovi neplaćenih poreza, doprinosa i drugih javnih davanja</w:t>
            </w:r>
          </w:p>
        </w:tc>
        <w:tc>
          <w:tcPr>
            <w:tcW w:type="pct" w:w="590"/>
          </w:tcPr>
          <w:p w:rsidRDefault="00543AA6" w:rsidP="00543AA6" w:rsidR="00543AA6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36.680,81</w:t>
            </w:r>
          </w:p>
        </w:tc>
        <w:tc>
          <w:tcPr>
            <w:tcW w:type="pct" w:w="781"/>
          </w:tcPr>
          <w:p w:rsidRDefault="00543AA6" w:rsidP="00543AA6" w:rsidR="00543AA6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Dugovanje po osnovi neplaćenih poreza, doprinosa i drugih javnih davanja</w:t>
            </w:r>
          </w:p>
        </w:tc>
      </w:tr>
      <w:tr w:rsidTr="0082097F" w:rsidR="00BB7CA0" w:rsidRPr="00C31325">
        <w:trPr>
          <w:jc w:val="center"/>
        </w:trPr>
        <w:tc>
          <w:tcPr>
            <w:tcW w:type="pct" w:w="493"/>
          </w:tcPr>
          <w:p w:rsidRDefault="009F19BB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          </w:t>
            </w:r>
            <w:r w:rsidR="00D8001C" w:rsidRPr="00C31325">
              <w:rPr>
                <w:rFonts w:hAnsi="Times New Roman" w:ascii="Times New Roman"/>
              </w:rPr>
              <w:t>2.</w:t>
            </w:r>
          </w:p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66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Anica Šebeni</w:t>
            </w:r>
          </w:p>
        </w:tc>
        <w:tc>
          <w:tcPr>
            <w:tcW w:type="pct" w:w="640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33209175272</w:t>
            </w:r>
          </w:p>
        </w:tc>
        <w:tc>
          <w:tcPr>
            <w:tcW w:type="pct" w:w="597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Dravska 6, Josipovac</w:t>
            </w:r>
          </w:p>
        </w:tc>
        <w:tc>
          <w:tcPr>
            <w:tcW w:type="pct" w:w="551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28.698,93</w:t>
            </w:r>
          </w:p>
        </w:tc>
        <w:tc>
          <w:tcPr>
            <w:tcW w:type="pct" w:w="782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Presuda Općinskog suda u Osijeku</w:t>
            </w:r>
            <w:r w:rsidR="00C06318" w:rsidRPr="00C31325">
              <w:rPr>
                <w:rFonts w:hAnsi="Times New Roman" w:ascii="Times New Roman"/>
              </w:rPr>
              <w:t xml:space="preserve"> posl.br.16. Pr-86/17-8</w:t>
            </w:r>
          </w:p>
        </w:tc>
        <w:tc>
          <w:tcPr>
            <w:tcW w:type="pct" w:w="590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28.698,93</w:t>
            </w:r>
          </w:p>
        </w:tc>
        <w:tc>
          <w:tcPr>
            <w:tcW w:type="pct" w:w="781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Presuda Općinskog suda u Osijeku</w:t>
            </w:r>
            <w:r w:rsidR="00C06318" w:rsidRPr="00C31325">
              <w:rPr>
                <w:rFonts w:hAnsi="Times New Roman" w:ascii="Times New Roman"/>
              </w:rPr>
              <w:t xml:space="preserve"> posl.br.16. Pr-86/17-8</w:t>
            </w:r>
          </w:p>
        </w:tc>
      </w:tr>
      <w:tr w:rsidTr="0082097F" w:rsidR="00BB7CA0" w:rsidRPr="00C31325">
        <w:trPr>
          <w:jc w:val="center"/>
        </w:trPr>
        <w:tc>
          <w:tcPr>
            <w:tcW w:type="pct" w:w="493"/>
          </w:tcPr>
          <w:p w:rsidRDefault="009F19BB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</w:t>
            </w:r>
            <w:r w:rsidR="00D8001C" w:rsidRPr="00C31325">
              <w:rPr>
                <w:rFonts w:hAnsi="Times New Roman" w:ascii="Times New Roman"/>
              </w:rPr>
              <w:t>3.</w:t>
            </w:r>
          </w:p>
        </w:tc>
        <w:tc>
          <w:tcPr>
            <w:tcW w:type="pct" w:w="566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Stjepan Dujmović</w:t>
            </w:r>
          </w:p>
        </w:tc>
        <w:tc>
          <w:tcPr>
            <w:tcW w:type="pct" w:w="640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96200914012</w:t>
            </w:r>
          </w:p>
        </w:tc>
        <w:tc>
          <w:tcPr>
            <w:tcW w:type="pct" w:w="597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Ribarska 6, Josipovac</w:t>
            </w:r>
          </w:p>
        </w:tc>
        <w:tc>
          <w:tcPr>
            <w:tcW w:type="pct" w:w="551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75.307,48</w:t>
            </w:r>
          </w:p>
        </w:tc>
        <w:tc>
          <w:tcPr>
            <w:tcW w:type="pct" w:w="782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Presuda Općinskog suda u Osijeku</w:t>
            </w:r>
            <w:r w:rsidR="00BB7CA0" w:rsidRPr="00C31325">
              <w:rPr>
                <w:rFonts w:hAnsi="Times New Roman" w:ascii="Times New Roman"/>
              </w:rPr>
              <w:t xml:space="preserve"> posl.br.16. Pr-667/16-14</w:t>
            </w:r>
          </w:p>
        </w:tc>
        <w:tc>
          <w:tcPr>
            <w:tcW w:type="pct" w:w="590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75.307,48</w:t>
            </w:r>
          </w:p>
        </w:tc>
        <w:tc>
          <w:tcPr>
            <w:tcW w:type="pct" w:w="781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Presuda Općinskog suda u Osijeku</w:t>
            </w:r>
            <w:r w:rsidR="00BB7CA0" w:rsidRPr="00C31325">
              <w:rPr>
                <w:rFonts w:hAnsi="Times New Roman" w:ascii="Times New Roman"/>
              </w:rPr>
              <w:t xml:space="preserve">  posl.br.16. Pr-667/16-14</w:t>
            </w:r>
          </w:p>
        </w:tc>
      </w:tr>
      <w:tr w:rsidTr="0082097F" w:rsidR="00BB7CA0" w:rsidRPr="00C31325">
        <w:trPr>
          <w:jc w:val="center"/>
        </w:trPr>
        <w:tc>
          <w:tcPr>
            <w:tcW w:type="pct" w:w="493"/>
          </w:tcPr>
          <w:p w:rsidRDefault="009F19BB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</w:t>
            </w:r>
            <w:r w:rsidR="00D8001C" w:rsidRPr="00C31325">
              <w:rPr>
                <w:rFonts w:hAnsi="Times New Roman" w:ascii="Times New Roman"/>
              </w:rPr>
              <w:t>4.</w:t>
            </w:r>
          </w:p>
        </w:tc>
        <w:tc>
          <w:tcPr>
            <w:tcW w:type="pct" w:w="566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Ljiljanka Dimić</w:t>
            </w:r>
          </w:p>
        </w:tc>
        <w:tc>
          <w:tcPr>
            <w:tcW w:type="pct" w:w="640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80996591819</w:t>
            </w:r>
          </w:p>
        </w:tc>
        <w:tc>
          <w:tcPr>
            <w:tcW w:type="pct" w:w="597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J. J. Strossmayera 152, Osijek</w:t>
            </w:r>
          </w:p>
        </w:tc>
        <w:tc>
          <w:tcPr>
            <w:tcW w:type="pct" w:w="551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120.872,47</w:t>
            </w:r>
          </w:p>
        </w:tc>
        <w:tc>
          <w:tcPr>
            <w:tcW w:type="pct" w:w="782"/>
          </w:tcPr>
          <w:p w:rsidRDefault="00543AA6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</w:t>
            </w:r>
            <w:r w:rsidR="00D8001C" w:rsidRPr="00C31325">
              <w:rPr>
                <w:rFonts w:hAnsi="Times New Roman" w:ascii="Times New Roman"/>
              </w:rPr>
              <w:t>resuda Općinskog suda u Osijeku</w:t>
            </w:r>
            <w:r w:rsidR="00BB7CA0" w:rsidRPr="00C31325">
              <w:rPr>
                <w:rFonts w:hAnsi="Times New Roman" w:ascii="Times New Roman"/>
              </w:rPr>
              <w:t xml:space="preserve">  posl.br.20. Pr-212/16-17</w:t>
            </w:r>
          </w:p>
        </w:tc>
        <w:tc>
          <w:tcPr>
            <w:tcW w:type="pct" w:w="590"/>
          </w:tcPr>
          <w:p w:rsidRDefault="00D8001C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120.872,47</w:t>
            </w:r>
          </w:p>
        </w:tc>
        <w:tc>
          <w:tcPr>
            <w:tcW w:type="pct" w:w="781"/>
          </w:tcPr>
          <w:p w:rsidRDefault="00543AA6" w:rsidP="00D8001C" w:rsidR="00D8001C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</w:t>
            </w:r>
            <w:r w:rsidR="00D8001C" w:rsidRPr="00C31325">
              <w:rPr>
                <w:rFonts w:hAnsi="Times New Roman" w:ascii="Times New Roman"/>
              </w:rPr>
              <w:t>resuda Općinskog suda u Osijeku</w:t>
            </w:r>
            <w:r w:rsidR="00BB7CA0" w:rsidRPr="00C31325">
              <w:rPr>
                <w:rFonts w:hAnsi="Times New Roman" w:ascii="Times New Roman"/>
              </w:rPr>
              <w:t xml:space="preserve">  posl.br.20. Pr-212/16-17</w:t>
            </w:r>
          </w:p>
        </w:tc>
      </w:tr>
      <w:tr w:rsidTr="0082097F" w:rsidR="00BB7CA0" w:rsidRPr="00C31325">
        <w:trPr>
          <w:jc w:val="center"/>
        </w:trPr>
        <w:tc>
          <w:tcPr>
            <w:tcW w:type="pct" w:w="493"/>
          </w:tcPr>
          <w:p w:rsidRDefault="009F19BB" w:rsidP="00BB7CA0" w:rsidR="00BB7CA0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</w:t>
            </w:r>
            <w:r w:rsidR="00BB7CA0" w:rsidRPr="00C31325">
              <w:rPr>
                <w:rFonts w:hAnsi="Times New Roman" w:ascii="Times New Roman"/>
              </w:rPr>
              <w:t xml:space="preserve">5. </w:t>
            </w:r>
          </w:p>
        </w:tc>
        <w:tc>
          <w:tcPr>
            <w:tcW w:type="pct" w:w="566"/>
          </w:tcPr>
          <w:p w:rsidRDefault="00BB7CA0" w:rsidP="00BB7CA0" w:rsidR="00BB7CA0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Anica Gorup</w:t>
            </w:r>
          </w:p>
        </w:tc>
        <w:tc>
          <w:tcPr>
            <w:tcW w:type="pct" w:w="640"/>
          </w:tcPr>
          <w:p w:rsidRDefault="00BB7CA0" w:rsidP="00BB7CA0" w:rsidR="00BB7CA0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76918468258</w:t>
            </w:r>
          </w:p>
        </w:tc>
        <w:tc>
          <w:tcPr>
            <w:tcW w:type="pct" w:w="597"/>
          </w:tcPr>
          <w:p w:rsidRDefault="00BB7CA0" w:rsidP="00BB7CA0" w:rsidR="00BB7CA0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Osječka 90, Josipovac</w:t>
            </w:r>
          </w:p>
        </w:tc>
        <w:tc>
          <w:tcPr>
            <w:tcW w:type="pct" w:w="551"/>
          </w:tcPr>
          <w:p w:rsidRDefault="00386D56" w:rsidP="00BB7CA0" w:rsidR="00BB7CA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52</w:t>
            </w:r>
            <w:r w:rsidR="0082097F">
              <w:rPr>
                <w:rFonts w:hAnsi="Times New Roman" w:ascii="Times New Roman"/>
              </w:rPr>
              <w:t>.443,36</w:t>
            </w:r>
            <w:r w:rsidR="00BB7CA0" w:rsidRPr="00C31325">
              <w:rPr>
                <w:rFonts w:hAnsi="Times New Roman" w:ascii="Times New Roman"/>
              </w:rPr>
              <w:t xml:space="preserve"> </w:t>
            </w:r>
          </w:p>
          <w:p w:rsidRDefault="0082097F" w:rsidP="0082097F" w:rsidR="0082097F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(28.443,36+ 21.000,00</w:t>
            </w:r>
            <w:r w:rsidR="00386D56">
              <w:rPr>
                <w:rFonts w:hAnsi="Times New Roman" w:ascii="Times New Roman"/>
              </w:rPr>
              <w:t xml:space="preserve"> + 3.000,00</w:t>
            </w:r>
            <w:r>
              <w:rPr>
                <w:rFonts w:hAnsi="Times New Roman" w:ascii="Times New Roman"/>
              </w:rPr>
              <w:t>)</w:t>
            </w:r>
          </w:p>
        </w:tc>
        <w:tc>
          <w:tcPr>
            <w:tcW w:type="pct" w:w="782"/>
          </w:tcPr>
          <w:p w:rsidRDefault="00BB7CA0" w:rsidP="00BB7CA0" w:rsidR="00BB7CA0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Presuda u prvostupanjskom postupku Pr-3/17 Općinski sud u Osijeku</w:t>
            </w:r>
            <w:r w:rsidR="0082097F">
              <w:rPr>
                <w:rFonts w:hAnsi="Times New Roman" w:ascii="Times New Roman"/>
              </w:rPr>
              <w:t>, otpremnina</w:t>
            </w:r>
            <w:r w:rsidR="00386D56">
              <w:rPr>
                <w:rFonts w:hAnsi="Times New Roman" w:ascii="Times New Roman"/>
              </w:rPr>
              <w:t xml:space="preserve">, </w:t>
            </w:r>
            <w:r w:rsidR="00386D56">
              <w:t xml:space="preserve"> </w:t>
            </w:r>
            <w:r w:rsidR="00386D56" w:rsidRPr="00386D56">
              <w:rPr>
                <w:rFonts w:hAnsi="Times New Roman" w:ascii="Times New Roman"/>
              </w:rPr>
              <w:t>Pravilnik o radu, vjenčani list, izvadak iz matice umrlih</w:t>
            </w:r>
          </w:p>
        </w:tc>
        <w:tc>
          <w:tcPr>
            <w:tcW w:type="pct" w:w="590"/>
          </w:tcPr>
          <w:p w:rsidRDefault="00386D56" w:rsidP="00BB7CA0" w:rsidR="00BB7CA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52</w:t>
            </w:r>
            <w:r w:rsidR="0082097F">
              <w:rPr>
                <w:rFonts w:hAnsi="Times New Roman" w:ascii="Times New Roman"/>
              </w:rPr>
              <w:t>.443,36</w:t>
            </w:r>
            <w:r w:rsidR="00BB7CA0" w:rsidRPr="00C31325">
              <w:rPr>
                <w:rFonts w:hAnsi="Times New Roman" w:ascii="Times New Roman"/>
              </w:rPr>
              <w:t xml:space="preserve"> </w:t>
            </w:r>
          </w:p>
          <w:p w:rsidRDefault="0082097F" w:rsidP="00BB7CA0" w:rsidR="0082097F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(28.443,36 + 21.000,00</w:t>
            </w:r>
            <w:r w:rsidR="00386D56">
              <w:rPr>
                <w:rFonts w:hAnsi="Times New Roman" w:ascii="Times New Roman"/>
              </w:rPr>
              <w:t xml:space="preserve"> + 3.000,00</w:t>
            </w:r>
            <w:r>
              <w:rPr>
                <w:rFonts w:hAnsi="Times New Roman" w:ascii="Times New Roman"/>
              </w:rPr>
              <w:t>)</w:t>
            </w:r>
          </w:p>
        </w:tc>
        <w:tc>
          <w:tcPr>
            <w:tcW w:type="pct" w:w="781"/>
          </w:tcPr>
          <w:p w:rsidRDefault="00BB7CA0" w:rsidP="00BB7CA0" w:rsidR="00BB7CA0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Presuda u prvostupanjskom postupku Pr-3/17 Općinski sud u Osijeku</w:t>
            </w:r>
            <w:r w:rsidR="0082097F">
              <w:rPr>
                <w:rFonts w:hAnsi="Times New Roman" w:ascii="Times New Roman"/>
              </w:rPr>
              <w:t>, otpremnina</w:t>
            </w:r>
            <w:r w:rsidR="00386D56">
              <w:rPr>
                <w:rFonts w:hAnsi="Times New Roman" w:ascii="Times New Roman"/>
              </w:rPr>
              <w:t xml:space="preserve">, </w:t>
            </w:r>
            <w:r w:rsidR="00386D56" w:rsidRPr="00B7530A">
              <w:rPr>
                <w:rFonts w:hAnsi="Times New Roman" w:ascii="Times New Roman"/>
              </w:rPr>
              <w:t xml:space="preserve"> Pravilnik o radu, vjenčani list, izvadak iz matice umrlih</w:t>
            </w:r>
          </w:p>
        </w:tc>
      </w:tr>
      <w:tr w:rsidTr="0082097F" w:rsidR="0082097F" w:rsidRPr="00C31325">
        <w:trPr>
          <w:jc w:val="center"/>
        </w:trPr>
        <w:tc>
          <w:tcPr>
            <w:tcW w:type="pct" w:w="493"/>
          </w:tcPr>
          <w:p w:rsidRDefault="009F19BB" w:rsidP="00543AA6" w:rsidR="00543AA6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</w:t>
            </w:r>
            <w:r w:rsidR="00543AA6" w:rsidRPr="00C31325">
              <w:rPr>
                <w:rFonts w:hAnsi="Times New Roman" w:ascii="Times New Roman"/>
              </w:rPr>
              <w:t>6.</w:t>
            </w:r>
          </w:p>
        </w:tc>
        <w:tc>
          <w:tcPr>
            <w:tcW w:type="pct" w:w="566"/>
          </w:tcPr>
          <w:p w:rsidRDefault="00543AA6" w:rsidP="00543AA6" w:rsidR="00543AA6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Tihomir Miškić</w:t>
            </w:r>
          </w:p>
        </w:tc>
        <w:tc>
          <w:tcPr>
            <w:tcW w:type="pct" w:w="640"/>
          </w:tcPr>
          <w:p w:rsidRDefault="00543AA6" w:rsidP="00543AA6" w:rsidR="00543AA6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07834288850</w:t>
            </w:r>
          </w:p>
        </w:tc>
        <w:tc>
          <w:tcPr>
            <w:tcW w:type="pct" w:w="597"/>
          </w:tcPr>
          <w:p w:rsidRDefault="00543AA6" w:rsidP="00543AA6" w:rsidR="00543AA6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K. Tomislava 8e, Višnjevac</w:t>
            </w:r>
          </w:p>
        </w:tc>
        <w:tc>
          <w:tcPr>
            <w:tcW w:type="pct" w:w="551"/>
          </w:tcPr>
          <w:p w:rsidRDefault="00543AA6" w:rsidP="00543AA6" w:rsidR="00543AA6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269.098,22</w:t>
            </w:r>
          </w:p>
        </w:tc>
        <w:tc>
          <w:tcPr>
            <w:tcW w:type="pct" w:w="782"/>
          </w:tcPr>
          <w:p w:rsidRDefault="00543AA6" w:rsidP="00543AA6" w:rsidR="00543AA6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Pravomoćna p</w:t>
            </w:r>
            <w:r w:rsidRPr="00C31325">
              <w:rPr>
                <w:rFonts w:hAnsi="Times New Roman" w:ascii="Times New Roman"/>
              </w:rPr>
              <w:t>resuda Općinskog suda u Osijeku Pr-969/2015-6</w:t>
            </w:r>
          </w:p>
        </w:tc>
        <w:tc>
          <w:tcPr>
            <w:tcW w:type="pct" w:w="590"/>
          </w:tcPr>
          <w:p w:rsidRDefault="00543AA6" w:rsidP="00543AA6" w:rsidR="00543AA6" w:rsidRPr="00C31325">
            <w:pPr>
              <w:pStyle w:val="Bezproreda"/>
              <w:rPr>
                <w:rFonts w:hAnsi="Times New Roman" w:ascii="Times New Roman"/>
              </w:rPr>
            </w:pPr>
            <w:r w:rsidRPr="00C31325">
              <w:rPr>
                <w:rFonts w:hAnsi="Times New Roman" w:ascii="Times New Roman"/>
              </w:rPr>
              <w:t>269.098,22</w:t>
            </w:r>
          </w:p>
        </w:tc>
        <w:tc>
          <w:tcPr>
            <w:tcW w:type="pct" w:w="781"/>
          </w:tcPr>
          <w:p w:rsidRDefault="00543AA6" w:rsidP="00543AA6" w:rsidR="00543AA6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Pravomoćna p</w:t>
            </w:r>
            <w:r w:rsidRPr="00C31325">
              <w:rPr>
                <w:rFonts w:hAnsi="Times New Roman" w:ascii="Times New Roman"/>
              </w:rPr>
              <w:t>resuda Općinskog suda u Osijeku Pr-969/2015-6</w:t>
            </w:r>
          </w:p>
        </w:tc>
      </w:tr>
      <w:tr w:rsidTr="0082097F" w:rsidR="00341A7E" w:rsidRPr="00C31325">
        <w:trPr>
          <w:jc w:val="center"/>
        </w:trPr>
        <w:tc>
          <w:tcPr>
            <w:tcW w:type="pct" w:w="493"/>
          </w:tcPr>
          <w:p w:rsidRDefault="009F19BB" w:rsidP="00543AA6" w:rsidR="00341A7E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</w:t>
            </w:r>
            <w:r w:rsidR="00341A7E">
              <w:rPr>
                <w:rFonts w:hAnsi="Times New Roman" w:ascii="Times New Roman"/>
              </w:rPr>
              <w:t xml:space="preserve">7. </w:t>
            </w:r>
          </w:p>
        </w:tc>
        <w:tc>
          <w:tcPr>
            <w:tcW w:type="pct" w:w="566"/>
          </w:tcPr>
          <w:p w:rsidRDefault="00341A7E" w:rsidP="00543AA6" w:rsidR="00341A7E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Mira Miškić</w:t>
            </w:r>
          </w:p>
        </w:tc>
        <w:tc>
          <w:tcPr>
            <w:tcW w:type="pct" w:w="640"/>
          </w:tcPr>
          <w:p w:rsidRDefault="00341A7E" w:rsidP="00543AA6" w:rsidR="00341A7E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13746471168</w:t>
            </w:r>
          </w:p>
        </w:tc>
        <w:tc>
          <w:tcPr>
            <w:tcW w:type="pct" w:w="597"/>
          </w:tcPr>
          <w:p w:rsidRDefault="00341A7E" w:rsidP="00543AA6" w:rsidR="00341A7E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K. Tomislava 8e, Višnjevac</w:t>
            </w:r>
          </w:p>
        </w:tc>
        <w:tc>
          <w:tcPr>
            <w:tcW w:type="pct" w:w="551"/>
          </w:tcPr>
          <w:p w:rsidRDefault="00512494" w:rsidP="00543AA6" w:rsidR="00341A7E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33.037,20</w:t>
            </w:r>
          </w:p>
        </w:tc>
        <w:tc>
          <w:tcPr>
            <w:tcW w:type="pct" w:w="782"/>
          </w:tcPr>
          <w:p w:rsidRDefault="00341A7E" w:rsidP="00543AA6" w:rsidR="00341A7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Otpremnina</w:t>
            </w:r>
          </w:p>
        </w:tc>
        <w:tc>
          <w:tcPr>
            <w:tcW w:type="pct" w:w="590"/>
          </w:tcPr>
          <w:p w:rsidRDefault="00341A7E" w:rsidP="00543AA6" w:rsidR="00341A7E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33.037,20</w:t>
            </w:r>
          </w:p>
        </w:tc>
        <w:tc>
          <w:tcPr>
            <w:tcW w:type="pct" w:w="781"/>
          </w:tcPr>
          <w:p w:rsidRDefault="00341A7E" w:rsidP="00543AA6" w:rsidR="00341A7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Otpremnina</w:t>
            </w:r>
          </w:p>
        </w:tc>
      </w:tr>
      <w:tr w:rsidTr="0082097F" w:rsidR="0082097F" w:rsidRPr="00C31325">
        <w:trPr>
          <w:jc w:val="center"/>
        </w:trPr>
        <w:tc>
          <w:tcPr>
            <w:tcW w:type="pct" w:w="493"/>
          </w:tcPr>
          <w:p w:rsidRDefault="009F19BB" w:rsidP="0082097F" w:rsidR="0082097F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</w:t>
            </w:r>
            <w:r w:rsidR="0082097F">
              <w:rPr>
                <w:rFonts w:hAnsi="Times New Roman" w:ascii="Times New Roman"/>
              </w:rPr>
              <w:t xml:space="preserve">8. </w:t>
            </w:r>
          </w:p>
        </w:tc>
        <w:tc>
          <w:tcPr>
            <w:tcW w:type="pct" w:w="566"/>
          </w:tcPr>
          <w:p w:rsidRDefault="0082097F" w:rsidP="0082097F" w:rsidR="0082097F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Snježana Liović</w:t>
            </w:r>
          </w:p>
        </w:tc>
        <w:tc>
          <w:tcPr>
            <w:tcW w:type="pct" w:w="640"/>
          </w:tcPr>
          <w:p w:rsidRDefault="0082097F" w:rsidP="0082097F" w:rsidR="0082097F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04665277465</w:t>
            </w:r>
          </w:p>
        </w:tc>
        <w:tc>
          <w:tcPr>
            <w:tcW w:type="pct" w:w="597"/>
          </w:tcPr>
          <w:p w:rsidRDefault="0082097F" w:rsidP="0082097F" w:rsidR="0082097F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Sv.L.B. Mandića 117, Osijek</w:t>
            </w:r>
          </w:p>
        </w:tc>
        <w:tc>
          <w:tcPr>
            <w:tcW w:type="pct" w:w="551"/>
          </w:tcPr>
          <w:p w:rsidRDefault="0082097F" w:rsidP="0082097F" w:rsidR="0082097F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19.590,00</w:t>
            </w:r>
          </w:p>
        </w:tc>
        <w:tc>
          <w:tcPr>
            <w:tcW w:type="pct" w:w="782"/>
          </w:tcPr>
          <w:p w:rsidRDefault="0082097F" w:rsidP="0082097F" w:rsidR="0082097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Otpremnina</w:t>
            </w:r>
          </w:p>
        </w:tc>
        <w:tc>
          <w:tcPr>
            <w:tcW w:type="pct" w:w="590"/>
          </w:tcPr>
          <w:p w:rsidRDefault="0082097F" w:rsidP="0082097F" w:rsidR="0082097F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19.590,00</w:t>
            </w:r>
          </w:p>
        </w:tc>
        <w:tc>
          <w:tcPr>
            <w:tcW w:type="pct" w:w="781"/>
          </w:tcPr>
          <w:p w:rsidRDefault="0082097F" w:rsidP="0082097F" w:rsidR="0082097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Otpremnina</w:t>
            </w:r>
          </w:p>
        </w:tc>
      </w:tr>
      <w:tr w:rsidTr="0082097F" w:rsidR="00341A7E" w:rsidRPr="00C31325">
        <w:trPr>
          <w:jc w:val="center"/>
        </w:trPr>
        <w:tc>
          <w:tcPr>
            <w:tcW w:type="pct" w:w="493"/>
          </w:tcPr>
          <w:p w:rsidRDefault="009F19BB" w:rsidP="00543AA6" w:rsidR="00341A7E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</w:t>
            </w:r>
            <w:r w:rsidR="0082097F">
              <w:rPr>
                <w:rFonts w:hAnsi="Times New Roman" w:ascii="Times New Roman"/>
              </w:rPr>
              <w:t>9.</w:t>
            </w:r>
          </w:p>
        </w:tc>
        <w:tc>
          <w:tcPr>
            <w:tcW w:type="pct" w:w="566"/>
          </w:tcPr>
          <w:p w:rsidRDefault="0082097F" w:rsidP="00543AA6" w:rsidR="00341A7E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Jadranka Franjić</w:t>
            </w:r>
          </w:p>
        </w:tc>
        <w:tc>
          <w:tcPr>
            <w:tcW w:type="pct" w:w="640"/>
          </w:tcPr>
          <w:p w:rsidRDefault="0082097F" w:rsidP="00543AA6" w:rsidR="00341A7E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80354500268</w:t>
            </w:r>
          </w:p>
        </w:tc>
        <w:tc>
          <w:tcPr>
            <w:tcW w:type="pct" w:w="597"/>
          </w:tcPr>
          <w:p w:rsidRDefault="0082097F" w:rsidP="00543AA6" w:rsidR="00341A7E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J.J. Strossmayera 39, Osijek</w:t>
            </w:r>
          </w:p>
        </w:tc>
        <w:tc>
          <w:tcPr>
            <w:tcW w:type="pct" w:w="551"/>
          </w:tcPr>
          <w:p w:rsidRDefault="0082097F" w:rsidP="00543AA6" w:rsidR="00341A7E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20.400,00</w:t>
            </w:r>
          </w:p>
        </w:tc>
        <w:tc>
          <w:tcPr>
            <w:tcW w:type="pct" w:w="782"/>
          </w:tcPr>
          <w:p w:rsidRDefault="0082097F" w:rsidP="00543AA6" w:rsidR="00341A7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Otpremnina</w:t>
            </w:r>
          </w:p>
        </w:tc>
        <w:tc>
          <w:tcPr>
            <w:tcW w:type="pct" w:w="590"/>
          </w:tcPr>
          <w:p w:rsidRDefault="0082097F" w:rsidP="00543AA6" w:rsidR="00341A7E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20.400,00</w:t>
            </w:r>
          </w:p>
        </w:tc>
        <w:tc>
          <w:tcPr>
            <w:tcW w:type="pct" w:w="781"/>
          </w:tcPr>
          <w:p w:rsidRDefault="0082097F" w:rsidP="00543AA6" w:rsidR="00341A7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Otpremnina</w:t>
            </w:r>
          </w:p>
        </w:tc>
      </w:tr>
      <w:tr w:rsidTr="0082097F" w:rsidR="0082097F" w:rsidRPr="00C31325">
        <w:trPr>
          <w:jc w:val="center"/>
        </w:trPr>
        <w:tc>
          <w:tcPr>
            <w:tcW w:type="pct" w:w="493"/>
          </w:tcPr>
          <w:p w:rsidRDefault="009F19BB" w:rsidP="0082097F" w:rsidR="0082097F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</w:t>
            </w:r>
            <w:r w:rsidR="0082097F">
              <w:rPr>
                <w:rFonts w:hAnsi="Times New Roman" w:ascii="Times New Roman"/>
              </w:rPr>
              <w:t>10.</w:t>
            </w:r>
          </w:p>
        </w:tc>
        <w:tc>
          <w:tcPr>
            <w:tcW w:type="pct" w:w="566"/>
          </w:tcPr>
          <w:p w:rsidRDefault="0082097F" w:rsidP="0082097F" w:rsidR="0082097F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Anica Ljubičić</w:t>
            </w:r>
          </w:p>
        </w:tc>
        <w:tc>
          <w:tcPr>
            <w:tcW w:type="pct" w:w="640"/>
          </w:tcPr>
          <w:p w:rsidRDefault="0082097F" w:rsidP="0082097F" w:rsidR="0082097F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43173327440</w:t>
            </w:r>
          </w:p>
        </w:tc>
        <w:tc>
          <w:tcPr>
            <w:tcW w:type="pct" w:w="597"/>
          </w:tcPr>
          <w:p w:rsidRDefault="0082097F" w:rsidP="0082097F" w:rsidR="0082097F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Bana Jelačića 22, Osijek</w:t>
            </w:r>
          </w:p>
        </w:tc>
        <w:tc>
          <w:tcPr>
            <w:tcW w:type="pct" w:w="551"/>
          </w:tcPr>
          <w:p w:rsidRDefault="0082097F" w:rsidP="0082097F" w:rsidR="0082097F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19.590,00</w:t>
            </w:r>
          </w:p>
        </w:tc>
        <w:tc>
          <w:tcPr>
            <w:tcW w:type="pct" w:w="782"/>
          </w:tcPr>
          <w:p w:rsidRDefault="0082097F" w:rsidP="0082097F" w:rsidR="0082097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Otpremnina</w:t>
            </w:r>
          </w:p>
        </w:tc>
        <w:tc>
          <w:tcPr>
            <w:tcW w:type="pct" w:w="590"/>
          </w:tcPr>
          <w:p w:rsidRDefault="0082097F" w:rsidP="0082097F" w:rsidR="0082097F" w:rsidRPr="00C3132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19.590,00</w:t>
            </w:r>
          </w:p>
        </w:tc>
        <w:tc>
          <w:tcPr>
            <w:tcW w:type="pct" w:w="781"/>
          </w:tcPr>
          <w:p w:rsidRDefault="0082097F" w:rsidP="0082097F" w:rsidR="0082097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Otpremnina</w:t>
            </w:r>
          </w:p>
        </w:tc>
      </w:tr>
      <w:tr w:rsidTr="0082097F" w:rsidR="0082097F" w:rsidRPr="00C31325">
        <w:trPr>
          <w:jc w:val="center"/>
        </w:trPr>
        <w:tc>
          <w:tcPr>
            <w:tcW w:type="pct" w:w="2296"/>
            <w:gridSpan w:val="4"/>
          </w:tcPr>
          <w:p w:rsidRDefault="0082097F" w:rsidP="0082097F" w:rsidR="0082097F" w:rsidRPr="00512494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512494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pct" w:w="551"/>
          </w:tcPr>
          <w:p w:rsidRDefault="00AC746A" w:rsidP="00512494" w:rsidR="00512494" w:rsidRPr="00512494">
            <w:pPr>
              <w:spacing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>
              <w:rPr>
                <w:rFonts w:hAnsi="Times New Roman" w:ascii="Times New Roman"/>
                <w:b/>
                <w:color w:val="000000"/>
              </w:rPr>
              <w:t>675</w:t>
            </w:r>
            <w:r w:rsidR="00512494" w:rsidRPr="00512494">
              <w:rPr>
                <w:rFonts w:hAnsi="Times New Roman" w:ascii="Times New Roman"/>
                <w:b/>
                <w:color w:val="000000"/>
              </w:rPr>
              <w:t>.718,47</w:t>
            </w:r>
          </w:p>
          <w:p w:rsidRDefault="0082097F" w:rsidP="0082097F" w:rsidR="0082097F" w:rsidRPr="00512494">
            <w:pPr>
              <w:pStyle w:val="Bezproreda"/>
              <w:rPr>
                <w:rFonts w:hAnsi="Times New Roman" w:ascii="Times New Roman"/>
                <w:b/>
              </w:rPr>
            </w:pPr>
          </w:p>
        </w:tc>
        <w:tc>
          <w:tcPr>
            <w:tcW w:type="pct" w:w="782"/>
          </w:tcPr>
          <w:p w:rsidRDefault="0082097F" w:rsidP="0082097F" w:rsidR="0082097F" w:rsidRPr="00512494">
            <w:pPr>
              <w:pStyle w:val="Bezproreda"/>
              <w:rPr>
                <w:rFonts w:hAnsi="Times New Roman" w:ascii="Times New Roman"/>
                <w:b/>
              </w:rPr>
            </w:pPr>
          </w:p>
        </w:tc>
        <w:tc>
          <w:tcPr>
            <w:tcW w:type="pct" w:w="590"/>
          </w:tcPr>
          <w:p w:rsidRDefault="00AC746A" w:rsidP="00512494" w:rsidR="0082097F" w:rsidRPr="00512494">
            <w:pPr>
              <w:spacing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AC746A">
              <w:rPr>
                <w:rFonts w:hAnsi="Times New Roman" w:ascii="Times New Roman"/>
                <w:b/>
                <w:color w:val="000000"/>
              </w:rPr>
              <w:t>675.718,47</w:t>
            </w:r>
          </w:p>
        </w:tc>
        <w:tc>
          <w:tcPr>
            <w:tcW w:type="pct" w:w="781"/>
          </w:tcPr>
          <w:p w:rsidRDefault="0082097F" w:rsidP="0082097F" w:rsidR="0082097F" w:rsidRPr="00512494">
            <w:pPr>
              <w:pStyle w:val="Bezproreda"/>
              <w:rPr>
                <w:rFonts w:hAnsi="Times New Roman" w:ascii="Times New Roman"/>
                <w:b/>
              </w:rPr>
            </w:pPr>
          </w:p>
        </w:tc>
      </w:tr>
    </w:tbl>
    <w:p w:rsidRDefault="0001403C" w:rsidP="0058689D" w:rsidR="0001403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63311" w:rsidP="0001403C" w:rsidR="00F6331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1403C" w:rsidP="0001403C" w:rsidR="0001403C" w:rsidRPr="00B40BEB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Drugi viši platni razred</w:t>
      </w:r>
    </w:p>
    <w:p w:rsidRDefault="0001403C" w:rsidP="00702487" w:rsidR="0001403C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33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50"/>
        <w:gridCol w:w="1643"/>
        <w:gridCol w:w="1553"/>
        <w:gridCol w:w="1589"/>
        <w:gridCol w:w="1492"/>
        <w:gridCol w:w="1379"/>
        <w:gridCol w:w="1495"/>
        <w:gridCol w:w="1367"/>
      </w:tblGrid>
      <w:tr w:rsidTr="00FF7DB7" w:rsidR="00BB0A4F" w:rsidRPr="00B7530A">
        <w:trPr>
          <w:jc w:val="center"/>
        </w:trPr>
        <w:tc>
          <w:tcPr>
            <w:tcW w:type="pct" w:w="531"/>
            <w:vAlign w:val="center"/>
          </w:tcPr>
          <w:p w:rsidRDefault="0001403C" w:rsidP="00227785" w:rsidR="0001403C" w:rsidRPr="00B7530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 xml:space="preserve">Redni broj </w:t>
            </w:r>
            <w:r w:rsidRPr="00B7530A">
              <w:rPr>
                <w:rFonts w:hAnsi="Times New Roman" w:ascii="Times New Roman"/>
              </w:rPr>
              <w:lastRenderedPageBreak/>
              <w:t>prijavljene tražbine</w:t>
            </w:r>
          </w:p>
        </w:tc>
        <w:tc>
          <w:tcPr>
            <w:tcW w:type="pct" w:w="698"/>
            <w:vAlign w:val="center"/>
          </w:tcPr>
          <w:p w:rsidRDefault="0001403C" w:rsidP="00227785" w:rsidR="0001403C" w:rsidRPr="00B7530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lastRenderedPageBreak/>
              <w:t xml:space="preserve">Ime i prezime / </w:t>
            </w:r>
            <w:r w:rsidRPr="00B7530A">
              <w:rPr>
                <w:rFonts w:hAnsi="Times New Roman" w:ascii="Times New Roman"/>
              </w:rPr>
              <w:lastRenderedPageBreak/>
              <w:t>tvrtka  ili naziv vjerovnika</w:t>
            </w:r>
          </w:p>
        </w:tc>
        <w:tc>
          <w:tcPr>
            <w:tcW w:type="pct" w:w="660"/>
            <w:vAlign w:val="center"/>
          </w:tcPr>
          <w:p w:rsidRDefault="0001403C" w:rsidP="00227785" w:rsidR="0001403C" w:rsidRPr="00B7530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lastRenderedPageBreak/>
              <w:t xml:space="preserve">OIB </w:t>
            </w:r>
            <w:r w:rsidRPr="00B7530A">
              <w:rPr>
                <w:rFonts w:hAnsi="Times New Roman" w:ascii="Times New Roman"/>
              </w:rPr>
              <w:lastRenderedPageBreak/>
              <w:t xml:space="preserve">vjerovnika </w:t>
            </w:r>
          </w:p>
        </w:tc>
        <w:tc>
          <w:tcPr>
            <w:tcW w:type="pct" w:w="675"/>
            <w:vAlign w:val="center"/>
          </w:tcPr>
          <w:p w:rsidRDefault="0001403C" w:rsidP="00227785" w:rsidR="0001403C" w:rsidRPr="00B7530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lastRenderedPageBreak/>
              <w:t xml:space="preserve">Adresa / </w:t>
            </w:r>
            <w:r w:rsidRPr="00B7530A">
              <w:rPr>
                <w:rFonts w:hAnsi="Times New Roman" w:ascii="Times New Roman"/>
              </w:rPr>
              <w:lastRenderedPageBreak/>
              <w:t>sjedište vjerovnika</w:t>
            </w:r>
          </w:p>
        </w:tc>
        <w:tc>
          <w:tcPr>
            <w:tcW w:type="pct" w:w="634"/>
            <w:vAlign w:val="center"/>
          </w:tcPr>
          <w:p w:rsidRDefault="0001403C" w:rsidP="00227785" w:rsidR="0001403C" w:rsidRPr="00B7530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lastRenderedPageBreak/>
              <w:t xml:space="preserve">Iznos </w:t>
            </w:r>
            <w:r w:rsidRPr="00B7530A">
              <w:rPr>
                <w:rFonts w:hAnsi="Times New Roman" w:ascii="Times New Roman"/>
              </w:rPr>
              <w:lastRenderedPageBreak/>
              <w:t>prijavljene tražbine (kn)</w:t>
            </w:r>
            <w:r w:rsidRPr="00B7530A">
              <w:rPr>
                <w:rStyle w:val="Referencafusnote"/>
                <w:rFonts w:hAnsi="Times New Roman" w:ascii="Times New Roman"/>
              </w:rPr>
              <w:footnoteReference w:id="2"/>
            </w:r>
          </w:p>
        </w:tc>
        <w:tc>
          <w:tcPr>
            <w:tcW w:type="pct" w:w="586"/>
            <w:vAlign w:val="center"/>
          </w:tcPr>
          <w:p w:rsidRDefault="0001403C" w:rsidP="00227785" w:rsidR="0001403C" w:rsidRPr="00B7530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lastRenderedPageBreak/>
              <w:t xml:space="preserve">Pravna </w:t>
            </w:r>
            <w:r w:rsidRPr="00B7530A">
              <w:rPr>
                <w:rFonts w:hAnsi="Times New Roman" w:ascii="Times New Roman"/>
              </w:rPr>
              <w:lastRenderedPageBreak/>
              <w:t>osnova prijavljene tražbine</w:t>
            </w:r>
          </w:p>
        </w:tc>
        <w:tc>
          <w:tcPr>
            <w:tcW w:type="pct" w:w="635"/>
            <w:vAlign w:val="center"/>
          </w:tcPr>
          <w:p w:rsidRDefault="0001403C" w:rsidP="00227785" w:rsidR="0001403C" w:rsidRPr="00B7530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lastRenderedPageBreak/>
              <w:t xml:space="preserve">Iznos priznate </w:t>
            </w:r>
            <w:r w:rsidRPr="00B7530A">
              <w:rPr>
                <w:rFonts w:hAnsi="Times New Roman" w:ascii="Times New Roman"/>
              </w:rPr>
              <w:lastRenderedPageBreak/>
              <w:t>tražbine</w:t>
            </w:r>
          </w:p>
          <w:p w:rsidRDefault="0001403C" w:rsidP="00227785" w:rsidR="0001403C" w:rsidRPr="00B7530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81"/>
            <w:vAlign w:val="center"/>
          </w:tcPr>
          <w:p w:rsidRDefault="0001403C" w:rsidP="00227785" w:rsidR="0001403C" w:rsidRPr="00B7530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lastRenderedPageBreak/>
              <w:t xml:space="preserve">Pravna </w:t>
            </w:r>
            <w:r w:rsidRPr="00B7530A">
              <w:rPr>
                <w:rFonts w:hAnsi="Times New Roman" w:ascii="Times New Roman"/>
              </w:rPr>
              <w:lastRenderedPageBreak/>
              <w:t>osnova priznate tražbine</w:t>
            </w:r>
          </w:p>
        </w:tc>
      </w:tr>
      <w:tr w:rsidTr="00FF7DB7" w:rsidR="00BB0A4F" w:rsidRPr="00B7530A">
        <w:trPr>
          <w:jc w:val="center"/>
        </w:trPr>
        <w:tc>
          <w:tcPr>
            <w:tcW w:type="pct" w:w="531"/>
          </w:tcPr>
          <w:p w:rsidRDefault="009F19BB" w:rsidP="00EB6F6D" w:rsidR="00EB6F6D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              </w:t>
            </w:r>
            <w:r w:rsidR="00EB6F6D" w:rsidRPr="00B7530A">
              <w:rPr>
                <w:rFonts w:hAnsi="Times New Roman" w:ascii="Times New Roman"/>
              </w:rPr>
              <w:t>1.</w:t>
            </w:r>
          </w:p>
          <w:p w:rsidRDefault="00EB6F6D" w:rsidP="00EB6F6D" w:rsidR="00EB6F6D" w:rsidRPr="00B7530A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98"/>
          </w:tcPr>
          <w:p w:rsidRDefault="00F63311" w:rsidP="00F63311" w:rsidR="00EB6F6D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Dolema Aussenhandel</w:t>
            </w:r>
          </w:p>
        </w:tc>
        <w:tc>
          <w:tcPr>
            <w:tcW w:type="pct" w:w="660"/>
          </w:tcPr>
          <w:p w:rsidRDefault="00EB6F6D" w:rsidP="00EB6F6D" w:rsidR="00EB6F6D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01801921389</w:t>
            </w:r>
          </w:p>
        </w:tc>
        <w:tc>
          <w:tcPr>
            <w:tcW w:type="pct" w:w="675"/>
          </w:tcPr>
          <w:p w:rsidRDefault="00EB6F6D" w:rsidP="00EB6F6D" w:rsidR="00EB6F6D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Schillerstr. 14, 80336 Muenchen, Njemačka</w:t>
            </w:r>
          </w:p>
        </w:tc>
        <w:tc>
          <w:tcPr>
            <w:tcW w:type="pct" w:w="634"/>
          </w:tcPr>
          <w:p w:rsidRDefault="00EB6F6D" w:rsidP="00EB6F6D" w:rsidR="00EB6F6D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1.673.411,85</w:t>
            </w:r>
          </w:p>
        </w:tc>
        <w:tc>
          <w:tcPr>
            <w:tcW w:type="pct" w:w="586"/>
          </w:tcPr>
          <w:p w:rsidRDefault="00EB6F6D" w:rsidP="00EB6F6D" w:rsidR="00EB6F6D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Pozajmice i računi</w:t>
            </w:r>
          </w:p>
        </w:tc>
        <w:tc>
          <w:tcPr>
            <w:tcW w:type="pct" w:w="635"/>
          </w:tcPr>
          <w:p w:rsidRDefault="00EB6F6D" w:rsidP="00EB6F6D" w:rsidR="00EB6F6D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1.673.411,85</w:t>
            </w:r>
          </w:p>
        </w:tc>
        <w:tc>
          <w:tcPr>
            <w:tcW w:type="pct" w:w="581"/>
          </w:tcPr>
          <w:p w:rsidRDefault="00EB6F6D" w:rsidP="00EB6F6D" w:rsidR="00EB6F6D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Pozajmice i računi</w:t>
            </w:r>
          </w:p>
        </w:tc>
      </w:tr>
      <w:tr w:rsidTr="00FF7DB7" w:rsidR="00BB0A4F" w:rsidRPr="00B7530A">
        <w:trPr>
          <w:jc w:val="center"/>
        </w:trPr>
        <w:tc>
          <w:tcPr>
            <w:tcW w:type="pct" w:w="531"/>
          </w:tcPr>
          <w:p w:rsidRDefault="009F19BB" w:rsidP="00EB6F6D" w:rsidR="00EB6F6D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</w:t>
            </w:r>
            <w:r w:rsidR="00EB6F6D" w:rsidRPr="00B7530A">
              <w:rPr>
                <w:rFonts w:hAnsi="Times New Roman" w:ascii="Times New Roman"/>
              </w:rPr>
              <w:t>2.</w:t>
            </w:r>
          </w:p>
          <w:p w:rsidRDefault="00EB6F6D" w:rsidP="00EB6F6D" w:rsidR="00EB6F6D" w:rsidRPr="00B7530A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98"/>
          </w:tcPr>
          <w:p w:rsidRDefault="00EB6F6D" w:rsidP="00EB6F6D" w:rsidR="00EB6F6D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SKDD d.d.</w:t>
            </w:r>
          </w:p>
        </w:tc>
        <w:tc>
          <w:tcPr>
            <w:tcW w:type="pct" w:w="660"/>
          </w:tcPr>
          <w:p w:rsidRDefault="00EB6F6D" w:rsidP="00EB6F6D" w:rsidR="00EB6F6D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64406809162</w:t>
            </w:r>
          </w:p>
        </w:tc>
        <w:tc>
          <w:tcPr>
            <w:tcW w:type="pct" w:w="675"/>
          </w:tcPr>
          <w:p w:rsidRDefault="00EB6F6D" w:rsidP="00EB6F6D" w:rsidR="00EB6F6D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Heinzlova 62a, Zagreb</w:t>
            </w:r>
          </w:p>
        </w:tc>
        <w:tc>
          <w:tcPr>
            <w:tcW w:type="pct" w:w="634"/>
          </w:tcPr>
          <w:p w:rsidRDefault="00EB6F6D" w:rsidP="00EB6F6D" w:rsidR="00EB6F6D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4.485,32</w:t>
            </w:r>
          </w:p>
        </w:tc>
        <w:tc>
          <w:tcPr>
            <w:tcW w:type="pct" w:w="586"/>
          </w:tcPr>
          <w:p w:rsidRDefault="00EB6F6D" w:rsidP="00EB6F6D" w:rsidR="00EB6F6D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Ugovor o članstvu</w:t>
            </w:r>
          </w:p>
        </w:tc>
        <w:tc>
          <w:tcPr>
            <w:tcW w:type="pct" w:w="635"/>
          </w:tcPr>
          <w:p w:rsidRDefault="00EB6F6D" w:rsidP="00EB6F6D" w:rsidR="00EB6F6D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4.485,32</w:t>
            </w:r>
          </w:p>
        </w:tc>
        <w:tc>
          <w:tcPr>
            <w:tcW w:type="pct" w:w="581"/>
          </w:tcPr>
          <w:p w:rsidRDefault="00EB6F6D" w:rsidP="00EB6F6D" w:rsidR="00EB6F6D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Ugovor o članstvu</w:t>
            </w:r>
          </w:p>
        </w:tc>
      </w:tr>
      <w:tr w:rsidTr="00FF7DB7" w:rsidR="00BB0A4F" w:rsidRPr="00B7530A">
        <w:trPr>
          <w:jc w:val="center"/>
        </w:trPr>
        <w:tc>
          <w:tcPr>
            <w:tcW w:type="pct" w:w="531"/>
          </w:tcPr>
          <w:p w:rsidRDefault="009F19BB" w:rsidP="00C34B1C" w:rsidR="00C34B1C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</w:t>
            </w:r>
            <w:r w:rsidR="00C34B1C" w:rsidRPr="00B7530A">
              <w:rPr>
                <w:rFonts w:hAnsi="Times New Roman" w:ascii="Times New Roman"/>
              </w:rPr>
              <w:t>3.</w:t>
            </w:r>
          </w:p>
        </w:tc>
        <w:tc>
          <w:tcPr>
            <w:tcW w:type="pct" w:w="698"/>
          </w:tcPr>
          <w:p w:rsidRDefault="00C34B1C" w:rsidP="00C34B1C" w:rsidR="00C34B1C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Olga Tikvić</w:t>
            </w:r>
          </w:p>
        </w:tc>
        <w:tc>
          <w:tcPr>
            <w:tcW w:type="pct" w:w="660"/>
          </w:tcPr>
          <w:p w:rsidRDefault="00C34B1C" w:rsidP="00C34B1C" w:rsidR="00C34B1C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86150214192</w:t>
            </w:r>
          </w:p>
        </w:tc>
        <w:tc>
          <w:tcPr>
            <w:tcW w:type="pct" w:w="675"/>
          </w:tcPr>
          <w:p w:rsidRDefault="00C34B1C" w:rsidP="00C34B1C" w:rsidR="00C34B1C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Štamparova 34, Zagreb</w:t>
            </w:r>
          </w:p>
        </w:tc>
        <w:tc>
          <w:tcPr>
            <w:tcW w:type="pct" w:w="634"/>
          </w:tcPr>
          <w:p w:rsidRDefault="00C34B1C" w:rsidP="00C34B1C" w:rsidR="00C34B1C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4.039.009,00</w:t>
            </w:r>
          </w:p>
          <w:p w:rsidRDefault="00F63311" w:rsidP="00C34B1C" w:rsidR="00F63311" w:rsidRPr="00B7530A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86"/>
          </w:tcPr>
          <w:p w:rsidRDefault="00C34B1C" w:rsidP="00C34B1C" w:rsidR="00C34B1C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Ugovori o zajmu, Ugovori o ustupu tražbine, Sporazum o osiguranju novčane tražbine</w:t>
            </w:r>
          </w:p>
        </w:tc>
        <w:tc>
          <w:tcPr>
            <w:tcW w:type="pct" w:w="635"/>
          </w:tcPr>
          <w:p w:rsidRDefault="00C34B1C" w:rsidP="00C34B1C" w:rsidR="00C34B1C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4.039.009,00</w:t>
            </w:r>
            <w:r w:rsidR="00F63311">
              <w:rPr>
                <w:rFonts w:hAnsi="Times New Roman" w:ascii="Times New Roman"/>
              </w:rPr>
              <w:t xml:space="preserve"> (umanjeno za iznos kojim će potraživanje biti namireno temeljem razlučnog prava)</w:t>
            </w:r>
          </w:p>
        </w:tc>
        <w:tc>
          <w:tcPr>
            <w:tcW w:type="pct" w:w="581"/>
          </w:tcPr>
          <w:p w:rsidRDefault="00C34B1C" w:rsidP="00C34B1C" w:rsidR="00C34B1C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Ugovori o zajmu, Ugovori o ustupu tražbine, Sporazum o osiguranju novčane tražbine</w:t>
            </w:r>
          </w:p>
        </w:tc>
      </w:tr>
      <w:tr w:rsidTr="00FF7DB7" w:rsidR="00BB0A4F" w:rsidRPr="00B7530A">
        <w:trPr>
          <w:jc w:val="center"/>
        </w:trPr>
        <w:tc>
          <w:tcPr>
            <w:tcW w:type="pct" w:w="531"/>
          </w:tcPr>
          <w:p w:rsidRDefault="009F19BB" w:rsidP="00BE0C15" w:rsidR="00BE0C15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</w:t>
            </w:r>
            <w:r w:rsidR="00BE0C15" w:rsidRPr="00B7530A">
              <w:rPr>
                <w:rFonts w:hAnsi="Times New Roman" w:ascii="Times New Roman"/>
              </w:rPr>
              <w:t xml:space="preserve">4. </w:t>
            </w:r>
          </w:p>
        </w:tc>
        <w:tc>
          <w:tcPr>
            <w:tcW w:type="pct" w:w="698"/>
          </w:tcPr>
          <w:p w:rsidRDefault="00BE0C15" w:rsidP="00BE0C15" w:rsidR="00BE0C1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HRT</w:t>
            </w:r>
          </w:p>
        </w:tc>
        <w:tc>
          <w:tcPr>
            <w:tcW w:type="pct" w:w="660"/>
          </w:tcPr>
          <w:p w:rsidRDefault="00BE0C15" w:rsidP="00BE0C15" w:rsidR="00BE0C1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68419124305</w:t>
            </w:r>
          </w:p>
        </w:tc>
        <w:tc>
          <w:tcPr>
            <w:tcW w:type="pct" w:w="675"/>
          </w:tcPr>
          <w:p w:rsidRDefault="00BE0C15" w:rsidP="00BE0C15" w:rsidR="00BE0C1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Prisavlje 3, Zagreb</w:t>
            </w:r>
          </w:p>
        </w:tc>
        <w:tc>
          <w:tcPr>
            <w:tcW w:type="pct" w:w="634"/>
          </w:tcPr>
          <w:p w:rsidRDefault="00BE0C15" w:rsidP="00BE0C15" w:rsidR="00BE0C1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3.292,00</w:t>
            </w:r>
          </w:p>
        </w:tc>
        <w:tc>
          <w:tcPr>
            <w:tcW w:type="pct" w:w="586"/>
          </w:tcPr>
          <w:p w:rsidRDefault="00BE0C15" w:rsidP="00BE0C15" w:rsidR="00BE0C1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Rješenje o ovrsi javnog bilježnika Ovrv-11835/17</w:t>
            </w:r>
          </w:p>
        </w:tc>
        <w:tc>
          <w:tcPr>
            <w:tcW w:type="pct" w:w="635"/>
          </w:tcPr>
          <w:p w:rsidRDefault="00BE0C15" w:rsidP="00BE0C15" w:rsidR="00BE0C1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3.292,00</w:t>
            </w:r>
          </w:p>
        </w:tc>
        <w:tc>
          <w:tcPr>
            <w:tcW w:type="pct" w:w="581"/>
          </w:tcPr>
          <w:p w:rsidRDefault="00BE0C15" w:rsidP="00BE0C15" w:rsidR="00BE0C1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Rješenje o ovrsi javnog bilježnika Ovrv-11835/17</w:t>
            </w:r>
          </w:p>
        </w:tc>
      </w:tr>
      <w:tr w:rsidTr="00FF7DB7" w:rsidR="00BB0A4F" w:rsidRPr="00B7530A">
        <w:trPr>
          <w:jc w:val="center"/>
        </w:trPr>
        <w:tc>
          <w:tcPr>
            <w:tcW w:type="pct" w:w="531"/>
          </w:tcPr>
          <w:p w:rsidRDefault="009F19BB" w:rsidP="00535B44" w:rsidR="00535B44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</w:t>
            </w:r>
            <w:r w:rsidR="00535B44" w:rsidRPr="00B7530A">
              <w:rPr>
                <w:rFonts w:hAnsi="Times New Roman" w:ascii="Times New Roman"/>
              </w:rPr>
              <w:t>5.</w:t>
            </w:r>
          </w:p>
        </w:tc>
        <w:tc>
          <w:tcPr>
            <w:tcW w:type="pct" w:w="698"/>
          </w:tcPr>
          <w:p w:rsidRDefault="00535B44" w:rsidP="00535B44" w:rsidR="00535B44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RH – Ministarstvo financija, Porezne uprave, područnog ureda Osijek – zastupa ŽDO u Osijeku</w:t>
            </w:r>
          </w:p>
        </w:tc>
        <w:tc>
          <w:tcPr>
            <w:tcW w:type="pct" w:w="660"/>
          </w:tcPr>
          <w:p w:rsidRDefault="00535B44" w:rsidP="00535B44" w:rsidR="00535B44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675"/>
          </w:tcPr>
          <w:p w:rsidRDefault="00535B44" w:rsidP="00535B44" w:rsidR="00535B44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Katančićeva 5/a, Zagreb</w:t>
            </w:r>
          </w:p>
        </w:tc>
        <w:tc>
          <w:tcPr>
            <w:tcW w:type="pct" w:w="634"/>
          </w:tcPr>
          <w:p w:rsidRDefault="00535B44" w:rsidP="00535B44" w:rsidR="00535B44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253.584,87</w:t>
            </w:r>
          </w:p>
        </w:tc>
        <w:tc>
          <w:tcPr>
            <w:tcW w:type="pct" w:w="586"/>
          </w:tcPr>
          <w:p w:rsidRDefault="00535B44" w:rsidP="00535B44" w:rsidR="00535B44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Ovršna isprava</w:t>
            </w:r>
          </w:p>
        </w:tc>
        <w:tc>
          <w:tcPr>
            <w:tcW w:type="pct" w:w="635"/>
          </w:tcPr>
          <w:p w:rsidRDefault="00535B44" w:rsidP="00535B44" w:rsidR="00535B44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253.584,87</w:t>
            </w:r>
          </w:p>
        </w:tc>
        <w:tc>
          <w:tcPr>
            <w:tcW w:type="pct" w:w="581"/>
          </w:tcPr>
          <w:p w:rsidRDefault="00535B44" w:rsidP="00535B44" w:rsidR="00535B44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Ovršna isprava</w:t>
            </w:r>
          </w:p>
        </w:tc>
      </w:tr>
      <w:tr w:rsidTr="00FF7DB7" w:rsidR="00BB0A4F" w:rsidRPr="00B7530A">
        <w:trPr>
          <w:jc w:val="center"/>
        </w:trPr>
        <w:tc>
          <w:tcPr>
            <w:tcW w:type="pct" w:w="531"/>
          </w:tcPr>
          <w:p w:rsidRDefault="009F19BB" w:rsidP="004D3272" w:rsidR="004D3272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</w:t>
            </w:r>
            <w:r w:rsidR="004D3272" w:rsidRPr="00B7530A">
              <w:rPr>
                <w:rFonts w:hAnsi="Times New Roman" w:ascii="Times New Roman"/>
              </w:rPr>
              <w:t>6.</w:t>
            </w:r>
          </w:p>
        </w:tc>
        <w:tc>
          <w:tcPr>
            <w:tcW w:type="pct" w:w="698"/>
          </w:tcPr>
          <w:p w:rsidRDefault="004D3272" w:rsidP="004D3272" w:rsidR="004D3272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HEP Elektra d.o.o.</w:t>
            </w:r>
          </w:p>
        </w:tc>
        <w:tc>
          <w:tcPr>
            <w:tcW w:type="pct" w:w="660"/>
          </w:tcPr>
          <w:p w:rsidRDefault="004D3272" w:rsidP="004D3272" w:rsidR="004D3272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43965974818</w:t>
            </w:r>
          </w:p>
        </w:tc>
        <w:tc>
          <w:tcPr>
            <w:tcW w:type="pct" w:w="675"/>
          </w:tcPr>
          <w:p w:rsidRDefault="004D3272" w:rsidP="004D3272" w:rsidR="004D3272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Ulica grada Vukovara 37, Zagreb</w:t>
            </w:r>
          </w:p>
        </w:tc>
        <w:tc>
          <w:tcPr>
            <w:tcW w:type="pct" w:w="634"/>
          </w:tcPr>
          <w:p w:rsidRDefault="004D3272" w:rsidP="004D3272" w:rsidR="004D3272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6.989,87</w:t>
            </w:r>
          </w:p>
        </w:tc>
        <w:tc>
          <w:tcPr>
            <w:tcW w:type="pct" w:w="586"/>
          </w:tcPr>
          <w:p w:rsidRDefault="004D3272" w:rsidP="004D3272" w:rsidR="004D3272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Ugovor</w:t>
            </w:r>
          </w:p>
        </w:tc>
        <w:tc>
          <w:tcPr>
            <w:tcW w:type="pct" w:w="635"/>
          </w:tcPr>
          <w:p w:rsidRDefault="004D3272" w:rsidP="004D3272" w:rsidR="004D3272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6.989,87</w:t>
            </w:r>
          </w:p>
        </w:tc>
        <w:tc>
          <w:tcPr>
            <w:tcW w:type="pct" w:w="581"/>
          </w:tcPr>
          <w:p w:rsidRDefault="004D3272" w:rsidP="004D3272" w:rsidR="004D3272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Ugovor</w:t>
            </w:r>
          </w:p>
        </w:tc>
      </w:tr>
      <w:tr w:rsidTr="00FF7DB7" w:rsidR="00BB0A4F" w:rsidRPr="00B7530A">
        <w:trPr>
          <w:jc w:val="center"/>
        </w:trPr>
        <w:tc>
          <w:tcPr>
            <w:tcW w:type="pct" w:w="531"/>
          </w:tcPr>
          <w:p w:rsidRDefault="009F19BB" w:rsidP="009108F4" w:rsidR="009108F4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</w:t>
            </w:r>
            <w:r w:rsidR="009108F4" w:rsidRPr="00B7530A">
              <w:rPr>
                <w:rFonts w:hAnsi="Times New Roman" w:ascii="Times New Roman"/>
              </w:rPr>
              <w:t xml:space="preserve">7. </w:t>
            </w:r>
          </w:p>
        </w:tc>
        <w:tc>
          <w:tcPr>
            <w:tcW w:type="pct" w:w="698"/>
          </w:tcPr>
          <w:p w:rsidRDefault="009108F4" w:rsidP="009108F4" w:rsidR="009108F4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HP – Hrvatska pošta d.d.</w:t>
            </w:r>
          </w:p>
        </w:tc>
        <w:tc>
          <w:tcPr>
            <w:tcW w:type="pct" w:w="660"/>
          </w:tcPr>
          <w:p w:rsidRDefault="009108F4" w:rsidP="009108F4" w:rsidR="009108F4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87311810356</w:t>
            </w:r>
          </w:p>
        </w:tc>
        <w:tc>
          <w:tcPr>
            <w:tcW w:type="pct" w:w="675"/>
          </w:tcPr>
          <w:p w:rsidRDefault="009108F4" w:rsidP="009108F4" w:rsidR="009108F4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Jurišićeva 13, Zagreb</w:t>
            </w:r>
          </w:p>
        </w:tc>
        <w:tc>
          <w:tcPr>
            <w:tcW w:type="pct" w:w="634"/>
          </w:tcPr>
          <w:p w:rsidRDefault="009108F4" w:rsidP="009108F4" w:rsidR="009108F4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884,33</w:t>
            </w:r>
          </w:p>
        </w:tc>
        <w:tc>
          <w:tcPr>
            <w:tcW w:type="pct" w:w="586"/>
          </w:tcPr>
          <w:p w:rsidRDefault="009108F4" w:rsidP="009108F4" w:rsidR="009108F4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Ugovor o poslovnoj suradnji broj:DP-2-20541/11</w:t>
            </w:r>
          </w:p>
        </w:tc>
        <w:tc>
          <w:tcPr>
            <w:tcW w:type="pct" w:w="635"/>
          </w:tcPr>
          <w:p w:rsidRDefault="009108F4" w:rsidP="009108F4" w:rsidR="009108F4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884,33</w:t>
            </w:r>
          </w:p>
        </w:tc>
        <w:tc>
          <w:tcPr>
            <w:tcW w:type="pct" w:w="581"/>
          </w:tcPr>
          <w:p w:rsidRDefault="009108F4" w:rsidP="009108F4" w:rsidR="009108F4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Ugovor o poslovnoj suradnji broj:DP-2-20541/11</w:t>
            </w:r>
          </w:p>
        </w:tc>
      </w:tr>
      <w:tr w:rsidTr="00FF7DB7" w:rsidR="00BB0A4F" w:rsidRPr="00B7530A">
        <w:trPr>
          <w:jc w:val="center"/>
        </w:trPr>
        <w:tc>
          <w:tcPr>
            <w:tcW w:type="pct" w:w="531"/>
          </w:tcPr>
          <w:p w:rsidRDefault="009F19BB" w:rsidP="009A3F11" w:rsidR="009A3F11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</w:t>
            </w:r>
            <w:r w:rsidR="009A3F11" w:rsidRPr="00B7530A">
              <w:rPr>
                <w:rFonts w:hAnsi="Times New Roman" w:ascii="Times New Roman"/>
              </w:rPr>
              <w:t>8.</w:t>
            </w:r>
          </w:p>
        </w:tc>
        <w:tc>
          <w:tcPr>
            <w:tcW w:type="pct" w:w="698"/>
          </w:tcPr>
          <w:p w:rsidRDefault="009A3F11" w:rsidP="009A3F11" w:rsidR="009A3F11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Grad Osijek</w:t>
            </w:r>
          </w:p>
        </w:tc>
        <w:tc>
          <w:tcPr>
            <w:tcW w:type="pct" w:w="660"/>
          </w:tcPr>
          <w:p w:rsidRDefault="009A3F11" w:rsidP="009A3F11" w:rsidR="009A3F11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30050049642</w:t>
            </w:r>
          </w:p>
        </w:tc>
        <w:tc>
          <w:tcPr>
            <w:tcW w:type="pct" w:w="675"/>
          </w:tcPr>
          <w:p w:rsidRDefault="009A3F11" w:rsidP="009A3F11" w:rsidR="009A3F11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Franje Kuhača 9, Osijek</w:t>
            </w:r>
          </w:p>
        </w:tc>
        <w:tc>
          <w:tcPr>
            <w:tcW w:type="pct" w:w="634"/>
          </w:tcPr>
          <w:p w:rsidRDefault="009A3F11" w:rsidP="009A3F11" w:rsidR="009A3F11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65.117,69</w:t>
            </w:r>
          </w:p>
        </w:tc>
        <w:tc>
          <w:tcPr>
            <w:tcW w:type="pct" w:w="586"/>
          </w:tcPr>
          <w:p w:rsidRDefault="009A3F11" w:rsidP="009A3F11" w:rsidR="009A3F11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Ovršna isprava</w:t>
            </w:r>
          </w:p>
        </w:tc>
        <w:tc>
          <w:tcPr>
            <w:tcW w:type="pct" w:w="635"/>
          </w:tcPr>
          <w:p w:rsidRDefault="009A3F11" w:rsidP="009A3F11" w:rsidR="009A3F11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65.117,69</w:t>
            </w:r>
          </w:p>
        </w:tc>
        <w:tc>
          <w:tcPr>
            <w:tcW w:type="pct" w:w="581"/>
          </w:tcPr>
          <w:p w:rsidRDefault="009A3F11" w:rsidP="009A3F11" w:rsidR="009A3F11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Ovršna isprava</w:t>
            </w:r>
          </w:p>
        </w:tc>
      </w:tr>
      <w:tr w:rsidTr="00FF7DB7" w:rsidR="00BB0A4F" w:rsidRPr="00B7530A">
        <w:trPr>
          <w:jc w:val="center"/>
        </w:trPr>
        <w:tc>
          <w:tcPr>
            <w:tcW w:type="pct" w:w="531"/>
          </w:tcPr>
          <w:p w:rsidRDefault="009F19BB" w:rsidP="009A3F11" w:rsidR="009A3F11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</w:t>
            </w:r>
            <w:r w:rsidR="009A3F11" w:rsidRPr="00B7530A">
              <w:rPr>
                <w:rFonts w:hAnsi="Times New Roman" w:ascii="Times New Roman"/>
              </w:rPr>
              <w:t xml:space="preserve">9. </w:t>
            </w:r>
          </w:p>
        </w:tc>
        <w:tc>
          <w:tcPr>
            <w:tcW w:type="pct" w:w="698"/>
          </w:tcPr>
          <w:p w:rsidRDefault="009A3F11" w:rsidP="009A3F11" w:rsidR="009A3F11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Grad Osijek</w:t>
            </w:r>
          </w:p>
        </w:tc>
        <w:tc>
          <w:tcPr>
            <w:tcW w:type="pct" w:w="660"/>
          </w:tcPr>
          <w:p w:rsidRDefault="009A3F11" w:rsidP="009A3F11" w:rsidR="009A3F11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30050049642</w:t>
            </w:r>
          </w:p>
        </w:tc>
        <w:tc>
          <w:tcPr>
            <w:tcW w:type="pct" w:w="675"/>
          </w:tcPr>
          <w:p w:rsidRDefault="009A3F11" w:rsidP="009A3F11" w:rsidR="009A3F11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Franje Kuhača 9, Osijek</w:t>
            </w:r>
          </w:p>
        </w:tc>
        <w:tc>
          <w:tcPr>
            <w:tcW w:type="pct" w:w="634"/>
          </w:tcPr>
          <w:p w:rsidRDefault="009A3F11" w:rsidP="009A3F11" w:rsidR="009A3F11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14.649,11</w:t>
            </w:r>
          </w:p>
        </w:tc>
        <w:tc>
          <w:tcPr>
            <w:tcW w:type="pct" w:w="586"/>
          </w:tcPr>
          <w:p w:rsidRDefault="009A3F11" w:rsidP="009A3F11" w:rsidR="009A3F11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Ovršna isprava</w:t>
            </w:r>
          </w:p>
        </w:tc>
        <w:tc>
          <w:tcPr>
            <w:tcW w:type="pct" w:w="635"/>
          </w:tcPr>
          <w:p w:rsidRDefault="009A3F11" w:rsidP="009A3F11" w:rsidR="009A3F11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14.649,11</w:t>
            </w:r>
          </w:p>
        </w:tc>
        <w:tc>
          <w:tcPr>
            <w:tcW w:type="pct" w:w="581"/>
          </w:tcPr>
          <w:p w:rsidRDefault="009A3F11" w:rsidP="009A3F11" w:rsidR="009A3F11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Ovršna isprava</w:t>
            </w:r>
          </w:p>
        </w:tc>
      </w:tr>
      <w:tr w:rsidTr="00FF7DB7" w:rsidR="00BB0A4F" w:rsidRPr="00B7530A">
        <w:trPr>
          <w:jc w:val="center"/>
        </w:trPr>
        <w:tc>
          <w:tcPr>
            <w:tcW w:type="pct" w:w="531"/>
          </w:tcPr>
          <w:p w:rsidRDefault="009F19BB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</w:t>
            </w:r>
            <w:r w:rsidR="00386D56">
              <w:rPr>
                <w:rFonts w:hAnsi="Times New Roman" w:ascii="Times New Roman"/>
              </w:rPr>
              <w:t>10</w:t>
            </w:r>
            <w:r w:rsidR="00057965" w:rsidRPr="00B7530A">
              <w:rPr>
                <w:rFonts w:hAnsi="Times New Roman" w:ascii="Times New Roman"/>
              </w:rPr>
              <w:t>.</w:t>
            </w:r>
          </w:p>
        </w:tc>
        <w:tc>
          <w:tcPr>
            <w:tcW w:type="pct" w:w="698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Vodovod Osijek d.o.o.</w:t>
            </w:r>
          </w:p>
        </w:tc>
        <w:tc>
          <w:tcPr>
            <w:tcW w:type="pct" w:w="660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43654507669</w:t>
            </w:r>
          </w:p>
        </w:tc>
        <w:tc>
          <w:tcPr>
            <w:tcW w:type="pct" w:w="675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Poljski put 1, Osijek</w:t>
            </w:r>
          </w:p>
        </w:tc>
        <w:tc>
          <w:tcPr>
            <w:tcW w:type="pct" w:w="634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1.192,20</w:t>
            </w:r>
          </w:p>
        </w:tc>
        <w:tc>
          <w:tcPr>
            <w:tcW w:type="pct" w:w="586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Računi</w:t>
            </w:r>
          </w:p>
        </w:tc>
        <w:tc>
          <w:tcPr>
            <w:tcW w:type="pct" w:w="635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1.192,20</w:t>
            </w:r>
          </w:p>
        </w:tc>
        <w:tc>
          <w:tcPr>
            <w:tcW w:type="pct" w:w="581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Računi</w:t>
            </w:r>
          </w:p>
        </w:tc>
      </w:tr>
      <w:tr w:rsidTr="00FF7DB7" w:rsidR="00BB0A4F" w:rsidRPr="00B7530A">
        <w:trPr>
          <w:jc w:val="center"/>
        </w:trPr>
        <w:tc>
          <w:tcPr>
            <w:tcW w:type="pct" w:w="531"/>
          </w:tcPr>
          <w:p w:rsidRDefault="009F19BB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</w:t>
            </w:r>
            <w:r w:rsidR="00386D56">
              <w:rPr>
                <w:rFonts w:hAnsi="Times New Roman" w:ascii="Times New Roman"/>
              </w:rPr>
              <w:t>11</w:t>
            </w:r>
            <w:r w:rsidR="00057965" w:rsidRPr="00B7530A">
              <w:rPr>
                <w:rFonts w:hAnsi="Times New Roman" w:ascii="Times New Roman"/>
              </w:rPr>
              <w:t>.</w:t>
            </w:r>
          </w:p>
        </w:tc>
        <w:tc>
          <w:tcPr>
            <w:tcW w:type="pct" w:w="698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Hrvatske vode</w:t>
            </w:r>
          </w:p>
        </w:tc>
        <w:tc>
          <w:tcPr>
            <w:tcW w:type="pct" w:w="660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28921383001</w:t>
            </w:r>
          </w:p>
        </w:tc>
        <w:tc>
          <w:tcPr>
            <w:tcW w:type="pct" w:w="675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Splavarska 2a, Osijek</w:t>
            </w:r>
          </w:p>
        </w:tc>
        <w:tc>
          <w:tcPr>
            <w:tcW w:type="pct" w:w="634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22.870,82</w:t>
            </w:r>
          </w:p>
        </w:tc>
        <w:tc>
          <w:tcPr>
            <w:tcW w:type="pct" w:w="586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 xml:space="preserve">Rješenja o razrezu </w:t>
            </w:r>
            <w:r w:rsidRPr="00B7530A">
              <w:rPr>
                <w:rFonts w:hAnsi="Times New Roman" w:ascii="Times New Roman"/>
              </w:rPr>
              <w:lastRenderedPageBreak/>
              <w:t>naknade za uređenje voda</w:t>
            </w:r>
          </w:p>
        </w:tc>
        <w:tc>
          <w:tcPr>
            <w:tcW w:type="pct" w:w="635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lastRenderedPageBreak/>
              <w:t>22.870,82</w:t>
            </w:r>
          </w:p>
        </w:tc>
        <w:tc>
          <w:tcPr>
            <w:tcW w:type="pct" w:w="581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 xml:space="preserve">Rješenja o razrezu </w:t>
            </w:r>
            <w:r w:rsidRPr="00B7530A">
              <w:rPr>
                <w:rFonts w:hAnsi="Times New Roman" w:ascii="Times New Roman"/>
              </w:rPr>
              <w:lastRenderedPageBreak/>
              <w:t>naknade za uređenje voda</w:t>
            </w:r>
          </w:p>
        </w:tc>
      </w:tr>
      <w:tr w:rsidTr="00FF7DB7" w:rsidR="00BB0A4F" w:rsidRPr="00B7530A">
        <w:trPr>
          <w:jc w:val="center"/>
        </w:trPr>
        <w:tc>
          <w:tcPr>
            <w:tcW w:type="pct" w:w="531"/>
          </w:tcPr>
          <w:p w:rsidRDefault="009F19BB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           </w:t>
            </w:r>
            <w:r w:rsidR="00386D56">
              <w:rPr>
                <w:rFonts w:hAnsi="Times New Roman" w:ascii="Times New Roman"/>
              </w:rPr>
              <w:t>12</w:t>
            </w:r>
            <w:r w:rsidR="00057965" w:rsidRPr="00B7530A">
              <w:rPr>
                <w:rFonts w:hAnsi="Times New Roman" w:ascii="Times New Roman"/>
              </w:rPr>
              <w:t xml:space="preserve">. </w:t>
            </w:r>
          </w:p>
        </w:tc>
        <w:tc>
          <w:tcPr>
            <w:tcW w:type="pct" w:w="698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Odvjetničko društvo Zagorščak &amp; partneri d.o.o.</w:t>
            </w:r>
          </w:p>
        </w:tc>
        <w:tc>
          <w:tcPr>
            <w:tcW w:type="pct" w:w="660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99717868397</w:t>
            </w:r>
          </w:p>
        </w:tc>
        <w:tc>
          <w:tcPr>
            <w:tcW w:type="pct" w:w="675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Radnička cesta 52, Osijek</w:t>
            </w:r>
          </w:p>
        </w:tc>
        <w:tc>
          <w:tcPr>
            <w:tcW w:type="pct" w:w="634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45.000,00</w:t>
            </w:r>
          </w:p>
        </w:tc>
        <w:tc>
          <w:tcPr>
            <w:tcW w:type="pct" w:w="586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Ugovor</w:t>
            </w:r>
          </w:p>
        </w:tc>
        <w:tc>
          <w:tcPr>
            <w:tcW w:type="pct" w:w="635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45.000,00</w:t>
            </w:r>
          </w:p>
        </w:tc>
        <w:tc>
          <w:tcPr>
            <w:tcW w:type="pct" w:w="581"/>
          </w:tcPr>
          <w:p w:rsidRDefault="00057965" w:rsidP="00057965" w:rsidR="00057965" w:rsidRPr="00B7530A">
            <w:pPr>
              <w:pStyle w:val="Bezproreda"/>
              <w:rPr>
                <w:rFonts w:hAnsi="Times New Roman" w:ascii="Times New Roman"/>
              </w:rPr>
            </w:pPr>
            <w:r w:rsidRPr="00B7530A">
              <w:rPr>
                <w:rFonts w:hAnsi="Times New Roman" w:ascii="Times New Roman"/>
              </w:rPr>
              <w:t>Ugovor</w:t>
            </w:r>
          </w:p>
        </w:tc>
      </w:tr>
      <w:tr w:rsidTr="00FF7DB7" w:rsidR="00BB0A4F" w:rsidRPr="00B7530A">
        <w:trPr>
          <w:jc w:val="center"/>
        </w:trPr>
        <w:tc>
          <w:tcPr>
            <w:tcW w:type="pct" w:w="531"/>
          </w:tcPr>
          <w:p w:rsidRDefault="009F19BB" w:rsidP="000E764A" w:rsidR="000E764A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</w:t>
            </w:r>
            <w:r w:rsidR="000E764A">
              <w:rPr>
                <w:rFonts w:hAnsi="Times New Roman" w:ascii="Times New Roman"/>
              </w:rPr>
              <w:t xml:space="preserve">13. </w:t>
            </w:r>
          </w:p>
        </w:tc>
        <w:tc>
          <w:tcPr>
            <w:tcW w:type="pct" w:w="698"/>
          </w:tcPr>
          <w:p w:rsidRDefault="000E764A" w:rsidP="000E764A" w:rsidR="000E764A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HEP – toplinarstvo d.o.o. pogon Osijek</w:t>
            </w:r>
          </w:p>
        </w:tc>
        <w:tc>
          <w:tcPr>
            <w:tcW w:type="pct" w:w="660"/>
          </w:tcPr>
          <w:p w:rsidRDefault="000E764A" w:rsidP="000E764A" w:rsidR="000E764A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15907062900</w:t>
            </w:r>
          </w:p>
        </w:tc>
        <w:tc>
          <w:tcPr>
            <w:tcW w:type="pct" w:w="675"/>
          </w:tcPr>
          <w:p w:rsidRDefault="000E764A" w:rsidP="000E764A" w:rsidR="000E764A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Miševečka 15a, Zagreb</w:t>
            </w:r>
          </w:p>
        </w:tc>
        <w:tc>
          <w:tcPr>
            <w:tcW w:type="pct" w:w="634"/>
          </w:tcPr>
          <w:p w:rsidRDefault="000E764A" w:rsidP="000E764A" w:rsidR="000E764A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57.259,68</w:t>
            </w:r>
          </w:p>
        </w:tc>
        <w:tc>
          <w:tcPr>
            <w:tcW w:type="pct" w:w="586"/>
          </w:tcPr>
          <w:p w:rsidRDefault="000E764A" w:rsidP="000E764A" w:rsidR="000E764A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Ovršna isprava</w:t>
            </w:r>
          </w:p>
        </w:tc>
        <w:tc>
          <w:tcPr>
            <w:tcW w:type="pct" w:w="635"/>
          </w:tcPr>
          <w:p w:rsidRDefault="000E764A" w:rsidP="000E764A" w:rsidR="000E764A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57.259,68</w:t>
            </w:r>
          </w:p>
        </w:tc>
        <w:tc>
          <w:tcPr>
            <w:tcW w:type="pct" w:w="581"/>
          </w:tcPr>
          <w:p w:rsidRDefault="000E764A" w:rsidP="000E764A" w:rsidR="000E764A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Ovršna isprava</w:t>
            </w:r>
          </w:p>
        </w:tc>
      </w:tr>
      <w:tr w:rsidTr="00FF7DB7" w:rsidR="00BB0A4F" w:rsidRPr="00B7530A">
        <w:trPr>
          <w:jc w:val="center"/>
        </w:trPr>
        <w:tc>
          <w:tcPr>
            <w:tcW w:type="pct" w:w="531"/>
          </w:tcPr>
          <w:p w:rsidRDefault="009F19BB" w:rsidP="00BF756E" w:rsidR="00BF756E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</w:t>
            </w:r>
            <w:r w:rsidR="00BF756E">
              <w:rPr>
                <w:rFonts w:hAnsi="Times New Roman" w:ascii="Times New Roman"/>
              </w:rPr>
              <w:t>14.</w:t>
            </w:r>
          </w:p>
        </w:tc>
        <w:tc>
          <w:tcPr>
            <w:tcW w:type="pct" w:w="698"/>
          </w:tcPr>
          <w:p w:rsidRDefault="00BF756E" w:rsidP="00BF756E" w:rsidR="00BF756E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Hrvatsko društvo skladatelja</w:t>
            </w:r>
          </w:p>
        </w:tc>
        <w:tc>
          <w:tcPr>
            <w:tcW w:type="pct" w:w="660"/>
          </w:tcPr>
          <w:p w:rsidRDefault="00BF756E" w:rsidP="00BF756E" w:rsidR="00BF756E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56668956985</w:t>
            </w:r>
          </w:p>
        </w:tc>
        <w:tc>
          <w:tcPr>
            <w:tcW w:type="pct" w:w="675"/>
          </w:tcPr>
          <w:p w:rsidRDefault="00BF756E" w:rsidP="00BF756E" w:rsidR="00BF756E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Berislavićeva 9, Zagreb</w:t>
            </w:r>
          </w:p>
        </w:tc>
        <w:tc>
          <w:tcPr>
            <w:tcW w:type="pct" w:w="634"/>
          </w:tcPr>
          <w:p w:rsidRDefault="00BF756E" w:rsidP="00BF756E" w:rsidR="00BF756E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1.392,37</w:t>
            </w:r>
          </w:p>
        </w:tc>
        <w:tc>
          <w:tcPr>
            <w:tcW w:type="pct" w:w="586"/>
          </w:tcPr>
          <w:p w:rsidRDefault="00BF756E" w:rsidP="00BF756E" w:rsidR="00BF756E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Naknada za javno korištenje autorskih glazbenih djela, snimljenih izvedaba</w:t>
            </w:r>
          </w:p>
        </w:tc>
        <w:tc>
          <w:tcPr>
            <w:tcW w:type="pct" w:w="635"/>
          </w:tcPr>
          <w:p w:rsidRDefault="00BF756E" w:rsidP="00BF756E" w:rsidR="00BF756E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1.392,37</w:t>
            </w:r>
          </w:p>
        </w:tc>
        <w:tc>
          <w:tcPr>
            <w:tcW w:type="pct" w:w="581"/>
          </w:tcPr>
          <w:p w:rsidRDefault="00BF756E" w:rsidP="00BF756E" w:rsidR="00BF756E" w:rsidRPr="00B7530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Naknada za javno korištenje autorskih glazbenih djela, snimljenih izvedaba</w:t>
            </w:r>
          </w:p>
        </w:tc>
      </w:tr>
      <w:tr w:rsidTr="00FF7DB7" w:rsidR="00BB0A4F" w:rsidRPr="00B7530A">
        <w:trPr>
          <w:jc w:val="center"/>
        </w:trPr>
        <w:tc>
          <w:tcPr>
            <w:tcW w:type="pct" w:w="531"/>
          </w:tcPr>
          <w:p w:rsidRDefault="009F19BB" w:rsidP="00BF756E" w:rsidR="0083613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</w:t>
            </w:r>
            <w:r w:rsidR="0083613A">
              <w:rPr>
                <w:rFonts w:hAnsi="Times New Roman" w:ascii="Times New Roman"/>
              </w:rPr>
              <w:t>15.</w:t>
            </w:r>
          </w:p>
        </w:tc>
        <w:tc>
          <w:tcPr>
            <w:tcW w:type="pct" w:w="698"/>
          </w:tcPr>
          <w:p w:rsidRDefault="0083613A" w:rsidP="00842748" w:rsidR="0083613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RH zastupa</w:t>
            </w:r>
            <w:r w:rsidR="00842748">
              <w:rPr>
                <w:rFonts w:hAnsi="Times New Roman" w:ascii="Times New Roman"/>
              </w:rPr>
              <w:t>n po</w:t>
            </w:r>
            <w:r>
              <w:rPr>
                <w:rFonts w:hAnsi="Times New Roman" w:ascii="Times New Roman"/>
              </w:rPr>
              <w:t xml:space="preserve"> ŽDO u Osijeku</w:t>
            </w:r>
          </w:p>
        </w:tc>
        <w:tc>
          <w:tcPr>
            <w:tcW w:type="pct" w:w="660"/>
          </w:tcPr>
          <w:p w:rsidRDefault="0083613A" w:rsidP="00BF756E" w:rsidR="0083613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52634238587</w:t>
            </w:r>
          </w:p>
        </w:tc>
        <w:tc>
          <w:tcPr>
            <w:tcW w:type="pct" w:w="675"/>
          </w:tcPr>
          <w:p w:rsidRDefault="0083613A" w:rsidP="00BF756E" w:rsidR="0083613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Planinska 1, Zagreb</w:t>
            </w:r>
          </w:p>
        </w:tc>
        <w:tc>
          <w:tcPr>
            <w:tcW w:type="pct" w:w="634"/>
          </w:tcPr>
          <w:p w:rsidRDefault="0083613A" w:rsidP="0083613A" w:rsidR="0083613A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3613A">
              <w:rPr>
                <w:rFonts w:hAnsi="Times New Roman" w:ascii="Times New Roman"/>
              </w:rPr>
              <w:t>1.139.595,43</w:t>
            </w:r>
          </w:p>
        </w:tc>
        <w:tc>
          <w:tcPr>
            <w:tcW w:type="pct" w:w="586"/>
          </w:tcPr>
          <w:p w:rsidRDefault="00842748" w:rsidP="00BF756E" w:rsidR="0083613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Naknada za korištenje prostora u vlasništvu RH</w:t>
            </w:r>
          </w:p>
        </w:tc>
        <w:tc>
          <w:tcPr>
            <w:tcW w:type="pct" w:w="635"/>
          </w:tcPr>
          <w:p w:rsidRDefault="00842748" w:rsidP="00BF756E" w:rsidR="0083613A">
            <w:pPr>
              <w:pStyle w:val="Bezproreda"/>
              <w:rPr>
                <w:rFonts w:hAnsi="Times New Roman" w:ascii="Times New Roman"/>
              </w:rPr>
            </w:pPr>
            <w:r w:rsidRPr="00842748">
              <w:rPr>
                <w:rFonts w:hAnsi="Times New Roman" w:ascii="Times New Roman"/>
              </w:rPr>
              <w:t>1.139.595,43</w:t>
            </w:r>
          </w:p>
        </w:tc>
        <w:tc>
          <w:tcPr>
            <w:tcW w:type="pct" w:w="581"/>
          </w:tcPr>
          <w:p w:rsidRDefault="00842748" w:rsidP="00BF756E" w:rsidR="0083613A">
            <w:pPr>
              <w:pStyle w:val="Bezproreda"/>
              <w:rPr>
                <w:rFonts w:hAnsi="Times New Roman" w:ascii="Times New Roman"/>
              </w:rPr>
            </w:pPr>
            <w:r w:rsidRPr="00842748">
              <w:rPr>
                <w:rFonts w:hAnsi="Times New Roman" w:ascii="Times New Roman"/>
              </w:rPr>
              <w:t>Naknada za korištenje prostora u vlasništvu RH</w:t>
            </w:r>
          </w:p>
        </w:tc>
      </w:tr>
      <w:tr w:rsidTr="00FF7DB7" w:rsidR="00BB0A4F" w:rsidRPr="00B7530A">
        <w:trPr>
          <w:jc w:val="center"/>
        </w:trPr>
        <w:tc>
          <w:tcPr>
            <w:tcW w:type="pct" w:w="531"/>
          </w:tcPr>
          <w:p w:rsidRDefault="009F19BB" w:rsidP="00BF756E" w:rsidR="00386D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</w:t>
            </w:r>
            <w:r w:rsidR="00386D56">
              <w:rPr>
                <w:rFonts w:hAnsi="Times New Roman" w:ascii="Times New Roman"/>
              </w:rPr>
              <w:t>16.</w:t>
            </w:r>
          </w:p>
        </w:tc>
        <w:tc>
          <w:tcPr>
            <w:tcW w:type="pct" w:w="698"/>
          </w:tcPr>
          <w:p w:rsidRDefault="00386D56" w:rsidP="00842748" w:rsidR="00386D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Isabell Fashion GmbH</w:t>
            </w:r>
          </w:p>
        </w:tc>
        <w:tc>
          <w:tcPr>
            <w:tcW w:type="pct" w:w="660"/>
          </w:tcPr>
          <w:p w:rsidRDefault="00386D56" w:rsidP="00BF756E" w:rsidR="00386D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63041459076</w:t>
            </w:r>
          </w:p>
        </w:tc>
        <w:tc>
          <w:tcPr>
            <w:tcW w:type="pct" w:w="675"/>
          </w:tcPr>
          <w:p w:rsidRDefault="00386D56" w:rsidP="00BF756E" w:rsidR="00386D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Siemensstrasse 26, Heek, Njemačka</w:t>
            </w:r>
          </w:p>
        </w:tc>
        <w:tc>
          <w:tcPr>
            <w:tcW w:type="pct" w:w="634"/>
          </w:tcPr>
          <w:p w:rsidRDefault="00BB0A4F" w:rsidP="0083613A" w:rsidR="00386D56" w:rsidRPr="00BB0A4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177.588,51 </w:t>
            </w:r>
            <w:r w:rsidRPr="00BB0A4F">
              <w:rPr>
                <w:rFonts w:hAnsi="Times New Roman" w:ascii="Times New Roman"/>
              </w:rPr>
              <w:t>(</w:t>
            </w:r>
            <w:r>
              <w:rPr>
                <w:rFonts w:hAnsi="Times New Roman" w:ascii="Times New Roman"/>
              </w:rPr>
              <w:t xml:space="preserve">23.835,87 EUR </w:t>
            </w:r>
            <w:r w:rsidRPr="00BB0A4F">
              <w:rPr>
                <w:rFonts w:hAnsi="Times New Roman" w:ascii="Times New Roman"/>
              </w:rPr>
              <w:t>prema srednjem tečaju HNB na dan 13. siječnja 2018. godine 1 EUR=  7,450473)</w:t>
            </w:r>
          </w:p>
        </w:tc>
        <w:tc>
          <w:tcPr>
            <w:tcW w:type="pct" w:w="586"/>
          </w:tcPr>
          <w:p w:rsidRDefault="00BB0A4F" w:rsidP="00BF756E" w:rsidR="00386D5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Ovršna isprava</w:t>
            </w:r>
          </w:p>
        </w:tc>
        <w:tc>
          <w:tcPr>
            <w:tcW w:type="pct" w:w="635"/>
          </w:tcPr>
          <w:p w:rsidRDefault="00BB0A4F" w:rsidP="00BF756E" w:rsidR="00386D56" w:rsidRPr="00842748">
            <w:pPr>
              <w:pStyle w:val="Bezproreda"/>
              <w:rPr>
                <w:rFonts w:hAnsi="Times New Roman" w:ascii="Times New Roman"/>
              </w:rPr>
            </w:pPr>
            <w:r w:rsidRPr="00BB0A4F">
              <w:rPr>
                <w:rFonts w:hAnsi="Times New Roman" w:ascii="Times New Roman"/>
              </w:rPr>
              <w:t>177.588,51 (23.835,87 EUR prema srednjem tečaju HNB na dan 13. siječnja 2018. godine 1 EUR=  7,450473)</w:t>
            </w:r>
          </w:p>
        </w:tc>
        <w:tc>
          <w:tcPr>
            <w:tcW w:type="pct" w:w="581"/>
          </w:tcPr>
          <w:p w:rsidRDefault="00BB0A4F" w:rsidP="00BF756E" w:rsidR="00386D56" w:rsidRPr="0084274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Ovršna isprava</w:t>
            </w:r>
          </w:p>
        </w:tc>
      </w:tr>
      <w:tr w:rsidTr="00FF7DB7" w:rsidR="00043502" w:rsidRPr="00B7530A">
        <w:trPr>
          <w:jc w:val="center"/>
        </w:trPr>
        <w:tc>
          <w:tcPr>
            <w:tcW w:type="pct" w:w="531"/>
          </w:tcPr>
          <w:p w:rsidRDefault="009F19BB" w:rsidP="00BF756E" w:rsidR="0004350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</w:t>
            </w:r>
            <w:r w:rsidR="00043502">
              <w:rPr>
                <w:rFonts w:hAnsi="Times New Roman" w:ascii="Times New Roman"/>
              </w:rPr>
              <w:t>17.</w:t>
            </w:r>
          </w:p>
        </w:tc>
        <w:tc>
          <w:tcPr>
            <w:tcW w:type="pct" w:w="698"/>
          </w:tcPr>
          <w:p w:rsidRDefault="00043502" w:rsidP="00842748" w:rsidR="0004350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CABANO WORLDWIDE FASHION GmbH</w:t>
            </w:r>
          </w:p>
        </w:tc>
        <w:tc>
          <w:tcPr>
            <w:tcW w:type="pct" w:w="660"/>
          </w:tcPr>
          <w:p w:rsidRDefault="00043502" w:rsidP="00BF756E" w:rsidR="0004350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27653295591</w:t>
            </w:r>
          </w:p>
        </w:tc>
        <w:tc>
          <w:tcPr>
            <w:tcW w:type="pct" w:w="675"/>
          </w:tcPr>
          <w:p w:rsidRDefault="00043502" w:rsidP="00BF756E" w:rsidR="00043502">
            <w:pPr>
              <w:pStyle w:val="Bezproreda"/>
              <w:rPr>
                <w:rFonts w:hAnsi="Times New Roman" w:ascii="Times New Roman"/>
              </w:rPr>
            </w:pPr>
            <w:r w:rsidRPr="00043502">
              <w:rPr>
                <w:rFonts w:hAnsi="Times New Roman" w:ascii="Times New Roman"/>
              </w:rPr>
              <w:t>Siemensstrasse 26, Heek, Njemačka</w:t>
            </w:r>
          </w:p>
        </w:tc>
        <w:tc>
          <w:tcPr>
            <w:tcW w:type="pct" w:w="634"/>
          </w:tcPr>
          <w:p w:rsidRDefault="00564E95" w:rsidP="0083613A" w:rsidR="00043502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140.328,02</w:t>
            </w:r>
          </w:p>
          <w:p w:rsidRDefault="00043502" w:rsidP="0083613A" w:rsidR="0004350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B0A4F">
              <w:rPr>
                <w:rFonts w:hAnsi="Times New Roman" w:ascii="Times New Roman"/>
              </w:rPr>
              <w:t>(</w:t>
            </w:r>
            <w:r>
              <w:rPr>
                <w:rFonts w:hAnsi="Times New Roman" w:ascii="Times New Roman"/>
              </w:rPr>
              <w:t xml:space="preserve">18.834,78 EUR </w:t>
            </w:r>
            <w:r w:rsidRPr="00BB0A4F">
              <w:rPr>
                <w:rFonts w:hAnsi="Times New Roman" w:ascii="Times New Roman"/>
              </w:rPr>
              <w:t>prema srednjem tečaju HNB na dan 13. siječnja 2018. godine 1 EUR=  7,450473)</w:t>
            </w:r>
          </w:p>
        </w:tc>
        <w:tc>
          <w:tcPr>
            <w:tcW w:type="pct" w:w="586"/>
          </w:tcPr>
          <w:p w:rsidRDefault="00564E95" w:rsidP="00BF756E" w:rsidR="0004350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Ovršna isprava</w:t>
            </w:r>
          </w:p>
        </w:tc>
        <w:tc>
          <w:tcPr>
            <w:tcW w:type="pct" w:w="635"/>
          </w:tcPr>
          <w:p w:rsidRDefault="00564E95" w:rsidP="00564E95" w:rsidR="00564E95" w:rsidRPr="00564E95">
            <w:pPr>
              <w:pStyle w:val="Bezproreda"/>
              <w:rPr>
                <w:rFonts w:hAnsi="Times New Roman" w:ascii="Times New Roman"/>
              </w:rPr>
            </w:pPr>
            <w:r w:rsidRPr="00564E95">
              <w:rPr>
                <w:rFonts w:hAnsi="Times New Roman" w:ascii="Times New Roman"/>
              </w:rPr>
              <w:t>140.328,02</w:t>
            </w:r>
          </w:p>
          <w:p w:rsidRDefault="00564E95" w:rsidP="00564E95" w:rsidR="00043502" w:rsidRPr="00BB0A4F">
            <w:pPr>
              <w:pStyle w:val="Bezproreda"/>
              <w:rPr>
                <w:rFonts w:hAnsi="Times New Roman" w:ascii="Times New Roman"/>
              </w:rPr>
            </w:pPr>
            <w:r w:rsidRPr="00564E95">
              <w:rPr>
                <w:rFonts w:hAnsi="Times New Roman" w:ascii="Times New Roman"/>
              </w:rPr>
              <w:t>(18.834,78 EUR prema srednjem tečaju HNB na dan 13. siječnja 2018. godine 1 EUR=  7,450473)</w:t>
            </w:r>
          </w:p>
        </w:tc>
        <w:tc>
          <w:tcPr>
            <w:tcW w:type="pct" w:w="581"/>
          </w:tcPr>
          <w:p w:rsidRDefault="00564E95" w:rsidP="00BF756E" w:rsidR="0004350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Ovršna isprava</w:t>
            </w:r>
          </w:p>
        </w:tc>
      </w:tr>
      <w:tr w:rsidTr="00FF7DB7" w:rsidR="00FF7DB7" w:rsidRPr="00B7530A">
        <w:trPr>
          <w:jc w:val="center"/>
        </w:trPr>
        <w:tc>
          <w:tcPr>
            <w:tcW w:type="pct" w:w="531"/>
          </w:tcPr>
          <w:p w:rsidRDefault="009F19BB" w:rsidP="00FF7DB7" w:rsidR="00FF7DB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</w:t>
            </w:r>
            <w:r w:rsidR="00FF7DB7">
              <w:rPr>
                <w:rFonts w:hAnsi="Times New Roman" w:ascii="Times New Roman"/>
              </w:rPr>
              <w:t>18.</w:t>
            </w:r>
          </w:p>
        </w:tc>
        <w:tc>
          <w:tcPr>
            <w:tcW w:type="pct" w:w="698"/>
          </w:tcPr>
          <w:p w:rsidRDefault="00FF7DB7" w:rsidP="00FF7DB7" w:rsidR="00FF7DB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Unikom d.o.o. za komunalno gospodarstvo</w:t>
            </w:r>
          </w:p>
        </w:tc>
        <w:tc>
          <w:tcPr>
            <w:tcW w:type="pct" w:w="660"/>
          </w:tcPr>
          <w:p w:rsidRDefault="00FF7DB7" w:rsidP="00FF7DB7" w:rsidR="00FF7DB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07507345484</w:t>
            </w:r>
          </w:p>
        </w:tc>
        <w:tc>
          <w:tcPr>
            <w:tcW w:type="pct" w:w="675"/>
          </w:tcPr>
          <w:p w:rsidRDefault="00FF7DB7" w:rsidP="00FF7DB7" w:rsidR="00FF7DB7" w:rsidRPr="0004350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Ružina 11A, Osijek</w:t>
            </w:r>
          </w:p>
        </w:tc>
        <w:tc>
          <w:tcPr>
            <w:tcW w:type="pct" w:w="634"/>
          </w:tcPr>
          <w:p w:rsidRDefault="00FF7DB7" w:rsidP="00FF7DB7" w:rsidR="00FF7DB7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8.134,42</w:t>
            </w:r>
          </w:p>
        </w:tc>
        <w:tc>
          <w:tcPr>
            <w:tcW w:type="pct" w:w="586"/>
          </w:tcPr>
          <w:p w:rsidRDefault="00FF7DB7" w:rsidP="00FF7DB7" w:rsidR="00FF7DB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 kamata, izvod iz poslovnih knjiga</w:t>
            </w:r>
          </w:p>
        </w:tc>
        <w:tc>
          <w:tcPr>
            <w:tcW w:type="pct" w:w="635"/>
          </w:tcPr>
          <w:p w:rsidRDefault="00FF7DB7" w:rsidP="00FF7DB7" w:rsidR="00FF7DB7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8.134,42</w:t>
            </w:r>
          </w:p>
        </w:tc>
        <w:tc>
          <w:tcPr>
            <w:tcW w:type="pct" w:w="581"/>
          </w:tcPr>
          <w:p w:rsidRDefault="00FF7DB7" w:rsidP="00FF7DB7" w:rsidR="00FF7DB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Obračun kamata, izvod iz poslovnih knjiga</w:t>
            </w:r>
          </w:p>
        </w:tc>
      </w:tr>
      <w:tr w:rsidTr="00FF7DB7" w:rsidR="00FF7DB7" w:rsidRPr="00B7530A">
        <w:trPr>
          <w:jc w:val="center"/>
        </w:trPr>
        <w:tc>
          <w:tcPr>
            <w:tcW w:type="pct" w:w="531"/>
          </w:tcPr>
          <w:p w:rsidRDefault="009F19BB" w:rsidP="00FF7DB7" w:rsidR="00FF7DB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</w:t>
            </w:r>
            <w:r w:rsidR="00FF7DB7">
              <w:rPr>
                <w:rFonts w:hAnsi="Times New Roman" w:ascii="Times New Roman"/>
              </w:rPr>
              <w:t>19.</w:t>
            </w:r>
          </w:p>
        </w:tc>
        <w:tc>
          <w:tcPr>
            <w:tcW w:type="pct" w:w="698"/>
          </w:tcPr>
          <w:p w:rsidRDefault="00FF7DB7" w:rsidP="00FF7DB7" w:rsidR="00FF7DB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FINA</w:t>
            </w:r>
          </w:p>
        </w:tc>
        <w:tc>
          <w:tcPr>
            <w:tcW w:type="pct" w:w="660"/>
          </w:tcPr>
          <w:p w:rsidRDefault="00FF7DB7" w:rsidP="00FF7DB7" w:rsidR="00FF7DB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85821130368</w:t>
            </w:r>
          </w:p>
        </w:tc>
        <w:tc>
          <w:tcPr>
            <w:tcW w:type="pct" w:w="675"/>
          </w:tcPr>
          <w:p w:rsidRDefault="00FF7DB7" w:rsidP="00FF7DB7" w:rsidR="00FF7DB7" w:rsidRPr="00043502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Ulica grada Vukovara 70, </w:t>
            </w:r>
            <w:r>
              <w:rPr>
                <w:rFonts w:hAnsi="Times New Roman" w:ascii="Times New Roman"/>
              </w:rPr>
              <w:lastRenderedPageBreak/>
              <w:t>Osijek</w:t>
            </w:r>
          </w:p>
        </w:tc>
        <w:tc>
          <w:tcPr>
            <w:tcW w:type="pct" w:w="634"/>
          </w:tcPr>
          <w:p w:rsidRDefault="00FF7DB7" w:rsidP="00FF7DB7" w:rsidR="00FF7DB7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818,50</w:t>
            </w:r>
          </w:p>
        </w:tc>
        <w:tc>
          <w:tcPr>
            <w:tcW w:type="pct" w:w="586"/>
          </w:tcPr>
          <w:p w:rsidRDefault="00FF7DB7" w:rsidP="00FF7DB7" w:rsidR="00FF7DB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Ugovor </w:t>
            </w:r>
          </w:p>
        </w:tc>
        <w:tc>
          <w:tcPr>
            <w:tcW w:type="pct" w:w="635"/>
          </w:tcPr>
          <w:p w:rsidRDefault="00FF7DB7" w:rsidP="00FF7DB7" w:rsidR="00FF7DB7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818,50</w:t>
            </w:r>
          </w:p>
        </w:tc>
        <w:tc>
          <w:tcPr>
            <w:tcW w:type="pct" w:w="581"/>
          </w:tcPr>
          <w:p w:rsidRDefault="00FF7DB7" w:rsidP="00FF7DB7" w:rsidR="00FF7DB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Ugovor </w:t>
            </w:r>
          </w:p>
        </w:tc>
      </w:tr>
      <w:tr w:rsidTr="00FF7DB7" w:rsidR="004C764D" w:rsidRPr="00B7530A">
        <w:trPr>
          <w:jc w:val="center"/>
        </w:trPr>
        <w:tc>
          <w:tcPr>
            <w:tcW w:type="pct" w:w="2564"/>
            <w:gridSpan w:val="4"/>
          </w:tcPr>
          <w:p w:rsidRDefault="004C764D" w:rsidP="004C764D" w:rsidR="004C764D" w:rsidRPr="004C764D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4C764D">
              <w:rPr>
                <w:rFonts w:hAnsi="Times New Roman" w:ascii="Times New Roman"/>
                <w:b/>
              </w:rPr>
              <w:lastRenderedPageBreak/>
              <w:t>UKUPNO</w:t>
            </w:r>
          </w:p>
        </w:tc>
        <w:tc>
          <w:tcPr>
            <w:tcW w:type="pct" w:w="634"/>
          </w:tcPr>
          <w:p w:rsidRDefault="00FF7DB7" w:rsidP="0083613A" w:rsidR="004C764D" w:rsidRPr="004C764D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FF7DB7">
              <w:rPr>
                <w:rFonts w:hAnsi="Times New Roman" w:ascii="Times New Roman"/>
                <w:b/>
              </w:rPr>
              <w:t>7.655.603,99</w:t>
            </w:r>
          </w:p>
        </w:tc>
        <w:tc>
          <w:tcPr>
            <w:tcW w:type="pct" w:w="586"/>
          </w:tcPr>
          <w:p w:rsidRDefault="004C764D" w:rsidP="00BF756E" w:rsidR="004C764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35"/>
          </w:tcPr>
          <w:p w:rsidRDefault="00FF7DB7" w:rsidP="00BF756E" w:rsidR="004C764D" w:rsidRPr="00842748">
            <w:pPr>
              <w:pStyle w:val="Bezproreda"/>
              <w:rPr>
                <w:rFonts w:hAnsi="Times New Roman" w:ascii="Times New Roman"/>
              </w:rPr>
            </w:pPr>
            <w:r w:rsidRPr="00FF7DB7">
              <w:rPr>
                <w:rFonts w:hAnsi="Times New Roman" w:ascii="Times New Roman"/>
                <w:b/>
              </w:rPr>
              <w:t>7.655.603,99</w:t>
            </w:r>
          </w:p>
        </w:tc>
        <w:tc>
          <w:tcPr>
            <w:tcW w:type="pct" w:w="581"/>
          </w:tcPr>
          <w:p w:rsidRDefault="004C764D" w:rsidP="00BF756E" w:rsidR="004C764D" w:rsidRPr="00842748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9A74D1" w:rsidP="00702487" w:rsidR="009A74D1" w:rsidRPr="0058689D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jc w:val="center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sz w:val="24"/>
          <w:szCs w:val="24"/>
        </w:rPr>
        <w:t>Obrazloženje</w:t>
      </w:r>
    </w:p>
    <w:p w:rsidRDefault="00682A35" w:rsidP="00682A35" w:rsidR="00682A35" w:rsidRPr="00682A35">
      <w:pPr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sz w:val="24"/>
          <w:szCs w:val="24"/>
        </w:rPr>
        <w:t xml:space="preserve">Na ispitnom ročištu održanog dana </w:t>
      </w:r>
      <w:r w:rsidR="00F24B6D">
        <w:rPr>
          <w:rFonts w:hAnsi="Times New Roman" w:ascii="Times New Roman"/>
          <w:sz w:val="24"/>
          <w:szCs w:val="24"/>
        </w:rPr>
        <w:t>24. siječnja 2018. g.</w:t>
      </w:r>
      <w:r w:rsidRPr="00682A35">
        <w:rPr>
          <w:rFonts w:hAnsi="Times New Roman" w:ascii="Times New Roman"/>
          <w:sz w:val="24"/>
          <w:szCs w:val="24"/>
        </w:rPr>
        <w:t xml:space="preserve"> u stečajnom predmetu </w:t>
      </w:r>
      <w:r w:rsidR="00F24B6D" w:rsidRPr="00682A35">
        <w:rPr>
          <w:rFonts w:hAnsi="Times New Roman" w:ascii="Times New Roman"/>
          <w:b/>
          <w:sz w:val="24"/>
          <w:szCs w:val="24"/>
        </w:rPr>
        <w:t xml:space="preserve">REKORD d.o.o. </w:t>
      </w:r>
      <w:r w:rsidR="00F24B6D">
        <w:rPr>
          <w:rFonts w:hAnsi="Times New Roman" w:ascii="Times New Roman"/>
          <w:b/>
          <w:sz w:val="24"/>
          <w:szCs w:val="24"/>
        </w:rPr>
        <w:t xml:space="preserve">„u stečaju“ </w:t>
      </w:r>
      <w:r w:rsidR="00F24B6D" w:rsidRPr="00682A35">
        <w:rPr>
          <w:rFonts w:hAnsi="Times New Roman" w:ascii="Times New Roman"/>
          <w:b/>
          <w:sz w:val="24"/>
          <w:szCs w:val="24"/>
        </w:rPr>
        <w:t>Osijek, Županijska 11, OIB: 06721362871, MBS: 030028343</w:t>
      </w:r>
      <w:r w:rsidRPr="00682A35">
        <w:rPr>
          <w:rFonts w:hAnsi="Times New Roman" w:ascii="Times New Roman"/>
          <w:sz w:val="24"/>
          <w:szCs w:val="24"/>
        </w:rPr>
        <w:t>, stečajni upravitelj je ispitao</w:t>
      </w:r>
      <w:r w:rsidR="00F24B6D">
        <w:rPr>
          <w:rFonts w:hAnsi="Times New Roman" w:ascii="Times New Roman"/>
          <w:sz w:val="24"/>
          <w:szCs w:val="24"/>
        </w:rPr>
        <w:t xml:space="preserve"> 10</w:t>
      </w:r>
      <w:r w:rsidRPr="00682A35">
        <w:rPr>
          <w:rFonts w:hAnsi="Times New Roman" w:ascii="Times New Roman"/>
          <w:sz w:val="24"/>
          <w:szCs w:val="24"/>
        </w:rPr>
        <w:t xml:space="preserve"> tražbin</w:t>
      </w:r>
      <w:r w:rsidR="00F24B6D">
        <w:rPr>
          <w:rFonts w:hAnsi="Times New Roman" w:ascii="Times New Roman"/>
          <w:sz w:val="24"/>
          <w:szCs w:val="24"/>
        </w:rPr>
        <w:t>a</w:t>
      </w:r>
      <w:r w:rsidRPr="00682A35">
        <w:rPr>
          <w:rFonts w:hAnsi="Times New Roman" w:ascii="Times New Roman"/>
          <w:sz w:val="24"/>
          <w:szCs w:val="24"/>
        </w:rPr>
        <w:t xml:space="preserve"> vjerovnika I višeg isplatnog reda koj</w:t>
      </w:r>
      <w:r w:rsidR="00F24B6D">
        <w:rPr>
          <w:rFonts w:hAnsi="Times New Roman" w:ascii="Times New Roman"/>
          <w:sz w:val="24"/>
          <w:szCs w:val="24"/>
        </w:rPr>
        <w:t xml:space="preserve">e su prijavljene i priznate u cijelosti </w:t>
      </w:r>
      <w:r w:rsidRPr="00682A35">
        <w:rPr>
          <w:rFonts w:hAnsi="Times New Roman" w:ascii="Times New Roman"/>
          <w:sz w:val="24"/>
          <w:szCs w:val="24"/>
        </w:rPr>
        <w:t xml:space="preserve">u ukupnom iznosu od </w:t>
      </w:r>
      <w:r w:rsidR="00F24B6D">
        <w:rPr>
          <w:rFonts w:hAnsi="Times New Roman" w:ascii="Times New Roman"/>
          <w:sz w:val="24"/>
          <w:szCs w:val="24"/>
        </w:rPr>
        <w:t>675.718,47 kn</w:t>
      </w:r>
      <w:r w:rsidRPr="00682A35">
        <w:rPr>
          <w:rFonts w:hAnsi="Times New Roman" w:ascii="Times New Roman"/>
          <w:sz w:val="24"/>
          <w:szCs w:val="24"/>
        </w:rPr>
        <w:t xml:space="preserve"> te </w:t>
      </w:r>
      <w:r w:rsidR="00F24B6D">
        <w:rPr>
          <w:rFonts w:hAnsi="Times New Roman" w:ascii="Times New Roman"/>
          <w:sz w:val="24"/>
          <w:szCs w:val="24"/>
        </w:rPr>
        <w:t>19</w:t>
      </w:r>
      <w:r w:rsidRPr="00682A35">
        <w:rPr>
          <w:rFonts w:hAnsi="Times New Roman" w:ascii="Times New Roman"/>
          <w:sz w:val="24"/>
          <w:szCs w:val="24"/>
        </w:rPr>
        <w:t xml:space="preserve"> tražbina vjerovnika II višeg isplatnog reda koje su prijavljene i priznate u </w:t>
      </w:r>
      <w:r w:rsidR="00F24B6D">
        <w:rPr>
          <w:rFonts w:hAnsi="Times New Roman" w:ascii="Times New Roman"/>
          <w:sz w:val="24"/>
          <w:szCs w:val="24"/>
        </w:rPr>
        <w:t xml:space="preserve">cijelosti u </w:t>
      </w:r>
      <w:r w:rsidRPr="00682A35">
        <w:rPr>
          <w:rFonts w:hAnsi="Times New Roman" w:ascii="Times New Roman"/>
          <w:sz w:val="24"/>
          <w:szCs w:val="24"/>
        </w:rPr>
        <w:t xml:space="preserve">ukupnom iznosu od </w:t>
      </w:r>
      <w:r w:rsidR="00F24B6D">
        <w:rPr>
          <w:rFonts w:hAnsi="Times New Roman" w:ascii="Times New Roman"/>
          <w:sz w:val="24"/>
          <w:szCs w:val="24"/>
        </w:rPr>
        <w:t>7.655.603,99</w:t>
      </w:r>
      <w:r w:rsidRPr="00682A35">
        <w:rPr>
          <w:rFonts w:hAnsi="Times New Roman" w:ascii="Times New Roman"/>
          <w:sz w:val="24"/>
          <w:szCs w:val="24"/>
        </w:rPr>
        <w:t xml:space="preserve"> kn</w:t>
      </w:r>
    </w:p>
    <w:p w:rsidRDefault="00682A35" w:rsidP="00682A35" w:rsidR="00682A35" w:rsidRPr="00682A35">
      <w:pPr>
        <w:jc w:val="both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sz w:val="24"/>
          <w:szCs w:val="24"/>
        </w:rPr>
        <w:t xml:space="preserve"> Imajući u vidu odredbe čl. 138 st. 1 i 2  u vezi s čl. 263 Stečajnog zakona („Narodne novine“ broj 71/15 </w:t>
      </w:r>
      <w:r w:rsidR="00F24B6D">
        <w:rPr>
          <w:rFonts w:hAnsi="Times New Roman" w:ascii="Times New Roman"/>
          <w:sz w:val="24"/>
          <w:szCs w:val="24"/>
        </w:rPr>
        <w:t>i 104/17</w:t>
      </w:r>
      <w:r w:rsidRPr="00682A35">
        <w:rPr>
          <w:rFonts w:hAnsi="Times New Roman" w:ascii="Times New Roman"/>
          <w:sz w:val="24"/>
          <w:szCs w:val="24"/>
        </w:rPr>
        <w:t xml:space="preserve"> u daljnjem tekstu SZ) sud je odlučio kao u izreci ovog rješenja pod točkom 1. </w:t>
      </w:r>
    </w:p>
    <w:p w:rsidRDefault="00702487" w:rsidP="00702487" w:rsidR="00702487">
      <w:pPr>
        <w:jc w:val="center"/>
        <w:rPr>
          <w:rFonts w:hAnsi="Times New Roman" w:ascii="Times New Roman"/>
          <w:sz w:val="24"/>
        </w:rPr>
      </w:pPr>
    </w:p>
    <w:p w:rsidRDefault="00682A35" w:rsidP="00F24B6D" w:rsid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sz w:val="24"/>
          <w:szCs w:val="24"/>
        </w:rPr>
        <w:t xml:space="preserve">U Osijeku </w:t>
      </w:r>
      <w:r w:rsidR="00F24B6D">
        <w:rPr>
          <w:rFonts w:hAnsi="Times New Roman" w:ascii="Times New Roman"/>
          <w:sz w:val="24"/>
          <w:szCs w:val="24"/>
        </w:rPr>
        <w:t>26</w:t>
      </w:r>
      <w:r>
        <w:rPr>
          <w:rFonts w:hAnsi="Times New Roman" w:ascii="Times New Roman"/>
          <w:sz w:val="24"/>
          <w:szCs w:val="24"/>
        </w:rPr>
        <w:t>. siječnja 2018. g.</w:t>
      </w: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sz w:val="24"/>
          <w:szCs w:val="24"/>
        </w:rPr>
        <w:tab/>
      </w: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sz w:val="24"/>
          <w:szCs w:val="24"/>
        </w:rPr>
        <w:t>Zapisničar:                                                                                  STEČAJNA SUTKINJA</w:t>
      </w: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sz w:val="24"/>
          <w:szCs w:val="24"/>
        </w:rPr>
        <w:t>Danijela Sekulić                                                                                      Nada Roso</w:t>
      </w: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sz w:val="24"/>
          <w:szCs w:val="24"/>
        </w:rPr>
        <w:t>POUKA O PRAVNOM LIJEKU:</w:t>
      </w: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sz w:val="24"/>
          <w:szCs w:val="24"/>
        </w:rPr>
        <w:t>DNA:</w:t>
      </w: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sz w:val="24"/>
          <w:szCs w:val="24"/>
        </w:rPr>
        <w:t xml:space="preserve">1. St. upravitelj </w:t>
      </w:r>
      <w:r w:rsidR="00F24B6D">
        <w:rPr>
          <w:rFonts w:hAnsi="Times New Roman" w:ascii="Times New Roman"/>
          <w:sz w:val="24"/>
          <w:szCs w:val="24"/>
        </w:rPr>
        <w:t>dr. sc. Boris Ljubanović</w:t>
      </w:r>
    </w:p>
    <w:p w:rsidRDefault="00F24B6D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682A35" w:rsidRPr="00682A35">
        <w:rPr>
          <w:rFonts w:hAnsi="Times New Roman" w:ascii="Times New Roman"/>
          <w:sz w:val="24"/>
          <w:szCs w:val="24"/>
        </w:rPr>
        <w:t>. e-oglasna ploča</w:t>
      </w:r>
    </w:p>
    <w:p w:rsidRDefault="00F24B6D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682A35" w:rsidRPr="00682A35">
        <w:rPr>
          <w:rFonts w:hAnsi="Times New Roman" w:ascii="Times New Roman"/>
          <w:sz w:val="24"/>
          <w:szCs w:val="24"/>
        </w:rPr>
        <w:t>. k-</w:t>
      </w:r>
      <w:r>
        <w:rPr>
          <w:rFonts w:hAnsi="Times New Roman" w:ascii="Times New Roman"/>
          <w:sz w:val="24"/>
          <w:szCs w:val="24"/>
        </w:rPr>
        <w:t>26.2.</w:t>
      </w: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682A35" w:rsidP="006D1671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  <w:r w:rsidRPr="00682A3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</w:t>
      </w:r>
      <w:bookmarkStart w:name="_GoBack" w:id="0"/>
      <w:bookmarkEnd w:id="0"/>
    </w:p>
    <w:p w:rsidRDefault="00682A35" w:rsidP="00682A35" w:rsidR="00682A35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9C1B4F" w:rsidP="00682A35" w:rsidR="009C1B4F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9C1B4F" w:rsidP="00682A35" w:rsidR="009C1B4F" w:rsidRPr="00682A35">
      <w:pPr>
        <w:pStyle w:val="Bezproreda"/>
        <w:rPr>
          <w:rFonts w:hAnsi="Times New Roman" w:ascii="Times New Roman"/>
          <w:sz w:val="24"/>
          <w:szCs w:val="24"/>
        </w:rPr>
      </w:pPr>
    </w:p>
    <w:p w:rsidRDefault="009C1B4F" w:rsidP="00682A35" w:rsidR="009C1B4F" w:rsidRPr="00682A35">
      <w:pPr>
        <w:pStyle w:val="Bezproreda"/>
        <w:rPr>
          <w:rFonts w:hAnsi="Times New Roman" w:ascii="Times New Roman"/>
          <w:sz w:val="24"/>
          <w:szCs w:val="24"/>
        </w:rPr>
      </w:pPr>
    </w:p>
    <w:sectPr w:rsidR="009C1B4F" w:rsidRPr="00682A3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C54" w:rsidP="00702487" w:rsidR="000F1C54">
      <w:pPr>
        <w:spacing w:after="0"/>
      </w:pPr>
      <w:r>
        <w:separator/>
      </w:r>
    </w:p>
  </w:endnote>
  <w:endnote w:id="0" w:type="continuationSeparator">
    <w:p w:rsidRDefault="000F1C54" w:rsidP="00702487" w:rsidR="000F1C5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C54" w:rsidP="00702487" w:rsidR="000F1C54">
      <w:pPr>
        <w:spacing w:after="0"/>
      </w:pPr>
      <w:r>
        <w:separator/>
      </w:r>
    </w:p>
  </w:footnote>
  <w:footnote w:id="0" w:type="continuationSeparator">
    <w:p w:rsidRDefault="000F1C54" w:rsidP="00702487" w:rsidR="000F1C54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01403C" w:rsidP="0001403C" w:rsidR="0001403C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1326850"/>
      <w:docPartObj>
        <w:docPartGallery w:val="Page Numbers (Top of Page)"/>
        <w:docPartUnique/>
      </w:docPartObj>
    </w:sdtPr>
    <w:sdtEndPr/>
    <w:sdtContent>
      <w:p w:rsidRDefault="009B69EA" w:rsidR="009B69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671">
          <w:rPr>
            <w:noProof/>
          </w:rPr>
          <w:t>4</w:t>
        </w:r>
        <w:r>
          <w:fldChar w:fldCharType="end"/>
        </w:r>
      </w:p>
    </w:sdtContent>
  </w:sdt>
  <w:p w:rsidRDefault="00F24B6D" w:rsidP="00F24B6D" w:rsidR="00F24B6D">
    <w:pPr>
      <w:jc w:val="right"/>
      <w:rPr>
        <w:rStyle w:val="Naglaeno"/>
        <w:rFonts w:hAnsi="Times New Roman" w:ascii="Times New Roman"/>
        <w:sz w:val="24"/>
        <w:szCs w:val="24"/>
      </w:rPr>
    </w:pPr>
    <w:r w:rsidRPr="00682A35">
      <w:rPr>
        <w:rStyle w:val="Naglaeno"/>
        <w:rFonts w:hAnsi="Times New Roman" w:ascii="Times New Roman"/>
        <w:sz w:val="24"/>
        <w:szCs w:val="24"/>
      </w:rPr>
      <w:t xml:space="preserve">            </w:t>
    </w:r>
    <w:r>
      <w:rPr>
        <w:rStyle w:val="Naglaeno"/>
        <w:rFonts w:hAnsi="Times New Roman" w:ascii="Times New Roman"/>
        <w:sz w:val="24"/>
        <w:szCs w:val="24"/>
      </w:rPr>
      <w:t>Broj: 6 St-975/17-30</w:t>
    </w:r>
  </w:p>
  <w:p w:rsidRDefault="009B69EA" w:rsidP="00F24B6D" w:rsidR="009B69E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6472"/>
    <w:rsid w:val="0001403C"/>
    <w:rsid w:val="00043502"/>
    <w:rsid w:val="00057965"/>
    <w:rsid w:val="000A09DC"/>
    <w:rsid w:val="000B24BC"/>
    <w:rsid w:val="000E764A"/>
    <w:rsid w:val="000F1C54"/>
    <w:rsid w:val="000F31D7"/>
    <w:rsid w:val="00341A7E"/>
    <w:rsid w:val="00377744"/>
    <w:rsid w:val="00386D56"/>
    <w:rsid w:val="003B2F71"/>
    <w:rsid w:val="0044627F"/>
    <w:rsid w:val="00450F18"/>
    <w:rsid w:val="004C764D"/>
    <w:rsid w:val="004D3272"/>
    <w:rsid w:val="00512494"/>
    <w:rsid w:val="00535B44"/>
    <w:rsid w:val="00543AA6"/>
    <w:rsid w:val="00553290"/>
    <w:rsid w:val="00564E95"/>
    <w:rsid w:val="005662A2"/>
    <w:rsid w:val="00582079"/>
    <w:rsid w:val="0058689D"/>
    <w:rsid w:val="005A0DA5"/>
    <w:rsid w:val="00643035"/>
    <w:rsid w:val="00682A35"/>
    <w:rsid w:val="006A7F2F"/>
    <w:rsid w:val="006D1671"/>
    <w:rsid w:val="00702487"/>
    <w:rsid w:val="00711BA0"/>
    <w:rsid w:val="00727810"/>
    <w:rsid w:val="00774982"/>
    <w:rsid w:val="0082097F"/>
    <w:rsid w:val="0083613A"/>
    <w:rsid w:val="00841C29"/>
    <w:rsid w:val="00842748"/>
    <w:rsid w:val="008512FB"/>
    <w:rsid w:val="00852A9E"/>
    <w:rsid w:val="008E24B6"/>
    <w:rsid w:val="009108F4"/>
    <w:rsid w:val="00987C49"/>
    <w:rsid w:val="009A3F11"/>
    <w:rsid w:val="009A74D1"/>
    <w:rsid w:val="009B69EA"/>
    <w:rsid w:val="009C1B4F"/>
    <w:rsid w:val="009C20DD"/>
    <w:rsid w:val="009D7760"/>
    <w:rsid w:val="009F19BB"/>
    <w:rsid w:val="00A63ABC"/>
    <w:rsid w:val="00A80F0B"/>
    <w:rsid w:val="00AC746A"/>
    <w:rsid w:val="00B66565"/>
    <w:rsid w:val="00B7530A"/>
    <w:rsid w:val="00BB0A4F"/>
    <w:rsid w:val="00BB7CA0"/>
    <w:rsid w:val="00BE0C15"/>
    <w:rsid w:val="00BF756E"/>
    <w:rsid w:val="00C04A86"/>
    <w:rsid w:val="00C06318"/>
    <w:rsid w:val="00C31325"/>
    <w:rsid w:val="00C34B1C"/>
    <w:rsid w:val="00C61F72"/>
    <w:rsid w:val="00D02D7D"/>
    <w:rsid w:val="00D8001C"/>
    <w:rsid w:val="00DE5D8A"/>
    <w:rsid w:val="00E14172"/>
    <w:rsid w:val="00EB6F6D"/>
    <w:rsid w:val="00EC2184"/>
    <w:rsid w:val="00EF31F7"/>
    <w:rsid w:val="00F24B6D"/>
    <w:rsid w:val="00F63311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9B69E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69E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B69E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69EA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19B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19BB"/>
    <w:rPr>
      <w:rFonts w:cs="Tahoma" w:eastAsia="Calibri" w:hAnsi="Tahoma" w:ascii="Tahoma"/>
      <w:sz w:val="16"/>
      <w:szCs w:val="16"/>
      <w:lang w:eastAsia="en-US"/>
    </w:rPr>
  </w:style>
  <w:style w:styleId="Naglaeno" w:type="character">
    <w:name w:val="Strong"/>
    <w:basedOn w:val="Zadanifontodlomka"/>
    <w:qFormat/>
    <w:rsid w:val="00682A35"/>
    <w:rPr>
      <w:b/>
      <w:bCs/>
    </w:rPr>
  </w:style>
  <w:style w:styleId="Odlomakpopisa" w:type="paragraph">
    <w:name w:val="List Paragraph"/>
    <w:basedOn w:val="Normal"/>
    <w:uiPriority w:val="34"/>
    <w:qFormat/>
    <w:rsid w:val="00682A35"/>
    <w:pPr>
      <w:spacing w:lineRule="auto" w:line="276" w:after="200"/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6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D1671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D1671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671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671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9B69E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B69E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B69E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B69EA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19B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19BB"/>
    <w:rPr>
      <w:rFonts w:ascii="Tahoma" w:cs="Tahoma" w:eastAsia="Calibri" w:hAnsi="Tahoma"/>
      <w:sz w:val="16"/>
      <w:szCs w:val="16"/>
      <w:lang w:eastAsia="en-US"/>
    </w:rPr>
  </w:style>
  <w:style w:styleId="Naglaeno" w:type="character">
    <w:name w:val="Strong"/>
    <w:basedOn w:val="Zadanifontodlomka"/>
    <w:qFormat/>
    <w:rsid w:val="00682A35"/>
    <w:rPr>
      <w:b/>
      <w:bCs/>
    </w:rPr>
  </w:style>
  <w:style w:styleId="Odlomakpopisa" w:type="paragraph">
    <w:name w:val="List Paragraph"/>
    <w:basedOn w:val="Normal"/>
    <w:uiPriority w:val="34"/>
    <w:qFormat/>
    <w:rsid w:val="00682A35"/>
    <w:pPr>
      <w:spacing w:after="200" w:line="276" w:lineRule="auto"/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6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D167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D1671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67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67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95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594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42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321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9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094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St-975/2017</izvorni_sadrzaj>
    <derivirana_varijabla naziv="DomainObject.Predmet.OznakaBroj_1">St-975/2017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REKORD društvo s ograničenom odgovornošću za trgovinu na veliko i malo</izvorni_sadrzaj>
    <derivirana_varijabla naziv="DomainObject.Predmet.StrankaFormated_1">  REKORD društvo s ograničenom odgovornošću za trgovinu na veliko i malo</derivirana_varijabla>
  </DomainObject.Predmet.StrankaFormated>
  <DomainObject.Predmet.StrankaFormatedOIB>
    <izvorni_sadrzaj>  REKORD društvo s ograničenom odgovornošću za trgovinu na veliko i malo, OIB 06721362871</izvorni_sadrzaj>
    <derivirana_varijabla naziv="DomainObject.Predmet.StrankaFormatedOIB_1">  REKORD društvo s ograničenom odgovornošću za trgovinu na veliko i malo, OIB 06721362871</derivirana_varijabla>
  </DomainObject.Predmet.StrankaFormatedOIB>
  <DomainObject.Predmet.StrankaFormatedWithAdress>
    <izvorni_sadrzaj> REKORD društvo s ograničenom odgovornošću za trgovinu na veliko i malo, Županijska 11, 31000 Osijek</izvorni_sadrzaj>
    <derivirana_varijabla naziv="DomainObject.Predmet.StrankaFormatedWithAdress_1"> REKORD društvo s ograničenom odgovornošću za trgovinu na veliko i malo, Županijska 11, 31000 Osijek</derivirana_varijabla>
  </DomainObject.Predmet.StrankaFormatedWithAdress>
  <DomainObject.Predmet.StrankaFormatedWithAdressOIB>
    <izvorni_sadrzaj> REKORD društvo s ograničenom odgovornošću za trgovinu na veliko i malo, OIB 06721362871, Županijska 11, 31000 Osijek</izvorni_sadrzaj>
    <derivirana_varijabla naziv="DomainObject.Predmet.StrankaFormatedWithAdressOIB_1"> REKORD društvo s ograničenom odgovornošću za trgovinu na veliko i malo, OIB 06721362871, Županijska 11, 31000 Osijek</derivirana_varijabla>
  </DomainObject.Predmet.StrankaFormatedWithAdressOIB>
  <DomainObject.Predmet.StrankaWithAdress>
    <izvorni_sadrzaj>REKORD društvo s ograničenom odgovornošću za trgovinu na veliko i malo Županijska 11,31000 Osijek</izvorni_sadrzaj>
    <derivirana_varijabla naziv="DomainObject.Predmet.StrankaWithAdress_1">REKORD društvo s ograničenom odgovornošću za trgovinu na veliko i malo Županijska 11,31000 Osijek</derivirana_varijabla>
  </DomainObject.Predmet.StrankaWithAdress>
  <DomainObject.Predmet.StrankaWithAdressOIB>
    <izvorni_sadrzaj>REKORD društvo s ograničenom odgovornošću za trgovinu na veliko i malo, OIB 06721362871, Županijska 11,31000 Osijek</izvorni_sadrzaj>
    <derivirana_varijabla naziv="DomainObject.Predmet.StrankaWithAdressOIB_1">REKORD društvo s ograničenom odgovornošću za trgovinu na veliko i malo, OIB 06721362871, Županijska 11,31000 Osijek</derivirana_varijabla>
  </DomainObject.Predmet.StrankaWithAdressOIB>
  <DomainObject.Predmet.StrankaNazivFormated>
    <izvorni_sadrzaj>REKORD društvo s ograničenom odgovornošću za trgovinu na veliko i malo</izvorni_sadrzaj>
    <derivirana_varijabla naziv="DomainObject.Predmet.StrankaNazivFormated_1">REKORD društvo s ograničenom odgovornošću za trgovinu na veliko i malo</derivirana_varijabla>
  </DomainObject.Predmet.StrankaNazivFormated>
  <DomainObject.Predmet.StrankaNazivFormatedOIB>
    <izvorni_sadrzaj>REKORD društvo s ograničenom odgovornošću za trgovinu na veliko i malo, OIB 06721362871</izvorni_sadrzaj>
    <derivirana_varijabla naziv="DomainObject.Predmet.StrankaNazivFormatedOIB_1">REKORD društvo s ograničenom odgovornošću za trgovinu na veliko i malo, OIB 06721362871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REKORD društvo s ograničenom odgovornošću za trgovinu na veliko i malo</item>
    </izvorni_sadrzaj>
    <derivirana_varijabla naziv="DomainObject.Predmet.StrankaListFormated_1">
      <item>REKORD društvo s ograničenom odgovornošću za trgovinu na veliko i malo</item>
    </derivirana_varijabla>
  </DomainObject.Predmet.StrankaListFormated>
  <DomainObject.Predmet.StrankaListFormatedOIB>
    <izvorni_sadrzaj>
      <item>REKORD društvo s ograničenom odgovornošću za trgovinu na veliko i malo, OIB 06721362871</item>
    </izvorni_sadrzaj>
    <derivirana_varijabla naziv="DomainObject.Predmet.StrankaListFormatedOIB_1">
      <item>REKORD društvo s ograničenom odgovornošću za trgovinu na veliko i malo, OIB 06721362871</item>
    </derivirana_varijabla>
  </DomainObject.Predmet.StrankaListFormatedOIB>
  <DomainObject.Predmet.StrankaListFormatedWithAdress>
    <izvorni_sadrzaj>
      <item>REKORD društvo s ograničenom odgovornošću za trgovinu na veliko i malo, Županijska 11, 31000 Osijek</item>
    </izvorni_sadrzaj>
    <derivirana_varijabla naziv="DomainObject.Predmet.StrankaListFormatedWithAdress_1">
      <item>REKORD društvo s ograničenom odgovornošću za trgovinu na veliko i malo, Županijska 11, 31000 Osijek</item>
    </derivirana_varijabla>
  </DomainObject.Predmet.StrankaListFormatedWithAdress>
  <DomainObject.Predmet.StrankaListFormatedWithAdressOIB>
    <izvorni_sadrzaj>
      <item>REKORD društvo s ograničenom odgovornošću za trgovinu na veliko i malo, OIB 06721362871, Županijska 11, 31000 Osijek</item>
    </izvorni_sadrzaj>
    <derivirana_varijabla naziv="DomainObject.Predmet.StrankaListFormatedWithAdressOIB_1">
      <item>REKORD društvo s ograničenom odgovornošću za trgovinu na veliko i malo, OIB 06721362871, Županijska 11, 31000 Osijek</item>
    </derivirana_varijabla>
  </DomainObject.Predmet.StrankaListFormatedWithAdressOIB>
  <DomainObject.Predmet.StrankaListNazivFormated>
    <izvorni_sadrzaj>
      <item>REKORD društvo s ograničenom odgovornošću za trgovinu na veliko i malo</item>
    </izvorni_sadrzaj>
    <derivirana_varijabla naziv="DomainObject.Predmet.StrankaListNazivFormated_1">
      <item>REKORD društvo s ograničenom odgovornošću za trgovinu na veliko i malo</item>
    </derivirana_varijabla>
  </DomainObject.Predmet.StrankaListNazivFormated>
  <DomainObject.Predmet.StrankaListNazivFormatedOIB>
    <izvorni_sadrzaj>
      <item>REKORD društvo s ograničenom odgovornošću za trgovinu na veliko i malo, OIB 06721362871</item>
    </izvorni_sadrzaj>
    <derivirana_varijabla naziv="DomainObject.Predmet.StrankaListNazivFormatedOIB_1">
      <item>REKORD društvo s ograničenom odgovornošću za trgovinu na veliko i malo, OIB 06721362871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REKORD društvo s ograničenom odgovornošću za trgovinu na veliko i malo</izvorni_sadrzaj>
    <derivirana_varijabla naziv="DomainObject.Predmet.StrankaIDrugi_1">REKORD društvo s ograničenom odgovornošću za trgovinu na veliko i malo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REKORD društvo s ograničenom odgovornošću za trgovinu na veliko i malo, OIB 06721362871, Županijska 11, 31000 Osijek</izvorni_sadrzaj>
    <derivirana_varijabla naziv="DomainObject.Predmet.StrankaIDrugiAdressOIB_1">REKORD društvo s ograničenom odgovornošću za trgovinu na veliko i malo, OIB 06721362871, Županijska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REKORD društvo s ograničenom odgovornošću za trgovinu na veliko i malo</item>
    </izvorni_sadrzaj>
    <derivirana_varijabla naziv="DomainObject.Predmet.SudioniciListNaziv_1">
      <item>REKORD društvo s ograničenom odgovornošću za trgovinu na veliko i malo</item>
    </derivirana_varijabla>
  </DomainObject.Predmet.SudioniciListNaziv>
  <DomainObject.Predmet.SudioniciListAdressOIB>
    <izvorni_sadrzaj>
      <item>REKORD društvo s ograničenom odgovornošću za trgovinu na veliko i malo, OIB 06721362871, Županijska 11,31000 Osijek</item>
    </izvorni_sadrzaj>
    <derivirana_varijabla naziv="DomainObject.Predmet.SudioniciListAdressOIB_1">
      <item>REKORD društvo s ograničenom odgovornošću za trgovinu na veliko i malo, OIB 06721362871, Županijska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06721362871</item>
    </izvorni_sadrzaj>
    <derivirana_varijabla naziv="DomainObject.Predmet.SudioniciListNazivOIB_1">
      <item>, OIB 06721362871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C385D-B40C-4306-AD9C-3DCB7BCC2F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1115</properties:Words>
  <properties:Characters>6758</properties:Characters>
  <properties:Lines>844</properties:Lines>
  <properties:Paragraphs>357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2018-01-24T12:23:00Z</dcterms:created>
  <dc:creator>ADMINIBM</dc:creator>
  <cp:lastModifiedBy>Danijela Sekulić</cp:lastModifiedBy>
  <cp:lastPrinted>2018-01-26T12:41:00Z</cp:lastPrinted>
  <dcterms:modified xmlns:xsi="http://www.w3.org/2001/XMLSchema-instance" xsi:type="dcterms:W3CDTF">2018-01-26T12:42:00Z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