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1c55" w14:paraId="a1f1c5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C30B0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FB3386">
        <w:t>SLAV.BRODU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494399">
        <w:t>2154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r w:rsidR="004B046C">
        <w:t>Slav.Brod</w:t>
      </w:r>
      <w:r w:rsidR="004A0D7B">
        <w:t xml:space="preserve">, za pokretanje skraćenog stečajnog postupka  nad dužnikom </w:t>
      </w:r>
      <w:r w:rsidR="00385F70">
        <w:t>NERUDA d.o.o za građenje, promet i usluge Požega, Arslanovci 53, OIB 81991920532</w:t>
      </w:r>
      <w:r w:rsidR="00CD273E">
        <w:t xml:space="preserve">, </w:t>
      </w:r>
      <w:r w:rsidR="002A112E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385F70">
        <w:t>2.rujna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385F70">
        <w:rPr>
          <w:bCs/>
        </w:rPr>
        <w:t xml:space="preserve"> </w:t>
      </w:r>
      <w:r w:rsidR="00CA68BA">
        <w:t>NERUDA d.o.o za građenje, promet i usluge Požega, Arslanovci 53, OIB 81991920532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CA68BA">
        <w:t>7.568,20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3702E5">
        <w:t>zakonsk</w:t>
      </w:r>
      <w:r w:rsidR="00CA68BA">
        <w:t>a zastupnica</w:t>
      </w:r>
      <w:r w:rsidR="00D9686B">
        <w:t xml:space="preserve"> </w:t>
      </w:r>
      <w:r w:rsidR="003702E5">
        <w:t xml:space="preserve"> </w:t>
      </w:r>
      <w:r w:rsidR="00D9686B">
        <w:t xml:space="preserve"> </w:t>
      </w:r>
      <w:r w:rsidR="00CA68BA">
        <w:t>Magdalena Tomanović, Kaptol, Vinogradska 6, OIB 62002286345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CA68BA">
        <w:t>-2154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r w:rsidR="00B878D9">
        <w:t>Slav.Brodu,</w:t>
      </w:r>
      <w:r w:rsidR="002B25D2">
        <w:t xml:space="preserve"> </w:t>
      </w:r>
      <w:r w:rsidR="00CA68BA">
        <w:t>2.rujna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203" w:rsidR="00383203">
      <w:r>
        <w:separator/>
      </w:r>
    </w:p>
  </w:endnote>
  <w:endnote w:id="0" w:type="continuationSeparator">
    <w:p w:rsidRDefault="00383203" w:rsidR="00383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203" w:rsidR="00383203">
      <w:r>
        <w:separator/>
      </w:r>
    </w:p>
  </w:footnote>
  <w:footnote w:id="0" w:type="continuationSeparator">
    <w:p w:rsidRDefault="00383203" w:rsidR="00383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6C6"/>
    <w:rsid w:val="000C5C07"/>
    <w:rsid w:val="000D0569"/>
    <w:rsid w:val="000D22F2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12E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03"/>
    <w:rsid w:val="003832CA"/>
    <w:rsid w:val="00383AE3"/>
    <w:rsid w:val="00385E04"/>
    <w:rsid w:val="00385F70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4399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99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B1166"/>
    <w:rsid w:val="005B54EF"/>
    <w:rsid w:val="005B59B6"/>
    <w:rsid w:val="005B5CA0"/>
    <w:rsid w:val="005C01B9"/>
    <w:rsid w:val="005C30B0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882"/>
    <w:rsid w:val="00767F2C"/>
    <w:rsid w:val="00771FE1"/>
    <w:rsid w:val="0077329E"/>
    <w:rsid w:val="0077556A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C4EFF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B6B7A"/>
    <w:rsid w:val="00BC507B"/>
    <w:rsid w:val="00BD14B9"/>
    <w:rsid w:val="00BD1E7D"/>
    <w:rsid w:val="00BD5763"/>
    <w:rsid w:val="00BE33FF"/>
    <w:rsid w:val="00BE59FA"/>
    <w:rsid w:val="00BF02CC"/>
    <w:rsid w:val="00BF32DE"/>
    <w:rsid w:val="00C04CD8"/>
    <w:rsid w:val="00C2016D"/>
    <w:rsid w:val="00C41553"/>
    <w:rsid w:val="00C43CDA"/>
    <w:rsid w:val="00C45B6A"/>
    <w:rsid w:val="00C5161A"/>
    <w:rsid w:val="00C56925"/>
    <w:rsid w:val="00C64401"/>
    <w:rsid w:val="00C66216"/>
    <w:rsid w:val="00C67665"/>
    <w:rsid w:val="00C744D7"/>
    <w:rsid w:val="00C8590C"/>
    <w:rsid w:val="00C92767"/>
    <w:rsid w:val="00CA01EF"/>
    <w:rsid w:val="00CA68BA"/>
    <w:rsid w:val="00CA7C4D"/>
    <w:rsid w:val="00CA7CEA"/>
    <w:rsid w:val="00CD273E"/>
    <w:rsid w:val="00CE0EE4"/>
    <w:rsid w:val="00CE324B"/>
    <w:rsid w:val="00CF0462"/>
    <w:rsid w:val="00CF1B8E"/>
    <w:rsid w:val="00CF63EE"/>
    <w:rsid w:val="00D01D3D"/>
    <w:rsid w:val="00D036C5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5FAE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686B"/>
    <w:rsid w:val="00D97782"/>
    <w:rsid w:val="00DA146A"/>
    <w:rsid w:val="00DA4636"/>
    <w:rsid w:val="00DA5A49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E3B65"/>
    <w:rsid w:val="00EF56C3"/>
    <w:rsid w:val="00EF76B5"/>
    <w:rsid w:val="00F02A50"/>
    <w:rsid w:val="00F040DB"/>
    <w:rsid w:val="00F05794"/>
    <w:rsid w:val="00F1113D"/>
    <w:rsid w:val="00F1447C"/>
    <w:rsid w:val="00F2165F"/>
    <w:rsid w:val="00F21C5A"/>
    <w:rsid w:val="00F31EC8"/>
    <w:rsid w:val="00F425CB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78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7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78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7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7568.20</izvorni_sadrzaj>
    <derivirana_varijabla naziv="DomainObject.Predmet.InicijalnaVrijednost_1">7568.20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NERUDA d.o.o. za građenje, promet i usluge</izvorni_sadrzaj>
    <derivirana_varijabla naziv="DomainObject.Predmet.ProtustrankaFormated_1">  NERUDA d.o.o. za građenje, promet i usluge</derivirana_varijabla>
  </DomainObject.Predmet.ProtustrankaFormated>
  <DomainObject.Predmet.ProtustrankaFormatedOIB>
    <izvorni_sadrzaj>  NERUDA d.o.o. za građenje, promet i usluge, OIB 81991920532</izvorni_sadrzaj>
    <derivirana_varijabla naziv="DomainObject.Predmet.ProtustrankaFormatedOIB_1">  NERUDA d.o.o. za građenje, promet i usluge, OIB 81991920532</derivirana_varijabla>
  </DomainObject.Predmet.ProtustrankaFormatedOIB>
  <DomainObject.Predmet.ProtustrankaFormatedWithAdress>
    <izvorni_sadrzaj> NERUDA d.o.o. za građenje, promet i usluge, Arslanovci 53, 34000 Požega</izvorni_sadrzaj>
    <derivirana_varijabla naziv="DomainObject.Predmet.ProtustrankaFormatedWithAdress_1"> NERUDA d.o.o. za građenje, promet i usluge, Arslanovci 53, 34000 Požega</derivirana_varijabla>
  </DomainObject.Predmet.ProtustrankaFormatedWithAdress>
  <DomainObject.Predmet.ProtustrankaFormatedWithAdressOIB>
    <izvorni_sadrzaj> NERUDA d.o.o. za građenje, promet i usluge, OIB 81991920532, Arslanovci 53, 34000 Požega</izvorni_sadrzaj>
    <derivirana_varijabla naziv="DomainObject.Predmet.ProtustrankaFormatedWithAdressOIB_1"> NERUDA d.o.o. za građenje, promet i usluge, OIB 81991920532, Arslanovci 53, 34000 Požega</derivirana_varijabla>
  </DomainObject.Predmet.ProtustrankaFormatedWithAdressOIB>
  <DomainObject.Predmet.ProtustrankaWithAdress>
    <izvorni_sadrzaj>NERUDA d.o.o. za građenje, promet i usluge Arslanovci 53, 34000 Požega</izvorni_sadrzaj>
    <derivirana_varijabla naziv="DomainObject.Predmet.ProtustrankaWithAdress_1">NERUDA d.o.o. za građenje, promet i usluge Arslanovci 53, 34000 Požega</derivirana_varijabla>
  </DomainObject.Predmet.ProtustrankaWithAdress>
  <DomainObject.Predmet.ProtustrankaWithAdressOIB>
    <izvorni_sadrzaj>NERUDA d.o.o. za građenje, promet i usluge, OIB 81991920532, Arslanovci 53, 34000 Požega</izvorni_sadrzaj>
    <derivirana_varijabla naziv="DomainObject.Predmet.ProtustrankaWithAdressOIB_1">NERUDA d.o.o. za građenje, promet i usluge, OIB 81991920532, Arslanovci 53, 34000 Požega</derivirana_varijabla>
  </DomainObject.Predmet.ProtustrankaWithAdressOIB>
  <DomainObject.Predmet.ProtustrankaNazivFormated>
    <izvorni_sadrzaj>NERUDA d.o.o. za građenje, promet i usluge</izvorni_sadrzaj>
    <derivirana_varijabla naziv="DomainObject.Predmet.ProtustrankaNazivFormated_1">NERUDA d.o.o. za građenje, promet i usluge</derivirana_varijabla>
  </DomainObject.Predmet.ProtustrankaNazivFormated>
  <DomainObject.Predmet.ProtustrankaNazivFormatedOIB>
    <izvorni_sadrzaj>NERUDA d.o.o. za građenje, promet i usluge, OIB 81991920532</izvorni_sadrzaj>
    <derivirana_varijabla naziv="DomainObject.Predmet.ProtustrankaNazivFormatedOIB_1">NERUDA d.o.o. za građenje, promet i usluge, OIB 81991920532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NERUDA d.o.o. za građenje, promet i usluge</item>
    </izvorni_sadrzaj>
    <derivirana_varijabla naziv="DomainObject.Predmet.ProtuStrankaListFormated_1">
      <item>NERUDA d.o.o. za građenje, promet i usluge</item>
    </derivirana_varijabla>
  </DomainObject.Predmet.ProtuStrankaListFormated>
  <DomainObject.Predmet.ProtuStrankaListFormatedOIB>
    <izvorni_sadrzaj>
      <item>NERUDA d.o.o. za građenje, promet i usluge, OIB 81991920532</item>
    </izvorni_sadrzaj>
    <derivirana_varijabla naziv="DomainObject.Predmet.ProtuStrankaListFormatedOIB_1">
      <item>NERUDA d.o.o. za građenje, promet i usluge, OIB 81991920532</item>
    </derivirana_varijabla>
  </DomainObject.Predmet.ProtuStrankaListFormatedOIB>
  <DomainObject.Predmet.ProtuStrankaListFormatedWithAdress>
    <izvorni_sadrzaj>
      <item>NERUDA d.o.o. za građenje, promet i usluge, Arslanovci 53, 34000 Požega</item>
    </izvorni_sadrzaj>
    <derivirana_varijabla naziv="DomainObject.Predmet.ProtuStrankaListFormatedWithAdress_1">
      <item>NERUDA d.o.o. za građenje, promet i usluge, Arslanovci 53, 34000 Požega</item>
    </derivirana_varijabla>
  </DomainObject.Predmet.ProtuStrankaListFormatedWithAdress>
  <DomainObject.Predmet.ProtuStrankaListFormatedWithAdressOIB>
    <izvorni_sadrzaj>
      <item>NERUDA d.o.o. za građenje, promet i usluge, OIB 81991920532, Arslanovci 53, 34000 Požega</item>
    </izvorni_sadrzaj>
    <derivirana_varijabla naziv="DomainObject.Predmet.ProtuStrankaListFormatedWithAdressOIB_1">
      <item>NERUDA d.o.o. za građenje, promet i usluge, OIB 81991920532, Arslanovci 53, 34000 Požega</item>
    </derivirana_varijabla>
  </DomainObject.Predmet.ProtuStrankaListFormatedWithAdressOIB>
  <DomainObject.Predmet.ProtuStrankaListNazivFormated>
    <izvorni_sadrzaj>
      <item>NERUDA d.o.o. za građenje, promet i usluge</item>
    </izvorni_sadrzaj>
    <derivirana_varijabla naziv="DomainObject.Predmet.ProtuStrankaListNazivFormated_1">
      <item>NERUDA d.o.o. za građenje, promet i usluge</item>
    </derivirana_varijabla>
  </DomainObject.Predmet.ProtuStrankaListNazivFormated>
  <DomainObject.Predmet.ProtuStrankaListNazivFormatedOIB>
    <izvorni_sadrzaj>
      <item>NERUDA d.o.o. za građenje, promet i usluge, OIB 81991920532</item>
    </izvorni_sadrzaj>
    <derivirana_varijabla naziv="DomainObject.Predmet.ProtuStrankaListNazivFormatedOIB_1">
      <item>NERUDA d.o.o. za građenje, promet i usluge, OIB 81991920532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NERUDA d.o.o. za građenje, promet i usluge</izvorni_sadrzaj>
    <derivirana_varijabla naziv="DomainObject.Predmet.ProtustrankaIDrugi_1">NERUDA d.o.o. za građenje, 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NERUDA d.o.o. za građenje, promet i usluge, OIB 81991920532, Arslanovci 53, 34000 Požega</izvorni_sadrzaj>
    <derivirana_varijabla naziv="DomainObject.Predmet.ProtustrankaIDrugiAdressOIB_1">NERUDA d.o.o. za građenje, promet i usluge, OIB 81991920532, Arslanovci 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NERUDA d.o.o. za građenje, promet i usluge</item>
    </izvorni_sadrzaj>
    <derivirana_varijabla naziv="DomainObject.Predmet.SudioniciListNaziv_1">
      <item>Financijska agencija</item>
      <item>NERUDA d.o.o. za građenje, promet i usluge</item>
    </derivirana_varijabla>
  </DomainObject.Predmet.SudioniciListNaziv>
  <DomainObject.Predmet.SudioniciListAdressOIB>
    <izvorni_sadrzaj>
      <item>Financijska agencija, OIB 85821130368, Ulica grada Vukovara 70,10000 Zagreb</item>
      <item>NERUDA d.o.o. za građenje, promet i usluge, OIB 81991920532, Arslanovci 53,34000 Požega</item>
    </izvorni_sadrzaj>
    <derivirana_varijabla naziv="DomainObject.Predmet.SudioniciListAdressOIB_1">
      <item>Financijska agencija, OIB 85821130368, Ulica grada Vukovara 70,10000 Zagreb</item>
      <item>NERUDA d.o.o. za građenje, promet i usluge, OIB 81991920532, Arslanovci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81991920532</item>
    </izvorni_sadrzaj>
    <derivirana_varijabla naziv="DomainObject.Predmet.SudioniciListNazivOIB_1">
      <item>, OIB 85821130368</item>
      <item>, OIB 81991920532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1926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2016-09-02T06:16:00Z</dcterms:created>
  <dc:creator>Korisnik</dc:creator>
  <cp:lastModifiedBy>wsadmin</cp:lastModifiedBy>
  <cp:lastPrinted>2016-07-06T06:28:00Z</cp:lastPrinted>
  <dcterms:modified xmlns:xsi="http://www.w3.org/2001/XMLSchema-instance" xsi:type="dcterms:W3CDTF">2016-09-02T06:17:00Z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