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af2b" w14:paraId="ca0af2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679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C65619">
        <w:t>BOKI COMMERCE j.d.o.o., OIB:62137342771, Duga Resa, Kasar 6,</w:t>
      </w:r>
      <w:r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65619">
        <w:t>8.166,43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1A7121">
      <w:pPr>
        <w:jc w:val="right"/>
      </w:pPr>
      <w:r w:rsidRPr="009C5689">
        <w:t xml:space="preserve">        </w:t>
      </w:r>
    </w:p>
    <w:p w:rsidRDefault="008E454A" w:rsidP="008E454A" w:rsidR="008E454A" w:rsidRPr="009C5689">
      <w:pPr>
        <w:jc w:val="right"/>
      </w:pPr>
      <w:r>
        <w:t>Viša sudska savjetnica</w:t>
      </w:r>
      <w:r w:rsidRPr="009C5689">
        <w:t>:</w:t>
      </w:r>
    </w:p>
    <w:p w:rsidRDefault="001A7121" w:rsidP="001A7121" w:rsidR="007644BB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1A7121" w:rsidP="001A7121" w:rsidR="001A7121" w:rsidRPr="001A7121">
      <w:pPr>
        <w:overflowPunct w:val="false"/>
        <w:autoSpaceDE w:val="false"/>
        <w:autoSpaceDN w:val="false"/>
        <w:adjustRightInd w:val="false"/>
        <w:ind w:left="5664"/>
      </w:pPr>
    </w:p>
    <w:p w:rsidRDefault="001A7121" w:rsidP="001A7121" w:rsidR="001A7121">
      <w:pPr>
        <w:overflowPunct w:val="false"/>
        <w:autoSpaceDE w:val="false"/>
        <w:autoSpaceDN w:val="false"/>
        <w:adjustRightInd w:val="false"/>
      </w:pPr>
    </w:p>
    <w:p w:rsidRDefault="001A7121" w:rsidP="001A7121" w:rsidR="001A7121" w:rsidRPr="001A7121">
      <w:pPr>
        <w:overflowPunct w:val="false"/>
        <w:autoSpaceDE w:val="false"/>
        <w:autoSpaceDN w:val="false"/>
        <w:adjustRightInd w:val="false"/>
      </w:pPr>
      <w:r w:rsidRPr="001A7121">
        <w:t>Za točnost otpravka – ovalšteni službenik:</w:t>
      </w:r>
    </w:p>
    <w:p w:rsidRDefault="001A7121" w:rsidP="001A7121" w:rsidR="001A7121" w:rsidRPr="001A7121">
      <w:pPr>
        <w:overflowPunct w:val="false"/>
        <w:autoSpaceDE w:val="false"/>
        <w:autoSpaceDN w:val="false"/>
        <w:adjustRightInd w:val="false"/>
      </w:pPr>
      <w:r w:rsidRPr="001A7121">
        <w:t>Tihomir Vučić</w:t>
      </w:r>
    </w:p>
    <w:sectPr w:rsidSect="00ED6AA8" w:rsidR="001A7121" w:rsidRPr="001A712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12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12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A7121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644BB"/>
    <w:rsid w:val="0085363A"/>
    <w:rsid w:val="00896B95"/>
    <w:rsid w:val="008E454A"/>
    <w:rsid w:val="008F0BF8"/>
    <w:rsid w:val="009D0004"/>
    <w:rsid w:val="009E70F0"/>
    <w:rsid w:val="00A20FCD"/>
    <w:rsid w:val="00AB3320"/>
    <w:rsid w:val="00AC6238"/>
    <w:rsid w:val="00B51AEF"/>
    <w:rsid w:val="00BC6EB9"/>
    <w:rsid w:val="00C6561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5DBC70C"/>
  <w15:docId w15:val="{140ABEFB-0480-4F48-914E-1B4715BE72C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St-1679/2018</izvorni_sadrzaj>
    <derivirana_varijabla naziv="DomainObject.Predmet.OznakaBroj_1">St-1679/2018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BOKI COMMERCE j.d.o.o.</izvorni_sadrzaj>
    <derivirana_varijabla naziv="DomainObject.Predmet.ProtustrankaFormated_1">  BOKI COMMERCE j.d.o.o.</derivirana_varijabla>
  </DomainObject.Predmet.ProtustrankaFormated>
  <DomainObject.Predmet.ProtustrankaFormatedOIB>
    <izvorni_sadrzaj>  BOKI COMMERCE j.d.o.o., OIB 62137342771</izvorni_sadrzaj>
    <derivirana_varijabla naziv="DomainObject.Predmet.ProtustrankaFormatedOIB_1">  BOKI COMMERCE j.d.o.o., OIB 62137342771</derivirana_varijabla>
  </DomainObject.Predmet.ProtustrankaFormatedOIB>
  <DomainObject.Predmet.ProtustrankaFormatedWithAdress>
    <izvorni_sadrzaj> BOKI COMMERCE j.d.o.o., Kasar 6, 47250 Duga Resa</izvorni_sadrzaj>
    <derivirana_varijabla naziv="DomainObject.Predmet.ProtustrankaFormatedWithAdress_1"> BOKI COMMERCE j.d.o.o., Kasar 6, 47250 Duga Resa</derivirana_varijabla>
  </DomainObject.Predmet.ProtustrankaFormatedWithAdress>
  <DomainObject.Predmet.ProtustrankaFormatedWithAdressOIB>
    <izvorni_sadrzaj> BOKI COMMERCE j.d.o.o., OIB 62137342771, Kasar 6, 47250 Duga Resa</izvorni_sadrzaj>
    <derivirana_varijabla naziv="DomainObject.Predmet.ProtustrankaFormatedWithAdressOIB_1"> BOKI COMMERCE j.d.o.o., OIB 62137342771, Kasar 6, 47250 Duga Resa</derivirana_varijabla>
  </DomainObject.Predmet.ProtustrankaFormatedWithAdressOIB>
  <DomainObject.Predmet.ProtustrankaWithAdress>
    <izvorni_sadrzaj>BOKI COMMERCE j.d.o.o. Kasar 6, 47250 Duga Resa</izvorni_sadrzaj>
    <derivirana_varijabla naziv="DomainObject.Predmet.ProtustrankaWithAdress_1">BOKI COMMERCE j.d.o.o. Kasar 6, 47250 Duga Resa</derivirana_varijabla>
  </DomainObject.Predmet.ProtustrankaWithAdress>
  <DomainObject.Predmet.ProtustrankaWithAdressOIB>
    <izvorni_sadrzaj>BOKI COMMERCE j.d.o.o., OIB 62137342771, Kasar 6, 47250 Duga Resa</izvorni_sadrzaj>
    <derivirana_varijabla naziv="DomainObject.Predmet.ProtustrankaWithAdressOIB_1">BOKI COMMERCE j.d.o.o., OIB 62137342771, Kasar 6, 47250 Duga Resa</derivirana_varijabla>
  </DomainObject.Predmet.ProtustrankaWithAdressOIB>
  <DomainObject.Predmet.ProtustrankaNazivFormated>
    <izvorni_sadrzaj>BOKI COMMERCE j.d.o.o.</izvorni_sadrzaj>
    <derivirana_varijabla naziv="DomainObject.Predmet.ProtustrankaNazivFormated_1">BOKI COMMERCE j.d.o.o.</derivirana_varijabla>
  </DomainObject.Predmet.ProtustrankaNazivFormated>
  <DomainObject.Predmet.ProtustrankaNazivFormatedOIB>
    <izvorni_sadrzaj>BOKI COMMERCE j.d.o.o., OIB 62137342771</izvorni_sadrzaj>
    <derivirana_varijabla naziv="DomainObject.Predmet.ProtustrankaNazivFormatedOIB_1">BOKI COMMERCE j.d.o.o., OIB 62137342771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BOKI COMMERCE j.d.o.o.</item>
    </izvorni_sadrzaj>
    <derivirana_varijabla naziv="DomainObject.Predmet.ProtuStrankaListFormated_1">
      <item>BOKI COMMERCE j.d.o.o.</item>
    </derivirana_varijabla>
  </DomainObject.Predmet.ProtuStrankaListFormated>
  <DomainObject.Predmet.ProtuStrankaListFormatedOIB>
    <izvorni_sadrzaj>
      <item>BOKI COMMERCE j.d.o.o., OIB 62137342771</item>
    </izvorni_sadrzaj>
    <derivirana_varijabla naziv="DomainObject.Predmet.ProtuStrankaListFormatedOIB_1">
      <item>BOKI COMMERCE j.d.o.o., OIB 62137342771</item>
    </derivirana_varijabla>
  </DomainObject.Predmet.ProtuStrankaListFormatedOIB>
  <DomainObject.Predmet.ProtuStrankaListFormatedWithAdress>
    <izvorni_sadrzaj>
      <item>BOKI COMMERCE j.d.o.o., Kasar 6, 47250 Duga Resa</item>
    </izvorni_sadrzaj>
    <derivirana_varijabla naziv="DomainObject.Predmet.ProtuStrankaListFormatedWithAdress_1">
      <item>BOKI COMMERCE j.d.o.o., Kasar 6, 47250 Duga Resa</item>
    </derivirana_varijabla>
  </DomainObject.Predmet.ProtuStrankaListFormatedWithAdress>
  <DomainObject.Predmet.ProtuStrankaListFormatedWithAdressOIB>
    <izvorni_sadrzaj>
      <item>BOKI COMMERCE j.d.o.o., OIB 62137342771, Kasar 6, 47250 Duga Resa</item>
    </izvorni_sadrzaj>
    <derivirana_varijabla naziv="DomainObject.Predmet.ProtuStrankaListFormatedWithAdressOIB_1">
      <item>BOKI COMMERCE j.d.o.o., OIB 62137342771, Kasar 6, 47250 Duga Resa</item>
    </derivirana_varijabla>
  </DomainObject.Predmet.ProtuStrankaListFormatedWithAdressOIB>
  <DomainObject.Predmet.ProtuStrankaListNazivFormated>
    <izvorni_sadrzaj>
      <item>BOKI COMMERCE j.d.o.o.</item>
    </izvorni_sadrzaj>
    <derivirana_varijabla naziv="DomainObject.Predmet.ProtuStrankaListNazivFormated_1">
      <item>BOKI COMMERCE j.d.o.o.</item>
    </derivirana_varijabla>
  </DomainObject.Predmet.ProtuStrankaListNazivFormated>
  <DomainObject.Predmet.ProtuStrankaListNazivFormatedOIB>
    <izvorni_sadrzaj>
      <item>BOKI COMMERCE j.d.o.o., OIB 62137342771</item>
    </izvorni_sadrzaj>
    <derivirana_varijabla naziv="DomainObject.Predmet.ProtuStrankaListNazivFormatedOIB_1">
      <item>BOKI COMMERCE j.d.o.o., OIB 62137342771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BOKI COMMERCE j.d.o.o.</izvorni_sadrzaj>
    <derivirana_varijabla naziv="DomainObject.Predmet.ProtustrankaIDrugi_1">BOKI COMMERCE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BOKI COMMERCE j.d.o.o., OIB 62137342771, Kasar 6, 47250 Duga Resa</izvorni_sadrzaj>
    <derivirana_varijabla naziv="DomainObject.Predmet.ProtustrankaIDrugiAdressOIB_1">BOKI COMMERCE j.d.o.o., OIB 62137342771, Kasar 6,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BOKI COMMERCE j.d.o.o.</item>
    </izvorni_sadrzaj>
    <derivirana_varijabla naziv="DomainObject.Predmet.SudioniciListNaziv_1">
      <item>FINA regionalni centar Zagreb, podružnica Karlovac</item>
      <item>BOKI COMMERCE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BOKI COMMERCE j.d.o.o., OIB 62137342771, Kasar 6,47250 Duga Resa</item>
    </izvorni_sadrzaj>
    <derivirana_varijabla naziv="DomainObject.Predmet.SudioniciListAdressOIB_1">
      <item>FINA regionalni centar Zagreb, podružnica Karlovac, OIB 85821130368, Vitezovićeva 1,47000 Karlovac</item>
      <item>BOKI COMMERCE j.d.o.o., OIB 62137342771, Kasar 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62137342771</item>
    </izvorni_sadrzaj>
    <derivirana_varijabla naziv="DomainObject.Predmet.SudioniciListNazivOIB_1">
      <item>, OIB 85821130368</item>
      <item>, OIB 62137342771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2018-10-02T09:41:00Z</dcterms:created>
  <dc:creator>Bernardica Novak</dc:creator>
  <cp:lastModifiedBy>Tihomir Vučić</cp:lastModifiedBy>
  <cp:lastPrinted>2018-10-02T09:34:00Z</cp:lastPrinted>
  <dcterms:modified xmlns:xsi="http://www.w3.org/2001/XMLSchema-instance" xsi:type="dcterms:W3CDTF">2018-10-02T12:46:00Z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1679-18.docx)</vt:lpwstr>
  </prop:property>
  <prop:property name="CC_coloring" pid="5" fmtid="{D5CDD505-2E9C-101B-9397-08002B2CF9AE}">
    <vt:bool>false</vt:bool>
  </prop:property>
</prop:Properties>
</file>