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5f62d8d" w14:paraId="5f62d8d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9C55C7" w:rsidR="002B2DAC" w:rsidRPr="001F122F">
      <w:pPr>
        <w:jc w:val="both"/>
        <w:rPr>
          <w:sz w:val="24"/>
          <w:szCs w:val="24"/>
        </w:rPr>
      </w:pPr>
      <w:r w:rsidRPr="0073490B">
        <w:t>Zagreb, Amruševa 2/II</w:t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Pr="001F122F">
        <w:rPr>
          <w:b/>
          <w:sz w:val="24"/>
          <w:szCs w:val="24"/>
        </w:rPr>
        <w:t xml:space="preserve">  </w:t>
      </w:r>
      <w:r w:rsidR="008F2FD7" w:rsidRPr="001F122F">
        <w:rPr>
          <w:sz w:val="24"/>
          <w:szCs w:val="24"/>
        </w:rPr>
        <w:t xml:space="preserve">  40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7E1296">
        <w:rPr>
          <w:sz w:val="24"/>
          <w:szCs w:val="24"/>
        </w:rPr>
        <w:t>1465</w:t>
      </w:r>
      <w:r w:rsidR="00E30C4F">
        <w:rPr>
          <w:sz w:val="24"/>
          <w:szCs w:val="24"/>
        </w:rPr>
        <w:t>/1</w:t>
      </w:r>
      <w:r w:rsidR="00A90382">
        <w:rPr>
          <w:sz w:val="24"/>
          <w:szCs w:val="24"/>
        </w:rPr>
        <w:t>7</w:t>
      </w:r>
      <w:r w:rsidRPr="001F122F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3E23F7" w:rsidP="000F5B5D" w:rsidR="003E23F7" w:rsidRPr="001F122F">
      <w:pPr>
        <w:ind w:left="2880"/>
        <w:rPr>
          <w:sz w:val="24"/>
          <w:szCs w:val="24"/>
        </w:rPr>
      </w:pP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5109A9" w:rsidR="002B2DAC" w:rsidRPr="007E1296">
      <w:pPr>
        <w:jc w:val="both"/>
        <w:rPr>
          <w:sz w:val="24"/>
          <w:szCs w:val="24"/>
        </w:rPr>
      </w:pPr>
      <w:r w:rsidRPr="00F400E6">
        <w:rPr>
          <w:sz w:val="24"/>
          <w:szCs w:val="24"/>
        </w:rPr>
        <w:t xml:space="preserve">TRGOVAČKI SUD U ZAGREBU, po sucu </w:t>
      </w:r>
      <w:r w:rsidR="0059682F" w:rsidRPr="00F400E6">
        <w:rPr>
          <w:sz w:val="24"/>
          <w:szCs w:val="24"/>
        </w:rPr>
        <w:t xml:space="preserve">tog </w:t>
      </w:r>
      <w:r w:rsidR="00417323" w:rsidRPr="00F400E6">
        <w:rPr>
          <w:sz w:val="24"/>
          <w:szCs w:val="24"/>
        </w:rPr>
        <w:t>suda</w:t>
      </w:r>
      <w:r w:rsidRPr="00F400E6">
        <w:rPr>
          <w:sz w:val="24"/>
          <w:szCs w:val="24"/>
        </w:rPr>
        <w:t xml:space="preserve"> Anti Galiću, kao </w:t>
      </w:r>
      <w:r w:rsidR="00417323" w:rsidRPr="00F400E6">
        <w:rPr>
          <w:sz w:val="24"/>
          <w:szCs w:val="24"/>
        </w:rPr>
        <w:t>sucu pojedincu</w:t>
      </w:r>
      <w:r w:rsidRPr="00F400E6">
        <w:rPr>
          <w:sz w:val="24"/>
          <w:szCs w:val="24"/>
        </w:rPr>
        <w:t xml:space="preserve">, u </w:t>
      </w:r>
      <w:r w:rsidRPr="007E1296">
        <w:rPr>
          <w:sz w:val="24"/>
          <w:szCs w:val="24"/>
        </w:rPr>
        <w:t xml:space="preserve">stečajnom postupku </w:t>
      </w:r>
      <w:r w:rsidR="007E1296" w:rsidRPr="007E1296">
        <w:rPr>
          <w:sz w:val="24"/>
          <w:szCs w:val="24"/>
        </w:rPr>
        <w:t xml:space="preserve">nad stečajnom masom iza TRGO-ULAGANJA d.o.o., Našice, J. Runjanina 7, u stečaju </w:t>
      </w:r>
      <w:r w:rsidR="005109A9">
        <w:rPr>
          <w:sz w:val="24"/>
          <w:szCs w:val="24"/>
        </w:rPr>
        <w:t>,OI</w:t>
      </w:r>
      <w:r w:rsidR="007E1296" w:rsidRPr="007E1296">
        <w:rPr>
          <w:sz w:val="24"/>
          <w:szCs w:val="24"/>
        </w:rPr>
        <w:t>B 91557987624</w:t>
      </w:r>
      <w:r w:rsidR="008D4141" w:rsidRPr="007E1296">
        <w:rPr>
          <w:sz w:val="24"/>
          <w:szCs w:val="24"/>
        </w:rPr>
        <w:t>,</w:t>
      </w:r>
      <w:r w:rsidR="00894357" w:rsidRPr="007E1296">
        <w:rPr>
          <w:sz w:val="24"/>
          <w:szCs w:val="24"/>
        </w:rPr>
        <w:t xml:space="preserve">nakon </w:t>
      </w:r>
      <w:r w:rsidRPr="007E1296">
        <w:rPr>
          <w:sz w:val="24"/>
          <w:szCs w:val="24"/>
        </w:rPr>
        <w:t xml:space="preserve"> ispitnog ročišta od</w:t>
      </w:r>
      <w:r w:rsidR="006C3D33" w:rsidRPr="007E1296">
        <w:rPr>
          <w:sz w:val="24"/>
          <w:szCs w:val="24"/>
        </w:rPr>
        <w:t>r</w:t>
      </w:r>
      <w:r w:rsidRPr="007E1296">
        <w:rPr>
          <w:sz w:val="24"/>
          <w:szCs w:val="24"/>
        </w:rPr>
        <w:t>žanog dana</w:t>
      </w:r>
      <w:r w:rsidR="00F962EF" w:rsidRPr="007E1296">
        <w:rPr>
          <w:sz w:val="24"/>
          <w:szCs w:val="24"/>
        </w:rPr>
        <w:t xml:space="preserve"> </w:t>
      </w:r>
      <w:r w:rsidR="005109A9">
        <w:rPr>
          <w:sz w:val="24"/>
          <w:szCs w:val="24"/>
        </w:rPr>
        <w:t>10</w:t>
      </w:r>
      <w:r w:rsidR="00AD45D6" w:rsidRPr="007E1296">
        <w:rPr>
          <w:sz w:val="24"/>
          <w:szCs w:val="24"/>
        </w:rPr>
        <w:t xml:space="preserve"> svibnja</w:t>
      </w:r>
      <w:r w:rsidR="00AB025F" w:rsidRPr="007E1296">
        <w:rPr>
          <w:sz w:val="24"/>
          <w:szCs w:val="24"/>
        </w:rPr>
        <w:t xml:space="preserve"> 201</w:t>
      </w:r>
      <w:r w:rsidR="005109A9">
        <w:rPr>
          <w:sz w:val="24"/>
          <w:szCs w:val="24"/>
        </w:rPr>
        <w:t>8</w:t>
      </w:r>
      <w:r w:rsidR="00AB025F" w:rsidRPr="007E1296">
        <w:rPr>
          <w:sz w:val="24"/>
          <w:szCs w:val="24"/>
        </w:rPr>
        <w:t>.</w:t>
      </w:r>
    </w:p>
    <w:p w:rsidRDefault="00A10EAA" w:rsidP="00702F8D" w:rsidR="00A10EAA" w:rsidRPr="007E1296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81273E" w:rsidP="0081273E" w:rsidR="0081273E">
      <w:pPr>
        <w:ind w:firstLine="708" w:left="12"/>
        <w:jc w:val="both"/>
        <w:rPr>
          <w:b/>
          <w:sz w:val="24"/>
          <w:szCs w:val="24"/>
        </w:rPr>
      </w:pPr>
      <w:r w:rsidRPr="0081273E">
        <w:rPr>
          <w:b/>
          <w:sz w:val="24"/>
          <w:szCs w:val="24"/>
        </w:rPr>
        <w:t xml:space="preserve">Drugi viši isplatni red </w:t>
      </w:r>
    </w:p>
    <w:p w:rsidRDefault="009702CF" w:rsidP="0081273E" w:rsidR="005109A9">
      <w:pPr>
        <w:ind w:firstLine="708" w:left="1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tbl>
      <w:tblPr>
        <w:tblpPr w:tblpY="311" w:tblpX="555" w:horzAnchor="page" w:vertAnchor="text" w:bottomFromText="200" w:rightFromText="180" w:leftFromText="180"/>
        <w:tblOverlap w:val="never"/>
        <w:tblW w:type="pct" w:w="53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57"/>
          <w:right w:type="dxa" w:w="57"/>
        </w:tblCellMar>
        <w:tblLook w:val="00A0" w:noVBand="0" w:noHBand="0" w:lastColumn="0" w:firstColumn="1" w:lastRow="0" w:firstRow="1"/>
      </w:tblPr>
      <w:tblGrid>
        <w:gridCol w:w="510"/>
        <w:gridCol w:w="3374"/>
        <w:gridCol w:w="1844"/>
        <w:gridCol w:w="2129"/>
        <w:gridCol w:w="1981"/>
      </w:tblGrid>
      <w:tr w:rsidTr="00803A85" w:rsidR="005109A9">
        <w:tc>
          <w:tcPr>
            <w:tcW w:type="pct" w:w="2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09A9" w:rsidP="00803A85" w:rsidR="005109A9">
            <w:pPr>
              <w:pStyle w:val="Bezproreda"/>
              <w:spacing w:lineRule="auto" w:line="276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1.</w:t>
            </w:r>
          </w:p>
        </w:tc>
        <w:tc>
          <w:tcPr>
            <w:tcW w:type="pct" w:w="17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09A9" w:rsidP="00803A85" w:rsidR="005109A9" w:rsidRPr="00CB417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4175">
              <w:rPr>
                <w:rFonts w:hAnsi="Times New Roman" w:ascii="Times New Roman"/>
                <w:sz w:val="20"/>
                <w:szCs w:val="20"/>
              </w:rPr>
              <w:t>REPUBLIKA HRVATSKA, MINISTARSTVO FINANCIJA, POREZNA UPRAVA</w:t>
            </w:r>
          </w:p>
          <w:p w:rsidRDefault="005109A9" w:rsidP="00803A85" w:rsidR="005109A9" w:rsidRPr="00CB417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4175">
              <w:rPr>
                <w:rFonts w:hAnsi="Times New Roman" w:ascii="Times New Roman"/>
                <w:sz w:val="20"/>
                <w:szCs w:val="20"/>
              </w:rPr>
              <w:t xml:space="preserve">PODRUČNI URED ZAGREB </w:t>
            </w:r>
          </w:p>
        </w:tc>
        <w:tc>
          <w:tcPr>
            <w:tcW w:type="pct" w:w="9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09A9" w:rsidP="00803A85" w:rsidR="005109A9" w:rsidRPr="00CB417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4175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10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09A9" w:rsidP="00803A85" w:rsidR="005109A9" w:rsidRPr="00CB417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4175">
              <w:rPr>
                <w:rFonts w:hAnsi="Times New Roman" w:ascii="Times New Roman"/>
                <w:sz w:val="20"/>
                <w:szCs w:val="20"/>
              </w:rPr>
              <w:t>Zagreb,Savska cesta 41</w:t>
            </w:r>
          </w:p>
        </w:tc>
        <w:tc>
          <w:tcPr>
            <w:tcW w:type="pct" w:w="10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09A9" w:rsidP="00803A85" w:rsidR="005109A9" w:rsidRPr="00CB417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CB4175">
              <w:rPr>
                <w:rFonts w:hAnsi="Times New Roman" w:ascii="Times New Roman"/>
                <w:sz w:val="20"/>
                <w:szCs w:val="20"/>
              </w:rPr>
              <w:t>3.428,66</w:t>
            </w:r>
          </w:p>
        </w:tc>
      </w:tr>
    </w:tbl>
    <w:p w:rsidRDefault="009702CF" w:rsidP="004D45C7" w:rsidR="009702CF">
      <w:pPr>
        <w:widowControl/>
        <w:jc w:val="center"/>
        <w:rPr>
          <w:sz w:val="24"/>
          <w:szCs w:val="24"/>
        </w:rPr>
      </w:pPr>
    </w:p>
    <w:p w:rsidRDefault="009702CF" w:rsidP="004D45C7" w:rsidR="009702CF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5109A9">
        <w:rPr>
          <w:sz w:val="24"/>
          <w:szCs w:val="24"/>
        </w:rPr>
        <w:t>10</w:t>
      </w:r>
      <w:r w:rsidR="00D91B79">
        <w:rPr>
          <w:sz w:val="24"/>
          <w:szCs w:val="24"/>
        </w:rPr>
        <w:t xml:space="preserve"> svibnja</w:t>
      </w:r>
      <w:r w:rsidR="002B007F">
        <w:rPr>
          <w:sz w:val="24"/>
          <w:szCs w:val="24"/>
        </w:rPr>
        <w:t xml:space="preserve"> 201</w:t>
      </w:r>
      <w:r w:rsidR="005109A9">
        <w:rPr>
          <w:sz w:val="24"/>
          <w:szCs w:val="24"/>
        </w:rPr>
        <w:t>8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E70A39">
        <w:rPr>
          <w:sz w:val="24"/>
          <w:szCs w:val="24"/>
        </w:rPr>
        <w:t xml:space="preserve">71/15 i 104/17, </w:t>
      </w:r>
      <w:r w:rsidR="004A4F10">
        <w:rPr>
          <w:sz w:val="24"/>
          <w:szCs w:val="24"/>
        </w:rPr>
        <w:t>dalje SZ).</w:t>
      </w:r>
    </w:p>
    <w:p w:rsidRDefault="004D45C7" w:rsidP="00FF042C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F042C" w:rsidP="00FF042C" w:rsidR="00FF042C">
      <w:pPr>
        <w:widowControl/>
        <w:jc w:val="both"/>
        <w:rPr>
          <w:sz w:val="24"/>
          <w:szCs w:val="24"/>
        </w:rPr>
      </w:pPr>
    </w:p>
    <w:p w:rsidRDefault="004A4F10" w:rsidP="009C55C7" w:rsidR="00A90382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9C55C7" w:rsidP="009C55C7" w:rsidR="009C55C7" w:rsidRPr="00151FCB">
      <w:pPr>
        <w:widowControl/>
        <w:ind w:firstLine="708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07403E">
        <w:rPr>
          <w:sz w:val="24"/>
          <w:szCs w:val="24"/>
        </w:rPr>
        <w:t>1</w:t>
      </w:r>
      <w:r w:rsidR="00FF042C">
        <w:rPr>
          <w:sz w:val="24"/>
          <w:szCs w:val="24"/>
        </w:rPr>
        <w:t>0</w:t>
      </w:r>
      <w:r w:rsidR="00D91B79">
        <w:rPr>
          <w:sz w:val="24"/>
          <w:szCs w:val="24"/>
        </w:rPr>
        <w:t>. svibnja</w:t>
      </w:r>
      <w:r w:rsidR="004A4F10">
        <w:rPr>
          <w:sz w:val="24"/>
          <w:szCs w:val="24"/>
        </w:rPr>
        <w:t xml:space="preserve"> 201</w:t>
      </w:r>
      <w:r w:rsidR="0007403E">
        <w:rPr>
          <w:sz w:val="24"/>
          <w:szCs w:val="24"/>
        </w:rPr>
        <w:t>8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9C55C7" w:rsidR="009C55C7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</w:t>
      </w:r>
      <w:r w:rsidR="00F23F26">
        <w:rPr>
          <w:sz w:val="24"/>
          <w:szCs w:val="24"/>
        </w:rPr>
        <w:t xml:space="preserve"> v.r.</w:t>
      </w:r>
      <w:r w:rsidRPr="00151FCB">
        <w:rPr>
          <w:sz w:val="24"/>
          <w:szCs w:val="24"/>
        </w:rPr>
        <w:t xml:space="preserve"> </w:t>
      </w:r>
    </w:p>
    <w:p w:rsidRDefault="009C55C7" w:rsidP="009C55C7" w:rsidR="009C55C7">
      <w:pPr>
        <w:widowControl/>
        <w:ind w:left="5040"/>
        <w:jc w:val="right"/>
        <w:rPr>
          <w:sz w:val="24"/>
          <w:szCs w:val="24"/>
        </w:rPr>
      </w:pPr>
    </w:p>
    <w:p w:rsidRDefault="004D45C7" w:rsidP="009C55C7" w:rsidR="009C5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  <w:r w:rsidR="009C55C7" w:rsidRPr="009C55C7">
        <w:rPr>
          <w:sz w:val="24"/>
          <w:szCs w:val="24"/>
        </w:rPr>
        <w:t xml:space="preserve"> </w:t>
      </w:r>
      <w:r w:rsidR="009C55C7" w:rsidRPr="00151FCB">
        <w:rPr>
          <w:sz w:val="24"/>
          <w:szCs w:val="24"/>
        </w:rPr>
        <w:t xml:space="preserve">Protiv ovog rješenja pravo na </w:t>
      </w:r>
      <w:r w:rsidR="009C55C7">
        <w:rPr>
          <w:sz w:val="24"/>
          <w:szCs w:val="24"/>
        </w:rPr>
        <w:t>ž</w:t>
      </w:r>
      <w:r w:rsidR="009C55C7" w:rsidRPr="00151FCB">
        <w:rPr>
          <w:sz w:val="24"/>
          <w:szCs w:val="24"/>
        </w:rPr>
        <w:t xml:space="preserve">albu ima svaki vjerovnik </w:t>
      </w:r>
      <w:r w:rsidR="009C55C7">
        <w:rPr>
          <w:sz w:val="24"/>
          <w:szCs w:val="24"/>
        </w:rPr>
        <w:t xml:space="preserve">u dijelu koji se tiče njegove prijavljene tražbine, odnosno tražbine koju je osporio i </w:t>
      </w:r>
      <w:r w:rsidR="009C55C7" w:rsidRPr="00151FCB">
        <w:rPr>
          <w:sz w:val="24"/>
          <w:szCs w:val="24"/>
        </w:rPr>
        <w:t xml:space="preserve"> stečajni </w:t>
      </w:r>
      <w:r w:rsidR="009C55C7" w:rsidRPr="00151FCB">
        <w:rPr>
          <w:sz w:val="24"/>
          <w:szCs w:val="24"/>
        </w:rPr>
        <w:lastRenderedPageBreak/>
        <w:t>upravitelj</w:t>
      </w:r>
      <w:r w:rsidR="009C55C7">
        <w:rPr>
          <w:sz w:val="24"/>
          <w:szCs w:val="24"/>
        </w:rPr>
        <w:t xml:space="preserve"> (članak 265. stavak 3. SZ-a). </w:t>
      </w:r>
      <w:r w:rsidR="009C55C7" w:rsidRPr="00151FCB">
        <w:rPr>
          <w:sz w:val="24"/>
          <w:szCs w:val="24"/>
        </w:rPr>
        <w:t>Rok za žalbu iznosi 8 dana. Žalba se podnosi ovom sudu u 2 primjerka.</w:t>
      </w:r>
    </w:p>
    <w:p w:rsidRDefault="009C55C7" w:rsidP="009C55C7" w:rsidR="009C55C7">
      <w:pPr>
        <w:widowControl/>
        <w:jc w:val="both"/>
        <w:rPr>
          <w:sz w:val="24"/>
          <w:szCs w:val="24"/>
        </w:rPr>
      </w:pPr>
    </w:p>
    <w:p w:rsidRDefault="00F23F26" w:rsidP="00F23F26" w:rsidR="00F23F26">
      <w:pPr>
        <w:ind w:firstLine="708" w:left="4248"/>
        <w:jc w:val="both"/>
      </w:pPr>
      <w:r>
        <w:t>Za točnost otpravka, ovlašteni službenik:</w:t>
      </w:r>
    </w:p>
    <w:p w:rsidRDefault="00F23F26" w:rsidP="00422EE0" w:rsidR="00F23F2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C37248" w:rsidP="009C55C7" w:rsidR="00C37248">
      <w:pPr>
        <w:widowControl/>
        <w:rPr>
          <w:sz w:val="24"/>
          <w:szCs w:val="24"/>
        </w:rPr>
      </w:pPr>
    </w:p>
    <w:p w:rsidRDefault="009C55C7" w:rsidP="009702CF" w:rsidR="009C55C7" w:rsidRPr="009702CF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9C55C7" w:rsidRPr="009702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792" w:rsidR="00610792">
      <w:r>
        <w:separator/>
      </w:r>
    </w:p>
  </w:endnote>
  <w:endnote w:id="0" w:type="continuationSeparator">
    <w:p w:rsidRDefault="00610792" w:rsidR="006107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792" w:rsidR="00610792">
      <w:r>
        <w:separator/>
      </w:r>
    </w:p>
  </w:footnote>
  <w:footnote w:id="0" w:type="continuationSeparator">
    <w:p w:rsidRDefault="00610792" w:rsidR="006107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3F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E70A39" w:rsidR="004F3685" w:rsidRPr="009A6E93">
    <w:pPr>
      <w:ind w:firstLine="708" w:left="3540"/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9702CF">
      <w:rPr>
        <w:sz w:val="24"/>
        <w:szCs w:val="24"/>
      </w:rPr>
      <w:t>1465/17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69B1BAC"/>
    <w:multiLevelType w:val="hybridMultilevel"/>
    <w:tmpl w:val="916C72FC"/>
    <w:lvl w:tplc="E73A51E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5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36"/>
  </w:num>
  <w:num w:numId="3">
    <w:abstractNumId w:val="6"/>
  </w:num>
  <w:num w:numId="4">
    <w:abstractNumId w:val="37"/>
  </w:num>
  <w:num w:numId="5">
    <w:abstractNumId w:val="33"/>
  </w:num>
  <w:num w:numId="6">
    <w:abstractNumId w:val="16"/>
  </w:num>
  <w:num w:numId="7">
    <w:abstractNumId w:val="38"/>
  </w:num>
  <w:num w:numId="8">
    <w:abstractNumId w:val="27"/>
  </w:num>
  <w:num w:numId="9">
    <w:abstractNumId w:val="3"/>
  </w:num>
  <w:num w:numId="10">
    <w:abstractNumId w:val="23"/>
  </w:num>
  <w:num w:numId="11">
    <w:abstractNumId w:val="29"/>
  </w:num>
  <w:num w:numId="12">
    <w:abstractNumId w:val="24"/>
  </w:num>
  <w:num w:numId="13">
    <w:abstractNumId w:val="11"/>
  </w:num>
  <w:num w:numId="14">
    <w:abstractNumId w:val="9"/>
  </w:num>
  <w:num w:numId="15">
    <w:abstractNumId w:val="21"/>
  </w:num>
  <w:num w:numId="16">
    <w:abstractNumId w:val="4"/>
  </w:num>
  <w:num w:numId="17">
    <w:abstractNumId w:val="26"/>
  </w:num>
  <w:num w:numId="18">
    <w:abstractNumId w:val="17"/>
  </w:num>
  <w:num w:numId="19">
    <w:abstractNumId w:val="18"/>
  </w:num>
  <w:num w:numId="20">
    <w:abstractNumId w:val="0"/>
  </w:num>
  <w:num w:numId="21">
    <w:abstractNumId w:val="30"/>
  </w:num>
  <w:num w:numId="22">
    <w:abstractNumId w:val="35"/>
  </w:num>
  <w:num w:numId="23">
    <w:abstractNumId w:val="32"/>
  </w:num>
  <w:num w:numId="24">
    <w:abstractNumId w:val="25"/>
  </w:num>
  <w:num w:numId="25">
    <w:abstractNumId w:val="13"/>
  </w:num>
  <w:num w:numId="26">
    <w:abstractNumId w:val="20"/>
  </w:num>
  <w:num w:numId="27">
    <w:abstractNumId w:val="14"/>
  </w:num>
  <w:num w:numId="28">
    <w:abstractNumId w:val="22"/>
  </w:num>
  <w:num w:numId="29">
    <w:abstractNumId w:val="15"/>
  </w:num>
  <w:num w:numId="30">
    <w:abstractNumId w:val="10"/>
  </w:num>
  <w:num w:numId="31">
    <w:abstractNumId w:val="2"/>
  </w:num>
  <w:num w:numId="32">
    <w:abstractNumId w:val="7"/>
  </w:num>
  <w:num w:numId="33">
    <w:abstractNumId w:val="8"/>
  </w:num>
  <w:num w:numId="34">
    <w:abstractNumId w:val="28"/>
  </w:num>
  <w:num w:numId="35">
    <w:abstractNumId w:val="12"/>
  </w:num>
  <w:num w:numId="36">
    <w:abstractNumId w:val="34"/>
  </w:num>
  <w:num w:numId="37">
    <w:abstractNumId w:val="5"/>
  </w:num>
  <w:num w:numId="38">
    <w:abstractNumId w:val="31"/>
  </w:num>
  <w:num w:numId="3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7403E"/>
    <w:rsid w:val="0008173C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E74CE"/>
    <w:rsid w:val="000F5B5D"/>
    <w:rsid w:val="0013023D"/>
    <w:rsid w:val="00151FCB"/>
    <w:rsid w:val="00156780"/>
    <w:rsid w:val="00166D79"/>
    <w:rsid w:val="00193977"/>
    <w:rsid w:val="00193FFB"/>
    <w:rsid w:val="001A3B02"/>
    <w:rsid w:val="001A681D"/>
    <w:rsid w:val="001B02FE"/>
    <w:rsid w:val="001C602A"/>
    <w:rsid w:val="001C78CB"/>
    <w:rsid w:val="001F122F"/>
    <w:rsid w:val="00226F9D"/>
    <w:rsid w:val="00237253"/>
    <w:rsid w:val="00261EC5"/>
    <w:rsid w:val="002866BB"/>
    <w:rsid w:val="002A16DB"/>
    <w:rsid w:val="002B007F"/>
    <w:rsid w:val="002B1DC9"/>
    <w:rsid w:val="002B2DAC"/>
    <w:rsid w:val="002C2247"/>
    <w:rsid w:val="002C6C6C"/>
    <w:rsid w:val="00303608"/>
    <w:rsid w:val="00320E94"/>
    <w:rsid w:val="003229CB"/>
    <w:rsid w:val="00323BB8"/>
    <w:rsid w:val="00334D50"/>
    <w:rsid w:val="00350E6B"/>
    <w:rsid w:val="00355F9C"/>
    <w:rsid w:val="00366E33"/>
    <w:rsid w:val="003972A6"/>
    <w:rsid w:val="003C53D0"/>
    <w:rsid w:val="003D395F"/>
    <w:rsid w:val="003D4D4F"/>
    <w:rsid w:val="003E0D24"/>
    <w:rsid w:val="003E23F7"/>
    <w:rsid w:val="003E4725"/>
    <w:rsid w:val="003F6752"/>
    <w:rsid w:val="003F6C06"/>
    <w:rsid w:val="00400081"/>
    <w:rsid w:val="004149ED"/>
    <w:rsid w:val="00415927"/>
    <w:rsid w:val="00417323"/>
    <w:rsid w:val="00417EC8"/>
    <w:rsid w:val="004253A8"/>
    <w:rsid w:val="0044747B"/>
    <w:rsid w:val="004810B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5109A9"/>
    <w:rsid w:val="00513C24"/>
    <w:rsid w:val="00530EE2"/>
    <w:rsid w:val="00557F42"/>
    <w:rsid w:val="00572027"/>
    <w:rsid w:val="0059682F"/>
    <w:rsid w:val="005A5FEA"/>
    <w:rsid w:val="005A7D53"/>
    <w:rsid w:val="005C1D78"/>
    <w:rsid w:val="005C2C31"/>
    <w:rsid w:val="00605DCA"/>
    <w:rsid w:val="00610792"/>
    <w:rsid w:val="0063127F"/>
    <w:rsid w:val="006342B4"/>
    <w:rsid w:val="00642554"/>
    <w:rsid w:val="00682519"/>
    <w:rsid w:val="00691FD1"/>
    <w:rsid w:val="00692398"/>
    <w:rsid w:val="006B3F36"/>
    <w:rsid w:val="006C3D33"/>
    <w:rsid w:val="006D3E9D"/>
    <w:rsid w:val="006D51EF"/>
    <w:rsid w:val="006E746E"/>
    <w:rsid w:val="00702F8D"/>
    <w:rsid w:val="007649F9"/>
    <w:rsid w:val="00776383"/>
    <w:rsid w:val="007950D7"/>
    <w:rsid w:val="007A2E5A"/>
    <w:rsid w:val="007B51BD"/>
    <w:rsid w:val="007B6567"/>
    <w:rsid w:val="007C5ED3"/>
    <w:rsid w:val="007C63D1"/>
    <w:rsid w:val="007E1296"/>
    <w:rsid w:val="0081273E"/>
    <w:rsid w:val="00834A38"/>
    <w:rsid w:val="00840FBD"/>
    <w:rsid w:val="00854CF2"/>
    <w:rsid w:val="00872A4A"/>
    <w:rsid w:val="008833A0"/>
    <w:rsid w:val="00894357"/>
    <w:rsid w:val="008D4141"/>
    <w:rsid w:val="008D797A"/>
    <w:rsid w:val="008E3F99"/>
    <w:rsid w:val="008F2FD7"/>
    <w:rsid w:val="00905C89"/>
    <w:rsid w:val="00913C24"/>
    <w:rsid w:val="009515AE"/>
    <w:rsid w:val="009576B4"/>
    <w:rsid w:val="0096525A"/>
    <w:rsid w:val="009702CF"/>
    <w:rsid w:val="009863F2"/>
    <w:rsid w:val="009A17E2"/>
    <w:rsid w:val="009A3787"/>
    <w:rsid w:val="009A7682"/>
    <w:rsid w:val="009C0C74"/>
    <w:rsid w:val="009C55C7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7729A"/>
    <w:rsid w:val="00A90382"/>
    <w:rsid w:val="00AB025F"/>
    <w:rsid w:val="00AB6A55"/>
    <w:rsid w:val="00AC62AA"/>
    <w:rsid w:val="00AC76E7"/>
    <w:rsid w:val="00AD45D6"/>
    <w:rsid w:val="00AD60C1"/>
    <w:rsid w:val="00AF64B0"/>
    <w:rsid w:val="00B01B1D"/>
    <w:rsid w:val="00B14BC1"/>
    <w:rsid w:val="00B352E6"/>
    <w:rsid w:val="00B35E27"/>
    <w:rsid w:val="00B365FC"/>
    <w:rsid w:val="00B40D90"/>
    <w:rsid w:val="00B54A8B"/>
    <w:rsid w:val="00B577D4"/>
    <w:rsid w:val="00B90DA7"/>
    <w:rsid w:val="00B91C7C"/>
    <w:rsid w:val="00B93AE3"/>
    <w:rsid w:val="00BB2EB8"/>
    <w:rsid w:val="00BC03E6"/>
    <w:rsid w:val="00BE197B"/>
    <w:rsid w:val="00BF109A"/>
    <w:rsid w:val="00C37248"/>
    <w:rsid w:val="00C37BB6"/>
    <w:rsid w:val="00C37E1A"/>
    <w:rsid w:val="00C51274"/>
    <w:rsid w:val="00C646E7"/>
    <w:rsid w:val="00C716BA"/>
    <w:rsid w:val="00C96142"/>
    <w:rsid w:val="00CB419D"/>
    <w:rsid w:val="00CD02A1"/>
    <w:rsid w:val="00CD3D2F"/>
    <w:rsid w:val="00CE06C1"/>
    <w:rsid w:val="00CE43C3"/>
    <w:rsid w:val="00CE525C"/>
    <w:rsid w:val="00CE6D51"/>
    <w:rsid w:val="00D20336"/>
    <w:rsid w:val="00D50B9E"/>
    <w:rsid w:val="00D66EB8"/>
    <w:rsid w:val="00D91B79"/>
    <w:rsid w:val="00DA4583"/>
    <w:rsid w:val="00DB1509"/>
    <w:rsid w:val="00DC4A08"/>
    <w:rsid w:val="00DD7330"/>
    <w:rsid w:val="00DE26CD"/>
    <w:rsid w:val="00DF2CF6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70A39"/>
    <w:rsid w:val="00E80A3A"/>
    <w:rsid w:val="00E84620"/>
    <w:rsid w:val="00E870F2"/>
    <w:rsid w:val="00EA4B16"/>
    <w:rsid w:val="00EA6ABC"/>
    <w:rsid w:val="00EB04A4"/>
    <w:rsid w:val="00EB688C"/>
    <w:rsid w:val="00EC5F71"/>
    <w:rsid w:val="00EE1F13"/>
    <w:rsid w:val="00F0211B"/>
    <w:rsid w:val="00F0731C"/>
    <w:rsid w:val="00F1312F"/>
    <w:rsid w:val="00F22EC7"/>
    <w:rsid w:val="00F23F26"/>
    <w:rsid w:val="00F31501"/>
    <w:rsid w:val="00F32BD0"/>
    <w:rsid w:val="00F400E6"/>
    <w:rsid w:val="00F42084"/>
    <w:rsid w:val="00F45889"/>
    <w:rsid w:val="00F63270"/>
    <w:rsid w:val="00F66238"/>
    <w:rsid w:val="00F77728"/>
    <w:rsid w:val="00F86F4A"/>
    <w:rsid w:val="00F90DFD"/>
    <w:rsid w:val="00F962EF"/>
    <w:rsid w:val="00FE02E4"/>
    <w:rsid w:val="00FE1CAF"/>
    <w:rsid w:val="00FE7FC3"/>
    <w:rsid w:val="00F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23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F2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F26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F2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F2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23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F2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F26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F2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F2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St-1465/2017</izvorni_sadrzaj>
    <derivirana_varijabla naziv="DomainObject.Predmet.OznakaBroj_1">St-1465/2017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TRGO-ULAGANJA d.o.o.</izvorni_sadrzaj>
    <derivirana_varijabla naziv="DomainObject.Predmet.ProtustrankaFormated_1">  TRGO-ULAGANJA d.o.o.</derivirana_varijabla>
  </DomainObject.Predmet.ProtustrankaFormated>
  <DomainObject.Predmet.ProtustrankaFormatedOIB>
    <izvorni_sadrzaj>  TRGO-ULAGANJA d.o.o., OIB 91557987624</izvorni_sadrzaj>
    <derivirana_varijabla naziv="DomainObject.Predmet.ProtustrankaFormatedOIB_1">  TRGO-ULAGANJA d.o.o., OIB 91557987624</derivirana_varijabla>
  </DomainObject.Predmet.ProtustrankaFormatedOIB>
  <DomainObject.Predmet.ProtustrankaFormatedWithAdress>
    <izvorni_sadrzaj> TRGO-ULAGANJA d.o.o., 4. Trnjanski zavoj 22, 10000 Zagreb</izvorni_sadrzaj>
    <derivirana_varijabla naziv="DomainObject.Predmet.ProtustrankaFormatedWithAdress_1"> TRGO-ULAGANJA d.o.o., 4. Trnjanski zavoj 22, 10000 Zagreb</derivirana_varijabla>
  </DomainObject.Predmet.ProtustrankaFormatedWithAdress>
  <DomainObject.Predmet.ProtustrankaFormatedWithAdressOIB>
    <izvorni_sadrzaj> TRGO-ULAGANJA d.o.o., OIB 91557987624, 4. Trnjanski zavoj 22, 10000 Zagreb</izvorni_sadrzaj>
    <derivirana_varijabla naziv="DomainObject.Predmet.ProtustrankaFormatedWithAdressOIB_1"> TRGO-ULAGANJA d.o.o., OIB 91557987624, 4. Trnjanski zavoj 22, 10000 Zagreb</derivirana_varijabla>
  </DomainObject.Predmet.ProtustrankaFormatedWithAdressOIB>
  <DomainObject.Predmet.ProtustrankaWithAdress>
    <izvorni_sadrzaj>TRGO-ULAGANJA d.o.o. 4. Trnjanski zavoj 22, 10000 Zagreb</izvorni_sadrzaj>
    <derivirana_varijabla naziv="DomainObject.Predmet.ProtustrankaWithAdress_1">TRGO-ULAGANJA d.o.o. 4. Trnjanski zavoj 22, 10000 Zagreb</derivirana_varijabla>
  </DomainObject.Predmet.ProtustrankaWithAdress>
  <DomainObject.Predmet.ProtustrankaWithAdressOIB>
    <izvorni_sadrzaj>TRGO-ULAGANJA d.o.o., OIB 91557987624, 4. Trnjanski zavoj 22, 10000 Zagreb</izvorni_sadrzaj>
    <derivirana_varijabla naziv="DomainObject.Predmet.ProtustrankaWithAdressOIB_1">TRGO-ULAGANJA d.o.o., OIB 91557987624, 4. Trnjanski zavoj 22, 10000 Zagreb</derivirana_varijabla>
  </DomainObject.Predmet.ProtustrankaWithAdressOIB>
  <DomainObject.Predmet.ProtustrankaNazivFormated>
    <izvorni_sadrzaj>TRGO-ULAGANJA d.o.o.</izvorni_sadrzaj>
    <derivirana_varijabla naziv="DomainObject.Predmet.ProtustrankaNazivFormated_1">TRGO-ULAGANJA d.o.o.</derivirana_varijabla>
  </DomainObject.Predmet.ProtustrankaNazivFormated>
  <DomainObject.Predmet.ProtustrankaNazivFormatedOIB>
    <izvorni_sadrzaj>TRGO-ULAGANJA d.o.o., OIB 91557987624</izvorni_sadrzaj>
    <derivirana_varijabla naziv="DomainObject.Predmet.ProtustrankaNazivFormatedOIB_1">TRGO-ULAGANJA d.o.o., OIB 91557987624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TRGO-ULAGANJA d.o.o.</item>
    </izvorni_sadrzaj>
    <derivirana_varijabla naziv="DomainObject.Predmet.ProtuStrankaListFormated_1">
      <item>TRGO-ULAGANJA d.o.o.</item>
    </derivirana_varijabla>
  </DomainObject.Predmet.ProtuStrankaListFormated>
  <DomainObject.Predmet.ProtuStrankaListFormatedOIB>
    <izvorni_sadrzaj>
      <item>TRGO-ULAGANJA d.o.o., OIB 91557987624</item>
    </izvorni_sadrzaj>
    <derivirana_varijabla naziv="DomainObject.Predmet.ProtuStrankaListFormatedOIB_1">
      <item>TRGO-ULAGANJA d.o.o., OIB 91557987624</item>
    </derivirana_varijabla>
  </DomainObject.Predmet.ProtuStrankaListFormatedOIB>
  <DomainObject.Predmet.ProtuStrankaListFormatedWithAdress>
    <izvorni_sadrzaj>
      <item>TRGO-ULAGANJA d.o.o., 4. Trnjanski zavoj 22, 10000 Zagreb</item>
    </izvorni_sadrzaj>
    <derivirana_varijabla naziv="DomainObject.Predmet.ProtuStrankaListFormatedWithAdress_1">
      <item>TRGO-ULAGANJA d.o.o., 4. Trnjanski zavoj 22, 10000 Zagreb</item>
    </derivirana_varijabla>
  </DomainObject.Predmet.ProtuStrankaListFormatedWithAdress>
  <DomainObject.Predmet.ProtuStrankaListFormatedWithAdressOIB>
    <izvorni_sadrzaj>
      <item>TRGO-ULAGANJA d.o.o., OIB 91557987624, 4. Trnjanski zavoj 22, 10000 Zagreb</item>
    </izvorni_sadrzaj>
    <derivirana_varijabla naziv="DomainObject.Predmet.ProtuStrankaListFormatedWithAdressOIB_1">
      <item>TRGO-ULAGANJA d.o.o., OIB 91557987624, 4. Trnjanski zavoj 22, 10000 Zagreb</item>
    </derivirana_varijabla>
  </DomainObject.Predmet.ProtuStrankaListFormatedWithAdressOIB>
  <DomainObject.Predmet.ProtuStrankaListNazivFormated>
    <izvorni_sadrzaj>
      <item>TRGO-ULAGANJA d.o.o.</item>
    </izvorni_sadrzaj>
    <derivirana_varijabla naziv="DomainObject.Predmet.ProtuStrankaListNazivFormated_1">
      <item>TRGO-ULAGANJA d.o.o.</item>
    </derivirana_varijabla>
  </DomainObject.Predmet.ProtuStrankaListNazivFormated>
  <DomainObject.Predmet.ProtuStrankaListNazivFormatedOIB>
    <izvorni_sadrzaj>
      <item>TRGO-ULAGANJA d.o.o., OIB 91557987624</item>
    </izvorni_sadrzaj>
    <derivirana_varijabla naziv="DomainObject.Predmet.ProtuStrankaListNazivFormatedOIB_1">
      <item>TRGO-ULAGANJA d.o.o., OIB 91557987624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TRGO-ULAGANJA d.o.o.</izvorni_sadrzaj>
    <derivirana_varijabla naziv="DomainObject.Predmet.ProtustrankaIDrugi_1">TRGO-ULAGANJA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TRGO-ULAGANJA d.o.o., OIB 91557987624, 4. Trnjanski zavoj 22, 10000 Zagreb</izvorni_sadrzaj>
    <derivirana_varijabla naziv="DomainObject.Predmet.ProtustrankaIDrugiAdressOIB_1">TRGO-ULAGANJA d.o.o., OIB 91557987624, 4. Trnjanski zavoj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TRGO-ULAGANJA d.o.o.</item>
      <item>FINA Regionalni centar Zagreb</item>
    </izvorni_sadrzaj>
    <derivirana_varijabla naziv="DomainObject.Predmet.SudioniciListNaziv_1">
      <item>TRGO-ULAGANJA d.o.o.</item>
      <item>FINA Regionalni centar Zagreb</item>
    </derivirana_varijabla>
  </DomainObject.Predmet.SudioniciListNaziv>
  <DomainObject.Predmet.SudioniciListAdressOIB>
    <izvorni_sadrzaj>
      <item>TRGO-ULAGANJA d.o.o., OIB 91557987624, 4. Trnjanski zavoj 22,10000 Zagreb</item>
      <item>FINA Regionalni centar Zagreb, OIB 85821130368, Trg svibanjskih žrtava 1995. br.1,10000 Zagreb</item>
    </izvorni_sadrzaj>
    <derivirana_varijabla naziv="DomainObject.Predmet.SudioniciListAdressOIB_1">
      <item>TRGO-ULAGANJA d.o.o., OIB 91557987624, 4. Trnjanski zavoj 22,10000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91557987624</item>
      <item>, OIB 85821130368</item>
    </izvorni_sadrzaj>
    <derivirana_varijabla naziv="DomainObject.Predmet.SudioniciListNazivOIB_1">
      <item>, OIB 91557987624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652ADF-5B1F-4E80-AA0C-98E05599E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263</properties:Words>
  <properties:Characters>1366</properties:Characters>
  <properties:Lines>55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2018-05-11T09:36:00Z</dcterms:created>
  <dc:creator>ilukac</dc:creator>
  <cp:lastModifiedBy>Valentina Delač</cp:lastModifiedBy>
  <cp:lastPrinted>2018-05-11T09:38:00Z</cp:lastPrinted>
  <dcterms:modified xmlns:xsi="http://www.w3.org/2001/XMLSchema-instance" xsi:type="dcterms:W3CDTF">2018-05-11T09:38:00Z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(TRGO-ULAGANJA Osnovno rješenje - utvrđene i osporene tražbine (nema osporenih samo II red) (003).docx)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