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0bb2" w14:paraId="7d90bb2" w:rsidRDefault="00A55B1A" w:rsidP="00A55B1A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A2440">
        <w:rPr>
          <w:rFonts w:hAnsi="Times New Roman" w:ascii="Times New Roman"/>
          <w:noProof/>
          <w:szCs w:val="24"/>
          <w:lang w:val="hr-HR"/>
        </w:rPr>
        <w:t>2844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A2440" w:rsidRPr="00CE10C9">
        <w:rPr>
          <w:rFonts w:hAnsi="Times New Roman" w:ascii="Times New Roman"/>
          <w:szCs w:val="24"/>
          <w:lang w:val="hr-HR"/>
        </w:rPr>
        <w:t>MANDRAK d.o.o., Lučko, Unčanska 5, OIB: 46630174510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55B1A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F66BF4" w:rsidRPr="00CE10C9">
        <w:rPr>
          <w:rFonts w:hAnsi="Times New Roman" w:ascii="Times New Roman"/>
          <w:szCs w:val="24"/>
        </w:rPr>
        <w:t>MANDRAK d.o.o., Lučko, Unčanska 5, OIB: 46630174510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FE57A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FE57AA" w:rsidRPr="00FE57AA">
        <w:rPr>
          <w:rFonts w:hAnsi="Times New Roman" w:ascii="Times New Roman"/>
          <w:szCs w:val="24"/>
        </w:rPr>
        <w:t>Igor Rad</w:t>
      </w:r>
      <w:r w:rsidR="006E4FB9">
        <w:rPr>
          <w:rFonts w:hAnsi="Times New Roman" w:ascii="Times New Roman"/>
          <w:szCs w:val="24"/>
        </w:rPr>
        <w:t>elić, Kor</w:t>
      </w:r>
      <w:r w:rsidR="00FE57AA" w:rsidRPr="00FE57AA">
        <w:rPr>
          <w:rFonts w:hAnsi="Times New Roman" w:ascii="Times New Roman"/>
          <w:szCs w:val="24"/>
        </w:rPr>
        <w:t>n</w:t>
      </w:r>
      <w:r w:rsidR="006E4FB9">
        <w:rPr>
          <w:rFonts w:hAnsi="Times New Roman" w:ascii="Times New Roman"/>
          <w:szCs w:val="24"/>
        </w:rPr>
        <w:t>a</w:t>
      </w:r>
      <w:r w:rsidR="00FE57AA" w:rsidRPr="00FE57AA">
        <w:rPr>
          <w:rFonts w:hAnsi="Times New Roman" w:ascii="Times New Roman"/>
          <w:szCs w:val="24"/>
        </w:rPr>
        <w:t>tska 1, Zagreb, OIB: 94192738867.</w:t>
      </w:r>
    </w:p>
    <w:p w:rsidRDefault="00FE57AA" w:rsidP="00FE57AA" w:rsidR="00EE69E5" w:rsidRPr="0077740D">
      <w:pPr>
        <w:pStyle w:val="BodyText21"/>
        <w:tabs>
          <w:tab w:pos="7290" w:val="left"/>
        </w:tabs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E69E5" w:rsidP="00A55B1A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F66BF4" w:rsidRPr="00F66BF4">
        <w:rPr>
          <w:rFonts w:hAnsi="Times New Roman" w:ascii="Times New Roman"/>
          <w:szCs w:val="24"/>
          <w:lang w:val="hr-HR"/>
        </w:rPr>
        <w:t>MANDRAK d.o.o., Lučko, Unčanska 5, OIB: 46630174510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4C74C5">
        <w:rPr>
          <w:rFonts w:hAnsi="Times New Roman" w:ascii="Times New Roman"/>
          <w:lang w:val="hr-HR"/>
        </w:rPr>
        <w:t xml:space="preserve">ovine"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B2463B">
        <w:rPr>
          <w:rFonts w:hAnsi="Times New Roman" w:ascii="Times New Roman"/>
          <w:lang w:val="hr-HR"/>
        </w:rPr>
        <w:t xml:space="preserve">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6685D">
        <w:rPr>
          <w:rFonts w:hAnsi="Times New Roman" w:ascii="Times New Roman"/>
          <w:lang w:val="hr-HR"/>
        </w:rPr>
        <w:t>23. studenoga 2015., odnosno 12</w:t>
      </w:r>
      <w:r w:rsidR="00A63490">
        <w:rPr>
          <w:rFonts w:hAnsi="Times New Roman" w:ascii="Times New Roman"/>
          <w:lang w:val="hr-HR"/>
        </w:rPr>
        <w:t>. prosinca 2015.</w:t>
      </w:r>
      <w:r>
        <w:rPr>
          <w:rFonts w:hAnsi="Times New Roman" w:ascii="Times New Roman"/>
          <w:lang w:val="hr-HR"/>
        </w:rPr>
        <w:t xml:space="preserve"> me</w:t>
      </w:r>
      <w:r w:rsidR="00B9157A">
        <w:rPr>
          <w:rFonts w:hAnsi="Times New Roman" w:ascii="Times New Roman"/>
          <w:lang w:val="hr-HR"/>
        </w:rPr>
        <w:t>đutim po istom nije postupljeno.</w:t>
      </w:r>
    </w:p>
    <w:p w:rsidRDefault="00B9157A" w:rsidP="0042162E" w:rsidR="00B9157A">
      <w:pPr>
        <w:jc w:val="both"/>
        <w:rPr>
          <w:rFonts w:hAnsi="Times New Roman" w:ascii="Times New Roman"/>
          <w:lang w:val="hr-HR"/>
        </w:rPr>
      </w:pPr>
    </w:p>
    <w:p w:rsidRDefault="00B9157A" w:rsidP="0042162E" w:rsidR="00B9157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St-2844/15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7F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36685D"/>
    <w:rsid w:val="003C7FA5"/>
    <w:rsid w:val="0042162E"/>
    <w:rsid w:val="004C74C5"/>
    <w:rsid w:val="00532B71"/>
    <w:rsid w:val="005940E9"/>
    <w:rsid w:val="006356C5"/>
    <w:rsid w:val="006E4FB9"/>
    <w:rsid w:val="00730EAB"/>
    <w:rsid w:val="007A29F9"/>
    <w:rsid w:val="00840E3D"/>
    <w:rsid w:val="00867F16"/>
    <w:rsid w:val="00997BA9"/>
    <w:rsid w:val="009F5765"/>
    <w:rsid w:val="00A55B1A"/>
    <w:rsid w:val="00A63490"/>
    <w:rsid w:val="00A95334"/>
    <w:rsid w:val="00AB7883"/>
    <w:rsid w:val="00AF40B4"/>
    <w:rsid w:val="00B03169"/>
    <w:rsid w:val="00B2463B"/>
    <w:rsid w:val="00B9157A"/>
    <w:rsid w:val="00BE5464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FA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FA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FA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FA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F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FA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F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F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MANDRAK d.o.o.</izvorni_sadrzaj>
    <derivirana_varijabla naziv="DomainObject.Predmet.ProtustrankaFormated_1">  MANDRAK d.o.o.</derivirana_varijabla>
  </DomainObject.Predmet.ProtustrankaFormated>
  <DomainObject.Predmet.ProtustrankaFormatedOIB>
    <izvorni_sadrzaj>  MANDRAK d.o.o., OIB 46630174510</izvorni_sadrzaj>
    <derivirana_varijabla naziv="DomainObject.Predmet.ProtustrankaFormatedOIB_1">  MANDRAK d.o.o., OIB 46630174510</derivirana_varijabla>
  </DomainObject.Predmet.ProtustrankaFormatedOIB>
  <DomainObject.Predmet.ProtustrankaFormatedWithAdress>
    <izvorni_sadrzaj> MANDRAK d.o.o., Unčanska 5, 10250 Lučko</izvorni_sadrzaj>
    <derivirana_varijabla naziv="DomainObject.Predmet.ProtustrankaFormatedWithAdress_1"> MANDRAK d.o.o., Unčanska 5, 10250 Lučko</derivirana_varijabla>
  </DomainObject.Predmet.ProtustrankaFormatedWithAdress>
  <DomainObject.Predmet.ProtustrankaFormatedWithAdressOIB>
    <izvorni_sadrzaj> MANDRAK d.o.o., OIB 46630174510, Unčanska 5, 10250 Lučko</izvorni_sadrzaj>
    <derivirana_varijabla naziv="DomainObject.Predmet.ProtustrankaFormatedWithAdressOIB_1"> MANDRAK d.o.o., OIB 46630174510, Unčanska 5, 10250 Lučko</derivirana_varijabla>
  </DomainObject.Predmet.ProtustrankaFormatedWithAdressOIB>
  <DomainObject.Predmet.ProtustrankaWithAdress>
    <izvorni_sadrzaj>MANDRAK d.o.o. Unčanska 5, 10250 Lučko</izvorni_sadrzaj>
    <derivirana_varijabla naziv="DomainObject.Predmet.ProtustrankaWithAdress_1">MANDRAK d.o.o. Unčanska 5, 10250 Lučko</derivirana_varijabla>
  </DomainObject.Predmet.ProtustrankaWithAdress>
  <DomainObject.Predmet.ProtustrankaWithAdressOIB>
    <izvorni_sadrzaj>MANDRAK d.o.o., OIB 46630174510, Unčanska 5, 10250 Lučko</izvorni_sadrzaj>
    <derivirana_varijabla naziv="DomainObject.Predmet.ProtustrankaWithAdressOIB_1">MANDRAK d.o.o., OIB 46630174510, Unčanska 5, 10250 Lučko</derivirana_varijabla>
  </DomainObject.Predmet.ProtustrankaWithAdressOIB>
  <DomainObject.Predmet.ProtustrankaNazivFormated>
    <izvorni_sadrzaj>MANDRAK d.o.o.</izvorni_sadrzaj>
    <derivirana_varijabla naziv="DomainObject.Predmet.ProtustrankaNazivFormated_1">MANDRAK d.o.o.</derivirana_varijabla>
  </DomainObject.Predmet.ProtustrankaNazivFormated>
  <DomainObject.Predmet.ProtustrankaNazivFormatedOIB>
    <izvorni_sadrzaj>MANDRAK d.o.o., OIB 46630174510</izvorni_sadrzaj>
    <derivirana_varijabla naziv="DomainObject.Predmet.ProtustrankaNazivFormatedOIB_1">MANDRAK d.o.o., OIB 46630174510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MANDRAK d.o.o.</item>
    </izvorni_sadrzaj>
    <derivirana_varijabla naziv="DomainObject.Predmet.ProtuStrankaListFormated_1">
      <item>MANDRAK d.o.o.</item>
    </derivirana_varijabla>
  </DomainObject.Predmet.ProtuStrankaListFormated>
  <DomainObject.Predmet.ProtuStrankaListFormatedOIB>
    <izvorni_sadrzaj>
      <item>MANDRAK d.o.o., OIB 46630174510</item>
    </izvorni_sadrzaj>
    <derivirana_varijabla naziv="DomainObject.Predmet.ProtuStrankaListFormatedOIB_1">
      <item>MANDRAK d.o.o., OIB 46630174510</item>
    </derivirana_varijabla>
  </DomainObject.Predmet.ProtuStrankaListFormatedOIB>
  <DomainObject.Predmet.ProtuStrankaListFormatedWithAdress>
    <izvorni_sadrzaj>
      <item>MANDRAK d.o.o., Unčanska 5, 10250 Lučko</item>
    </izvorni_sadrzaj>
    <derivirana_varijabla naziv="DomainObject.Predmet.ProtuStrankaListFormatedWithAdress_1">
      <item>MANDRAK d.o.o., Unčanska 5, 10250 Lučko</item>
    </derivirana_varijabla>
  </DomainObject.Predmet.ProtuStrankaListFormatedWithAdress>
  <DomainObject.Predmet.ProtuStrankaListFormatedWithAdressOIB>
    <izvorni_sadrzaj>
      <item>MANDRAK d.o.o., OIB 46630174510, Unčanska 5, 10250 Lučko</item>
    </izvorni_sadrzaj>
    <derivirana_varijabla naziv="DomainObject.Predmet.ProtuStrankaListFormatedWithAdressOIB_1">
      <item>MANDRAK d.o.o., OIB 46630174510, Unčanska 5, 10250 Lučko</item>
    </derivirana_varijabla>
  </DomainObject.Predmet.ProtuStrankaListFormatedWithAdressOIB>
  <DomainObject.Predmet.ProtuStrankaListNazivFormated>
    <izvorni_sadrzaj>
      <item>MANDRAK d.o.o.</item>
    </izvorni_sadrzaj>
    <derivirana_varijabla naziv="DomainObject.Predmet.ProtuStrankaListNazivFormated_1">
      <item>MANDRAK d.o.o.</item>
    </derivirana_varijabla>
  </DomainObject.Predmet.ProtuStrankaListNazivFormated>
  <DomainObject.Predmet.ProtuStrankaListNazivFormatedOIB>
    <izvorni_sadrzaj>
      <item>MANDRAK d.o.o., OIB 46630174510</item>
    </izvorni_sadrzaj>
    <derivirana_varijabla naziv="DomainObject.Predmet.ProtuStrankaListNazivFormatedOIB_1">
      <item>MANDRAK d.o.o., OIB 46630174510</item>
    </derivirana_varijabla>
  </DomainObject.Predmet.ProtuStrankaListNazivFormatedOIB>
  <DomainObject.Predmet.OstaliListFormated>
    <izvorni_sadrzaj>
      <item>Nenad Mirković</item>
    </izvorni_sadrzaj>
    <derivirana_varijabla naziv="DomainObject.Predmet.OstaliListFormated_1">
      <item>Nenad Mirković</item>
    </derivirana_varijabla>
  </DomainObject.Predmet.OstaliListFormated>
  <DomainObject.Predmet.OstaliListFormatedOIB>
    <izvorni_sadrzaj>
      <item>Nenad Mirković, OIB 93190955290</item>
    </izvorni_sadrzaj>
    <derivirana_varijabla naziv="DomainObject.Predmet.OstaliListFormatedOIB_1">
      <item>Nenad Mirković, OIB 93190955290</item>
    </derivirana_varijabla>
  </DomainObject.Predmet.OstaliListFormatedOIB>
  <DomainObject.Predmet.OstaliListFormatedWithAdress>
    <izvorni_sadrzaj>
      <item>Nenad Mirković, Pirovec Gornji 46a, 10000 Zagreb</item>
    </izvorni_sadrzaj>
    <derivirana_varijabla naziv="DomainObject.Predmet.OstaliListFormatedWithAdress_1">
      <item>Nenad Mirković, Pirovec Gornji 46a, 10000 Zagreb</item>
    </derivirana_varijabla>
  </DomainObject.Predmet.OstaliListFormatedWithAdress>
  <DomainObject.Predmet.OstaliListFormatedWithAdressOIB>
    <izvorni_sadrzaj>
      <item>Nenad Mirković, OIB 93190955290, Pirovec Gornji 46a, 10000 Zagreb</item>
    </izvorni_sadrzaj>
    <derivirana_varijabla naziv="DomainObject.Predmet.OstaliListFormatedWithAdressOIB_1">
      <item>Nenad Mirković, OIB 93190955290, Pirovec Gornji 46a, 10000 Zagreb</item>
    </derivirana_varijabla>
  </DomainObject.Predmet.OstaliListFormatedWithAdressOIB>
  <DomainObject.Predmet.OstaliListNazivFormated>
    <izvorni_sadrzaj>
      <item>Nenad Mirković</item>
    </izvorni_sadrzaj>
    <derivirana_varijabla naziv="DomainObject.Predmet.OstaliListNazivFormated_1">
      <item>Nenad Mirković</item>
    </derivirana_varijabla>
  </DomainObject.Predmet.OstaliListNazivFormated>
  <DomainObject.Predmet.OstaliListNazivFormatedOIB>
    <izvorni_sadrzaj>
      <item>Nenad Mirković, OIB 93190955290</item>
    </izvorni_sadrzaj>
    <derivirana_varijabla naziv="DomainObject.Predmet.OstaliListNazivFormatedOIB_1">
      <item>Nenad Mirković, OIB 93190955290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MANDRAK d.o.o.</izvorni_sadrzaj>
    <derivirana_varijabla naziv="DomainObject.Predmet.ProtustrankaIDrugi_1">MANDRAK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MANDRAK d.o.o., OIB 46630174510, Unčanska 5, 10250 Lučko</izvorni_sadrzaj>
    <derivirana_varijabla naziv="DomainObject.Predmet.ProtustrankaIDrugiAdressOIB_1">MANDRAK d.o.o., OIB 46630174510,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MANDRAK d.o.o.</item>
      <item>Nenad Mirković</item>
    </izvorni_sadrzaj>
    <derivirana_varijabla naziv="DomainObject.Predmet.SudioniciListNaziv_1">
      <item>FINA Regionalni centar Zagreb</item>
      <item>MANDRAK d.o.o.</item>
      <item>Nenad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MANDRAK d.o.o., OIB 46630174510, Unčanska 5,10250 Lučko</item>
      <item>Nenad Mirković, OIB 93190955290, Pirovec Gornji 46a,10000 Zagreb</item>
    </izvorni_sadrzaj>
    <derivirana_varijabla naziv="DomainObject.Predmet.SudioniciListAdressOIB_1">
      <item>FINA Regionalni centar Zagreb, OIB 85821130368, Trg svibanjskih žrtava 1995. 1,10000 Zagreb</item>
      <item>MANDRAK d.o.o., OIB 46630174510, Unčanska 5,10250 Lučko</item>
      <item>Nenad Mirković, OIB 93190955290, Pirovec Gornji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46630174510</item>
      <item>, OIB 93190955290</item>
    </izvorni_sadrzaj>
    <derivirana_varijabla naziv="DomainObject.Predmet.SudioniciListNazivOIB_1">
      <item>, OIB 85821130368</item>
      <item>, OIB 46630174510</item>
      <item>, OIB 93190955290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2266</properties:Characters>
  <properties:Lines>80</properties:Lines>
  <properties:Paragraphs>32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2015-12-01T13:58:00Z</dcterms:created>
  <dc:creator>Sudsko vijeæe</dc:creator>
  <cp:lastModifiedBy>Ivana Slaviček</cp:lastModifiedBy>
  <cp:lastPrinted>2015-08-03T09:59:00Z</cp:lastPrinted>
  <dcterms:modified xmlns:xsi="http://www.w3.org/2001/XMLSchema-instance" xsi:type="dcterms:W3CDTF">2015-12-30T08:39:00Z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