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4cb3" w14:paraId="f7e4cb3" w:rsidRDefault="0011374C" w:rsidP="0011374C" w:rsidR="0011374C">
      <w:pPr>
        <w:jc w:val="both"/>
        <w15:collapsed w:val="false"/>
      </w:pPr>
      <w:bookmarkStart w:name="_GoBack" w:id="0"/>
      <w:bookmarkEnd w:id="0"/>
    </w:p>
    <w:p w:rsidRDefault="0011374C" w:rsidP="0011374C" w:rsidR="0011374C">
      <w:pPr>
        <w:pStyle w:val="Zaglavlje"/>
        <w:jc w:val="right"/>
      </w:pPr>
      <w:r>
        <w:t>3 St-</w:t>
      </w:r>
      <w:r w:rsidR="00547C3C">
        <w:t>2385</w:t>
      </w:r>
      <w:r>
        <w:t>/16-3</w:t>
      </w:r>
    </w:p>
    <w:p w:rsidRDefault="0011374C" w:rsidP="0011374C" w:rsidR="0011374C">
      <w:pPr>
        <w:ind w:firstLine="708"/>
      </w:pPr>
      <w:r>
        <w:rPr>
          <w:b/>
          <w:noProof/>
        </w:rPr>
        <w:drawing>
          <wp:inline distR="0" distL="0" distB="0" distT="0">
            <wp:extent cy="803275" cx="69278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74C" w:rsidP="0011374C" w:rsidR="0011374C"/>
    <w:p w:rsidRDefault="0011374C" w:rsidP="0011374C" w:rsidR="0011374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1374C" w:rsidP="0011374C" w:rsidR="0011374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1374C" w:rsidP="0011374C" w:rsidR="0011374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1374C" w:rsidP="0011374C" w:rsidR="0011374C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Zagreb, za pokretanje skraćenog stečajnog postupka nad dužnikom </w:t>
      </w:r>
      <w:r w:rsidR="002723BA" w:rsidRPr="002723BA">
        <w:rPr>
          <w:b/>
        </w:rPr>
        <w:t>SHIHUA TRGOVINA d.o.o.</w:t>
      </w:r>
      <w:r>
        <w:rPr>
          <w:b/>
        </w:rPr>
        <w:t xml:space="preserve">, </w:t>
      </w:r>
      <w:proofErr w:type="spellStart"/>
      <w:r w:rsidR="002723BA" w:rsidRPr="002723BA">
        <w:rPr>
          <w:b/>
        </w:rPr>
        <w:t>Bencekovićeva</w:t>
      </w:r>
      <w:proofErr w:type="spellEnd"/>
      <w:r w:rsidR="002723BA" w:rsidRPr="002723BA">
        <w:rPr>
          <w:b/>
        </w:rPr>
        <w:t xml:space="preserve"> 27</w:t>
      </w:r>
      <w:r>
        <w:rPr>
          <w:b/>
        </w:rPr>
        <w:t xml:space="preserve">, Zagreb, MBS: </w:t>
      </w:r>
      <w:r w:rsidR="002723BA" w:rsidRPr="002723BA">
        <w:rPr>
          <w:b/>
        </w:rPr>
        <w:t>080709008</w:t>
      </w:r>
      <w:r>
        <w:rPr>
          <w:b/>
        </w:rPr>
        <w:t xml:space="preserve">, OIB: </w:t>
      </w:r>
      <w:r w:rsidR="002723BA" w:rsidRPr="002723BA">
        <w:rPr>
          <w:b/>
        </w:rPr>
        <w:t>50658624321</w:t>
      </w:r>
      <w:r>
        <w:t>, temeljem članka 430. Stečajnog zakona („Narodne novine“ 71/15), dana 24. listopada 2016. godine, objavljuje sljedeći</w:t>
      </w:r>
    </w:p>
    <w:p w:rsidRDefault="0011374C" w:rsidP="0011374C" w:rsidR="0011374C">
      <w:pPr>
        <w:jc w:val="both"/>
      </w:pPr>
    </w:p>
    <w:p w:rsidRDefault="0011374C" w:rsidP="0011374C" w:rsidR="0011374C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11374C" w:rsidP="0011374C" w:rsidR="0011374C">
      <w:pPr>
        <w:jc w:val="both"/>
        <w:rPr>
          <w:bCs/>
        </w:rPr>
      </w:pPr>
    </w:p>
    <w:p w:rsidRDefault="0011374C" w:rsidP="0011374C" w:rsidR="0011374C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723BA">
        <w:rPr>
          <w:b/>
        </w:rPr>
        <w:t xml:space="preserve">SHIHUA TRGOVINA d.o.o., </w:t>
      </w:r>
      <w:proofErr w:type="spellStart"/>
      <w:r w:rsidR="002723BA">
        <w:rPr>
          <w:b/>
        </w:rPr>
        <w:t>Bencekovićeva</w:t>
      </w:r>
      <w:proofErr w:type="spellEnd"/>
      <w:r w:rsidR="002723BA">
        <w:rPr>
          <w:b/>
        </w:rPr>
        <w:t xml:space="preserve"> 27, Zagreb, MBS: 080709008, OIB: 50658624321</w:t>
      </w:r>
      <w:r>
        <w:t xml:space="preserve">, iznosi </w:t>
      </w:r>
      <w:r w:rsidR="002723BA">
        <w:t>79.330,58</w:t>
      </w:r>
      <w:r>
        <w:t xml:space="preserve"> kn.</w:t>
      </w:r>
    </w:p>
    <w:p w:rsidRDefault="0011374C" w:rsidP="001061DA" w:rsidR="0011374C">
      <w:pPr>
        <w:autoSpaceDE w:val="false"/>
        <w:autoSpaceDN w:val="false"/>
        <w:adjustRightInd w:val="false"/>
        <w:ind w:left="708"/>
        <w:jc w:val="both"/>
      </w:pPr>
      <w:r>
        <w:t xml:space="preserve">II Pozivaju se osobe ovlaštene za zastupanje dužnika </w:t>
      </w:r>
      <w:proofErr w:type="spellStart"/>
      <w:r w:rsidR="001061DA" w:rsidRPr="001061DA">
        <w:t>Zhou</w:t>
      </w:r>
      <w:proofErr w:type="spellEnd"/>
      <w:r w:rsidR="001061DA" w:rsidRPr="001061DA">
        <w:t xml:space="preserve"> </w:t>
      </w:r>
      <w:proofErr w:type="spellStart"/>
      <w:r w:rsidR="001061DA" w:rsidRPr="001061DA">
        <w:t>Naiguang</w:t>
      </w:r>
      <w:proofErr w:type="spellEnd"/>
      <w:r w:rsidR="001061DA" w:rsidRPr="001061DA">
        <w:t>, OIB: 07780186057</w:t>
      </w:r>
      <w:r>
        <w:t xml:space="preserve">, </w:t>
      </w:r>
      <w:r w:rsidR="001061DA">
        <w:t xml:space="preserve">Kina, Pokrajina </w:t>
      </w:r>
      <w:proofErr w:type="spellStart"/>
      <w:r w:rsidR="001061DA">
        <w:t>Zhejiang</w:t>
      </w:r>
      <w:proofErr w:type="spellEnd"/>
      <w:r w:rsidR="001061DA">
        <w:t xml:space="preserve">, okrug </w:t>
      </w:r>
      <w:proofErr w:type="spellStart"/>
      <w:r w:rsidR="001061DA">
        <w:t>Qingtian</w:t>
      </w:r>
      <w:proofErr w:type="spellEnd"/>
      <w:r w:rsidR="001061DA">
        <w:t xml:space="preserve">, </w:t>
      </w:r>
      <w:proofErr w:type="spellStart"/>
      <w:r w:rsidR="001061DA">
        <w:t>Mingshan</w:t>
      </w:r>
      <w:proofErr w:type="spellEnd"/>
      <w:r w:rsidR="001061DA">
        <w:t xml:space="preserve"> </w:t>
      </w:r>
      <w:proofErr w:type="spellStart"/>
      <w:r w:rsidR="001061DA">
        <w:t>Road</w:t>
      </w:r>
      <w:proofErr w:type="spellEnd"/>
      <w:r w:rsidR="001061DA">
        <w:t xml:space="preserve"> br. 60, zgrada 2-1-301</w:t>
      </w:r>
      <w:r>
        <w:t xml:space="preserve"> i </w:t>
      </w:r>
      <w:proofErr w:type="spellStart"/>
      <w:r w:rsidR="001061DA" w:rsidRPr="001061DA">
        <w:t>Shihua</w:t>
      </w:r>
      <w:proofErr w:type="spellEnd"/>
      <w:r w:rsidR="001061DA" w:rsidRPr="001061DA">
        <w:t xml:space="preserve"> </w:t>
      </w:r>
      <w:proofErr w:type="spellStart"/>
      <w:r w:rsidR="001061DA" w:rsidRPr="001061DA">
        <w:t>Luo</w:t>
      </w:r>
      <w:proofErr w:type="spellEnd"/>
      <w:r w:rsidR="001061DA" w:rsidRPr="001061DA">
        <w:t>, OIB: 76809439640</w:t>
      </w:r>
      <w:r>
        <w:t xml:space="preserve">, </w:t>
      </w:r>
      <w:r w:rsidR="001061DA" w:rsidRPr="001061DA">
        <w:t xml:space="preserve">Zagreb, </w:t>
      </w:r>
      <w:proofErr w:type="spellStart"/>
      <w:r w:rsidR="001061DA" w:rsidRPr="001061DA">
        <w:t>Šipkovica</w:t>
      </w:r>
      <w:proofErr w:type="spellEnd"/>
      <w:r w:rsidR="001061DA" w:rsidRPr="001061DA">
        <w:t xml:space="preserve"> 29</w:t>
      </w:r>
      <w:r>
        <w:t xml:space="preserve">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1374C" w:rsidP="0011374C" w:rsidR="0011374C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547C3C">
        <w:t>2385</w:t>
      </w:r>
      <w:r>
        <w:t>-16 (članak 430. Stečajnog zakona u vezi s člankom 132. Stečajnog zakona Narodne novine broj 71/15).</w:t>
      </w:r>
    </w:p>
    <w:p w:rsidRDefault="0011374C" w:rsidP="0011374C" w:rsidR="0011374C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1374C" w:rsidP="0011374C" w:rsidR="0011374C">
      <w:pPr>
        <w:ind w:left="708"/>
        <w:jc w:val="both"/>
      </w:pPr>
    </w:p>
    <w:p w:rsidRDefault="0011374C" w:rsidP="0011374C" w:rsidR="0011374C">
      <w:pPr>
        <w:ind w:left="708"/>
        <w:jc w:val="center"/>
      </w:pPr>
      <w:r>
        <w:t>U Osijeku, 24. listopada 2016.</w:t>
      </w:r>
    </w:p>
    <w:p w:rsidRDefault="0011374C" w:rsidP="0011374C" w:rsidR="0011374C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11374C" w:rsidP="0011374C" w:rsidR="0011374C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11374C" w:rsidP="0011374C" w:rsidR="0011374C">
      <w:r>
        <w:t>DNA</w:t>
      </w:r>
    </w:p>
    <w:p w:rsidRDefault="0011374C" w:rsidP="0011374C" w:rsidR="0011374C">
      <w:pPr>
        <w:numPr>
          <w:ilvl w:val="0"/>
          <w:numId w:val="2"/>
        </w:numPr>
        <w:jc w:val="both"/>
      </w:pPr>
      <w:r>
        <w:t>e-oglasna ploča</w:t>
      </w:r>
    </w:p>
    <w:p w:rsidRDefault="0011374C" w:rsidP="0011374C" w:rsidR="0011374C">
      <w:pPr>
        <w:numPr>
          <w:ilvl w:val="0"/>
          <w:numId w:val="2"/>
        </w:numPr>
        <w:jc w:val="both"/>
      </w:pPr>
      <w:r>
        <w:t>oglasna ploča - zahtjev</w:t>
      </w:r>
    </w:p>
    <w:p w:rsidRDefault="0011374C" w:rsidP="0011374C" w:rsidR="0011374C">
      <w:pPr>
        <w:numPr>
          <w:ilvl w:val="0"/>
          <w:numId w:val="2"/>
        </w:numPr>
      </w:pPr>
      <w:r>
        <w:t>kal. 15.12.</w:t>
      </w:r>
    </w:p>
    <w:p w:rsidRDefault="0011374C" w:rsidP="0011374C" w:rsidR="0011374C"/>
    <w:p w:rsidRDefault="0011374C" w:rsidP="0011374C" w:rsidR="0011374C">
      <w:pPr>
        <w:ind w:left="708"/>
        <w:jc w:val="center"/>
      </w:pPr>
    </w:p>
    <w:p w:rsidRDefault="00532E0A" w:rsidP="0011374C" w:rsidR="00532E0A" w:rsidRPr="0011374C"/>
    <w:sectPr w:rsidSect="00F2165F" w:rsidR="00532E0A" w:rsidRPr="0011374C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935" w:rsidR="00A10935">
      <w:r>
        <w:separator/>
      </w:r>
    </w:p>
  </w:endnote>
  <w:endnote w:id="0" w:type="continuationSeparator">
    <w:p w:rsidRDefault="00A10935" w:rsidR="00A10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935" w:rsidR="00A10935">
      <w:r>
        <w:separator/>
      </w:r>
    </w:p>
  </w:footnote>
  <w:footnote w:id="0" w:type="continuationSeparator">
    <w:p w:rsidRDefault="00A10935" w:rsidR="00A109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41D6"/>
    <w:rsid w:val="001053CD"/>
    <w:rsid w:val="00105B2C"/>
    <w:rsid w:val="001061DA"/>
    <w:rsid w:val="0011374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2B3C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23BA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480D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3E9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47C3C"/>
    <w:rsid w:val="00550133"/>
    <w:rsid w:val="00550671"/>
    <w:rsid w:val="00554CD6"/>
    <w:rsid w:val="00555957"/>
    <w:rsid w:val="00556098"/>
    <w:rsid w:val="00560574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5223"/>
    <w:rsid w:val="00936874"/>
    <w:rsid w:val="00936993"/>
    <w:rsid w:val="00937128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0935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B5EE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5791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32A7A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1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4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1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4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St-2385/2016</izvorni_sadrzaj>
    <derivirana_varijabla naziv="DomainObject.Predmet.OznakaBroj_1">St-2385/2016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SHIHUA TRGOVINA d.o.o.</izvorni_sadrzaj>
    <derivirana_varijabla naziv="DomainObject.Predmet.ProtustrankaFormated_1">  SHIHUA TRGOVINA d.o.o.</derivirana_varijabla>
  </DomainObject.Predmet.ProtustrankaFormated>
  <DomainObject.Predmet.ProtustrankaFormatedOIB>
    <izvorni_sadrzaj>  SHIHUA TRGOVINA d.o.o., OIB 50658624321</izvorni_sadrzaj>
    <derivirana_varijabla naziv="DomainObject.Predmet.ProtustrankaFormatedOIB_1">  SHIHUA TRGOVINA d.o.o., OIB 50658624321</derivirana_varijabla>
  </DomainObject.Predmet.ProtustrankaFormatedOIB>
  <DomainObject.Predmet.ProtustrankaFormatedWithAdress>
    <izvorni_sadrzaj> SHIHUA TRGOVINA d.o.o., Bencekovićeva 27, 10000 Zagreb</izvorni_sadrzaj>
    <derivirana_varijabla naziv="DomainObject.Predmet.ProtustrankaFormatedWithAdress_1"> SHIHUA TRGOVINA d.o.o., Bencekovićeva 27, 10000 Zagreb</derivirana_varijabla>
  </DomainObject.Predmet.ProtustrankaFormatedWithAdress>
  <DomainObject.Predmet.ProtustrankaFormatedWithAdressOIB>
    <izvorni_sadrzaj> SHIHUA TRGOVINA d.o.o., OIB 50658624321, Bencekovićeva 27, 10000 Zagreb</izvorni_sadrzaj>
    <derivirana_varijabla naziv="DomainObject.Predmet.ProtustrankaFormatedWithAdressOIB_1"> SHIHUA TRGOVINA d.o.o., OIB 50658624321, Bencekovićeva 27, 10000 Zagreb</derivirana_varijabla>
  </DomainObject.Predmet.ProtustrankaFormatedWithAdressOIB>
  <DomainObject.Predmet.ProtustrankaWithAdress>
    <izvorni_sadrzaj>SHIHUA TRGOVINA d.o.o. Bencekovićeva 27, 10000 Zagreb</izvorni_sadrzaj>
    <derivirana_varijabla naziv="DomainObject.Predmet.ProtustrankaWithAdress_1">SHIHUA TRGOVINA d.o.o. Bencekovićeva 27, 10000 Zagreb</derivirana_varijabla>
  </DomainObject.Predmet.ProtustrankaWithAdress>
  <DomainObject.Predmet.ProtustrankaWithAdressOIB>
    <izvorni_sadrzaj>SHIHUA TRGOVINA d.o.o., OIB 50658624321, Bencekovićeva 27, 10000 Zagreb</izvorni_sadrzaj>
    <derivirana_varijabla naziv="DomainObject.Predmet.ProtustrankaWithAdressOIB_1">SHIHUA TRGOVINA d.o.o., OIB 50658624321, Bencekovićeva 27, 10000 Zagreb</derivirana_varijabla>
  </DomainObject.Predmet.ProtustrankaWithAdressOIB>
  <DomainObject.Predmet.ProtustrankaNazivFormated>
    <izvorni_sadrzaj>SHIHUA TRGOVINA d.o.o.</izvorni_sadrzaj>
    <derivirana_varijabla naziv="DomainObject.Predmet.ProtustrankaNazivFormated_1">SHIHUA TRGOVINA d.o.o.</derivirana_varijabla>
  </DomainObject.Predmet.ProtustrankaNazivFormated>
  <DomainObject.Predmet.ProtustrankaNazivFormatedOIB>
    <izvorni_sadrzaj>SHIHUA TRGOVINA d.o.o., OIB 50658624321</izvorni_sadrzaj>
    <derivirana_varijabla naziv="DomainObject.Predmet.ProtustrankaNazivFormatedOIB_1">SHIHUA TRGOVINA d.o.o., OIB 50658624321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SHIHUA TRGOVINA d.o.o.</item>
    </izvorni_sadrzaj>
    <derivirana_varijabla naziv="DomainObject.Predmet.ProtuStrankaListFormated_1">
      <item>SHIHUA TRGOVINA d.o.o.</item>
    </derivirana_varijabla>
  </DomainObject.Predmet.ProtuStrankaListFormated>
  <DomainObject.Predmet.ProtuStrankaListFormatedOIB>
    <izvorni_sadrzaj>
      <item>SHIHUA TRGOVINA d.o.o., OIB 50658624321</item>
    </izvorni_sadrzaj>
    <derivirana_varijabla naziv="DomainObject.Predmet.ProtuStrankaListFormatedOIB_1">
      <item>SHIHUA TRGOVINA d.o.o., OIB 50658624321</item>
    </derivirana_varijabla>
  </DomainObject.Predmet.ProtuStrankaListFormatedOIB>
  <DomainObject.Predmet.ProtuStrankaListFormatedWithAdress>
    <izvorni_sadrzaj>
      <item>SHIHUA TRGOVINA d.o.o., Bencekovićeva 27, 10000 Zagreb</item>
    </izvorni_sadrzaj>
    <derivirana_varijabla naziv="DomainObject.Predmet.ProtuStrankaListFormatedWithAdress_1">
      <item>SHIHUA TRGOVINA d.o.o., Bencekovićeva 27, 10000 Zagreb</item>
    </derivirana_varijabla>
  </DomainObject.Predmet.ProtuStrankaListFormatedWithAdress>
  <DomainObject.Predmet.ProtuStrankaListFormatedWithAdressOIB>
    <izvorni_sadrzaj>
      <item>SHIHUA TRGOVINA d.o.o., OIB 50658624321, Bencekovićeva 27, 10000 Zagreb</item>
    </izvorni_sadrzaj>
    <derivirana_varijabla naziv="DomainObject.Predmet.ProtuStrankaListFormatedWithAdressOIB_1">
      <item>SHIHUA TRGOVINA d.o.o., OIB 50658624321, Bencekovićeva 27, 10000 Zagreb</item>
    </derivirana_varijabla>
  </DomainObject.Predmet.ProtuStrankaListFormatedWithAdressOIB>
  <DomainObject.Predmet.ProtuStrankaListNazivFormated>
    <izvorni_sadrzaj>
      <item>SHIHUA TRGOVINA d.o.o.</item>
    </izvorni_sadrzaj>
    <derivirana_varijabla naziv="DomainObject.Predmet.ProtuStrankaListNazivFormated_1">
      <item>SHIHUA TRGOVINA d.o.o.</item>
    </derivirana_varijabla>
  </DomainObject.Predmet.ProtuStrankaListNazivFormated>
  <DomainObject.Predmet.ProtuStrankaListNazivFormatedOIB>
    <izvorni_sadrzaj>
      <item>SHIHUA TRGOVINA d.o.o., OIB 50658624321</item>
    </izvorni_sadrzaj>
    <derivirana_varijabla naziv="DomainObject.Predmet.ProtuStrankaListNazivFormatedOIB_1">
      <item>SHIHUA TRGOVINA d.o.o., OIB 50658624321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SHIHUA TRGOVINA d.o.o.</izvorni_sadrzaj>
    <derivirana_varijabla naziv="DomainObject.Predmet.ProtustrankaIDrugi_1">SHIHUA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SHIHUA TRGOVINA d.o.o., OIB 50658624321, Bencekovićeva 27, 10000 Zagreb</izvorni_sadrzaj>
    <derivirana_varijabla naziv="DomainObject.Predmet.ProtustrankaIDrugiAdressOIB_1">SHIHUA TRGOVINA d.o.o., OIB 50658624321,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SHIHUA TRGOVINA d.o.o.</item>
      <item>FINA Regionalni centar Zagreb</item>
    </izvorni_sadrzaj>
    <derivirana_varijabla naziv="DomainObject.Predmet.SudioniciListNaziv_1">
      <item>SHIHUA TRGOVINA d.o.o.</item>
      <item>FINA Regionalni centar Zagreb</item>
    </derivirana_varijabla>
  </DomainObject.Predmet.SudioniciListNaziv>
  <DomainObject.Predmet.SudioniciListAdressOIB>
    <izvorni_sadrzaj>
      <item>SHIHUA TRGOVINA d.o.o., OIB 50658624321, Bencekovićeva 27,10000 Zagreb</item>
      <item>FINA Regionalni centar Zagreb, OIB 85821130368, Trg svibanjskih žrtava 1995. br. 1,10000 Zagreb</item>
    </izvorni_sadrzaj>
    <derivirana_varijabla naziv="DomainObject.Predmet.SudioniciListAdressOIB_1">
      <item>SHIHUA TRGOVINA d.o.o., OIB 50658624321, Bencekovićeva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50658624321</item>
      <item>, OIB 85821130368</item>
    </izvorni_sadrzaj>
    <derivirana_varijabla naziv="DomainObject.Predmet.SudioniciListNazivOIB_1">
      <item>, OIB 50658624321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2032</properties:Characters>
  <properties:Lines>50</properties:Lines>
  <properties:Paragraphs>16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2016-10-24T06:52:00Z</dcterms:modified>
  <cp:revision>66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