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c510" w14:paraId="a86c510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3031FA">
        <w:t>2</w:t>
      </w:r>
      <w:r w:rsidR="00DC5D72">
        <w:t>919</w:t>
      </w:r>
      <w:r w:rsidR="00D05C98">
        <w:t xml:space="preserve">/16-3                        </w:t>
      </w:r>
      <w:r w:rsidR="00673ECF">
        <w:t xml:space="preserve">  </w:t>
      </w:r>
      <w:r w:rsidR="00710B8B">
        <w:t xml:space="preserve">       </w:t>
      </w:r>
      <w:r w:rsidR="001E323F">
        <w:t xml:space="preserve">    </w:t>
      </w: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</w:t>
      </w:r>
      <w:r w:rsidR="00B45ADA">
        <w:t xml:space="preserve"> OIB 85821130368 </w:t>
      </w:r>
      <w:r>
        <w:t xml:space="preserve">za pokretanje skraćenog stečajnog postupka nad dužnikom </w:t>
      </w:r>
      <w:r w:rsidR="00A912BC" w:rsidRPr="00A912BC">
        <w:t>HUMERUM j.d.o.o.</w:t>
      </w:r>
      <w:r w:rsidR="00A912BC">
        <w:t xml:space="preserve">               </w:t>
      </w:r>
      <w:r w:rsidR="002F5C82">
        <w:t xml:space="preserve"> Osijek, </w:t>
      </w:r>
      <w:r w:rsidR="00A912BC">
        <w:t xml:space="preserve">Trg slobode 8, OIB </w:t>
      </w:r>
      <w:r w:rsidR="00A912BC" w:rsidRPr="00A912BC">
        <w:t>71835694506</w:t>
      </w:r>
      <w:r w:rsidR="00A912BC">
        <w:t xml:space="preserve">, MBS  </w:t>
      </w:r>
      <w:r w:rsidR="00A912BC" w:rsidRPr="00A912BC">
        <w:t>030161544</w:t>
      </w:r>
      <w:r w:rsidR="007971D1">
        <w:t xml:space="preserve">, </w:t>
      </w:r>
      <w:r>
        <w:t xml:space="preserve">temeljem članka 430. Stečajnog zakona („Narodne novine“ 71/15), dana </w:t>
      </w:r>
      <w:r w:rsidR="007971D1">
        <w:t>27. prosinca</w:t>
      </w:r>
      <w:r w:rsidR="008B7326">
        <w:t xml:space="preserve"> </w:t>
      </w:r>
      <w:r w:rsidR="006C5C98">
        <w:t xml:space="preserve"> 2</w:t>
      </w:r>
      <w:r>
        <w:t>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41181F">
        <w:t>HUMERUM j.d.o.o.                Osijek, Trg slobode 8, OIB 71835694506, MBS  030161544</w:t>
      </w:r>
      <w:r w:rsidR="007971D1">
        <w:t xml:space="preserve">,  </w:t>
      </w:r>
      <w:r>
        <w:t xml:space="preserve">iznosi </w:t>
      </w:r>
      <w:r w:rsidR="0041181F">
        <w:t>72.382,96</w:t>
      </w:r>
      <w:r w:rsidR="00275BF0">
        <w:t xml:space="preserve"> </w:t>
      </w:r>
      <w:r>
        <w:t>kn.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Pr="002502C4">
        <w:t xml:space="preserve"> </w:t>
      </w:r>
      <w:r w:rsidR="0041181F">
        <w:t>Aleksandar Makedonski OIB 69171143</w:t>
      </w:r>
      <w:r w:rsidR="00DC5D72">
        <w:t xml:space="preserve">521, Makedonija, Skopje, Sava </w:t>
      </w:r>
      <w:proofErr w:type="spellStart"/>
      <w:r w:rsidR="00DC5D72">
        <w:t>Kovachevikj</w:t>
      </w:r>
      <w:proofErr w:type="spellEnd"/>
      <w:r w:rsidR="00DC5D72">
        <w:t xml:space="preserve"> 24 br. 12</w:t>
      </w:r>
      <w:r w:rsidR="003031FA">
        <w:t xml:space="preserve">, </w:t>
      </w:r>
      <w:r w:rsidR="0048578D">
        <w:t xml:space="preserve">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C5D72">
        <w:t>2919</w:t>
      </w:r>
      <w:r w:rsidR="0048578D">
        <w:t xml:space="preserve">-16 </w:t>
      </w:r>
      <w:r>
        <w:t xml:space="preserve"> (članak 430. Stečajnog zakona u vezi s člankom 132. Stečajnog zakona 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562797">
        <w:t>27. prosinac</w:t>
      </w:r>
      <w:r w:rsidR="0048578D">
        <w:t xml:space="preserve"> </w:t>
      </w:r>
      <w:r w:rsidR="00437146">
        <w:t xml:space="preserve"> 2016. 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CE6EE2" w:rsidR="00D641DA" w:rsidRPr="00F2165F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D54F7E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562797">
        <w:t xml:space="preserve">15.2.  </w:t>
      </w: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7B0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6B25"/>
    <w:rsid w:val="00021DF1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261BA"/>
    <w:rsid w:val="00131D71"/>
    <w:rsid w:val="00132DEB"/>
    <w:rsid w:val="0013792F"/>
    <w:rsid w:val="00143158"/>
    <w:rsid w:val="001437B2"/>
    <w:rsid w:val="001502BA"/>
    <w:rsid w:val="0015191D"/>
    <w:rsid w:val="0016238B"/>
    <w:rsid w:val="0017168E"/>
    <w:rsid w:val="00173F18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D2D"/>
    <w:rsid w:val="003337A6"/>
    <w:rsid w:val="00334BE3"/>
    <w:rsid w:val="003405C3"/>
    <w:rsid w:val="00342079"/>
    <w:rsid w:val="003445D8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4988"/>
    <w:rsid w:val="003E4DD9"/>
    <w:rsid w:val="003E6670"/>
    <w:rsid w:val="003E7C98"/>
    <w:rsid w:val="00401754"/>
    <w:rsid w:val="0040532D"/>
    <w:rsid w:val="00407F19"/>
    <w:rsid w:val="0041181F"/>
    <w:rsid w:val="00412D6E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C5C98"/>
    <w:rsid w:val="006D3272"/>
    <w:rsid w:val="006E1DAE"/>
    <w:rsid w:val="006F779D"/>
    <w:rsid w:val="00704E52"/>
    <w:rsid w:val="00706789"/>
    <w:rsid w:val="00707753"/>
    <w:rsid w:val="00710B8B"/>
    <w:rsid w:val="00711561"/>
    <w:rsid w:val="00711F88"/>
    <w:rsid w:val="007212C1"/>
    <w:rsid w:val="0072385A"/>
    <w:rsid w:val="0073010A"/>
    <w:rsid w:val="00730952"/>
    <w:rsid w:val="00734726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3C2B"/>
    <w:rsid w:val="00796AED"/>
    <w:rsid w:val="007971D1"/>
    <w:rsid w:val="00797B0E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6058"/>
    <w:rsid w:val="008B7326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40D7"/>
    <w:rsid w:val="009B46D8"/>
    <w:rsid w:val="009B5FA6"/>
    <w:rsid w:val="009B60F8"/>
    <w:rsid w:val="009C1900"/>
    <w:rsid w:val="009C670C"/>
    <w:rsid w:val="009D0E99"/>
    <w:rsid w:val="009D3536"/>
    <w:rsid w:val="009D4197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912BC"/>
    <w:rsid w:val="00AA1D2E"/>
    <w:rsid w:val="00AA3597"/>
    <w:rsid w:val="00AA6163"/>
    <w:rsid w:val="00AA6B6E"/>
    <w:rsid w:val="00AA72C7"/>
    <w:rsid w:val="00AB7B53"/>
    <w:rsid w:val="00AC5F02"/>
    <w:rsid w:val="00AD0489"/>
    <w:rsid w:val="00AE3F93"/>
    <w:rsid w:val="00AE484A"/>
    <w:rsid w:val="00AF62DE"/>
    <w:rsid w:val="00AF78DC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BF4543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36B2"/>
    <w:rsid w:val="00CD0675"/>
    <w:rsid w:val="00CD11A9"/>
    <w:rsid w:val="00CE0D76"/>
    <w:rsid w:val="00CE0EE4"/>
    <w:rsid w:val="00CE348E"/>
    <w:rsid w:val="00CE6EE2"/>
    <w:rsid w:val="00CF013A"/>
    <w:rsid w:val="00CF34A2"/>
    <w:rsid w:val="00CF3C92"/>
    <w:rsid w:val="00CF63EE"/>
    <w:rsid w:val="00D05728"/>
    <w:rsid w:val="00D05C9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C5D72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3AF8"/>
    <w:rsid w:val="00E30C41"/>
    <w:rsid w:val="00E337B4"/>
    <w:rsid w:val="00E35F70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82537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45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5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5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5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5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45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5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5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5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5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2919</izvorni_sadrzaj>
    <derivirana_varijabla naziv="DomainObject.Predmet.Broj_1">2919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St-2919/2016</izvorni_sadrzaj>
    <derivirana_varijabla naziv="DomainObject.Predmet.OznakaBroj_1">St-2919/2016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HUMERUM j.d.o.o. za trgovinu i usluge</izvorni_sadrzaj>
    <derivirana_varijabla naziv="DomainObject.Predmet.ProtustrankaFormated_1">  HUMERUM j.d.o.o. za trgovinu i usluge</derivirana_varijabla>
  </DomainObject.Predmet.ProtustrankaFormated>
  <DomainObject.Predmet.ProtustrankaFormatedOIB>
    <izvorni_sadrzaj>  HUMERUM j.d.o.o. za trgovinu i usluge, OIB 71835694506</izvorni_sadrzaj>
    <derivirana_varijabla naziv="DomainObject.Predmet.ProtustrankaFormatedOIB_1">  HUMERUM j.d.o.o. za trgovinu i usluge, OIB 71835694506</derivirana_varijabla>
  </DomainObject.Predmet.ProtustrankaFormatedOIB>
  <DomainObject.Predmet.ProtustrankaFormatedWithAdress>
    <izvorni_sadrzaj> HUMERUM j.d.o.o. za trgovinu i usluge, Trg slobode 8, 31000 Osijek</izvorni_sadrzaj>
    <derivirana_varijabla naziv="DomainObject.Predmet.ProtustrankaFormatedWithAdress_1"> HUMERUM j.d.o.o. za trgovinu i usluge, Trg slobode 8, 31000 Osijek</derivirana_varijabla>
  </DomainObject.Predmet.ProtustrankaFormatedWithAdress>
  <DomainObject.Predmet.ProtustrankaFormatedWithAdressOIB>
    <izvorni_sadrzaj> HUMERUM j.d.o.o. za trgovinu i usluge, OIB 71835694506, Trg slobode 8, 31000 Osijek</izvorni_sadrzaj>
    <derivirana_varijabla naziv="DomainObject.Predmet.ProtustrankaFormatedWithAdressOIB_1"> HUMERUM j.d.o.o. za trgovinu i usluge, OIB 71835694506, Trg slobode 8, 31000 Osijek</derivirana_varijabla>
  </DomainObject.Predmet.ProtustrankaFormatedWithAdressOIB>
  <DomainObject.Predmet.ProtustrankaWithAdress>
    <izvorni_sadrzaj>HUMERUM j.d.o.o. za trgovinu i usluge Trg slobode 8, 31000 Osijek</izvorni_sadrzaj>
    <derivirana_varijabla naziv="DomainObject.Predmet.ProtustrankaWithAdress_1">HUMERUM j.d.o.o. za trgovinu i usluge Trg slobode 8, 31000 Osijek</derivirana_varijabla>
  </DomainObject.Predmet.ProtustrankaWithAdress>
  <DomainObject.Predmet.ProtustrankaWithAdressOIB>
    <izvorni_sadrzaj>HUMERUM j.d.o.o. za trgovinu i usluge, OIB 71835694506, Trg slobode 8, 31000 Osijek</izvorni_sadrzaj>
    <derivirana_varijabla naziv="DomainObject.Predmet.ProtustrankaWithAdressOIB_1">HUMERUM j.d.o.o. za trgovinu i usluge, OIB 71835694506, Trg slobode 8, 31000 Osijek</derivirana_varijabla>
  </DomainObject.Predmet.ProtustrankaWithAdressOIB>
  <DomainObject.Predmet.ProtustrankaNazivFormated>
    <izvorni_sadrzaj>HUMERUM j.d.o.o. za trgovinu i usluge</izvorni_sadrzaj>
    <derivirana_varijabla naziv="DomainObject.Predmet.ProtustrankaNazivFormated_1">HUMERUM j.d.o.o. za trgovinu i usluge</derivirana_varijabla>
  </DomainObject.Predmet.ProtustrankaNazivFormated>
  <DomainObject.Predmet.ProtustrankaNazivFormatedOIB>
    <izvorni_sadrzaj>HUMERUM j.d.o.o. za trgovinu i usluge, OIB 71835694506</izvorni_sadrzaj>
    <derivirana_varijabla naziv="DomainObject.Predmet.ProtustrankaNazivFormatedOIB_1">HUMERUM j.d.o.o. za trgovinu i usluge, OIB 71835694506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HUMERUM j.d.o.o. za trgovinu i usluge</item>
    </izvorni_sadrzaj>
    <derivirana_varijabla naziv="DomainObject.Predmet.ProtuStrankaListFormated_1">
      <item>HUMERUM j.d.o.o. za trgovinu i usluge</item>
    </derivirana_varijabla>
  </DomainObject.Predmet.ProtuStrankaListFormated>
  <DomainObject.Predmet.ProtuStrankaListFormatedOIB>
    <izvorni_sadrzaj>
      <item>HUMERUM j.d.o.o. za trgovinu i usluge, OIB 71835694506</item>
    </izvorni_sadrzaj>
    <derivirana_varijabla naziv="DomainObject.Predmet.ProtuStrankaListFormatedOIB_1">
      <item>HUMERUM j.d.o.o. za trgovinu i usluge, OIB 71835694506</item>
    </derivirana_varijabla>
  </DomainObject.Predmet.ProtuStrankaListFormatedOIB>
  <DomainObject.Predmet.ProtuStrankaListFormatedWithAdress>
    <izvorni_sadrzaj>
      <item>HUMERUM j.d.o.o. za trgovinu i usluge, Trg slobode 8, 31000 Osijek</item>
    </izvorni_sadrzaj>
    <derivirana_varijabla naziv="DomainObject.Predmet.ProtuStrankaListFormatedWithAdress_1">
      <item>HUMERUM j.d.o.o. za trgovinu i usluge, Trg slobode 8, 31000 Osijek</item>
    </derivirana_varijabla>
  </DomainObject.Predmet.ProtuStrankaListFormatedWithAdress>
  <DomainObject.Predmet.ProtuStrankaListFormatedWithAdressOIB>
    <izvorni_sadrzaj>
      <item>HUMERUM j.d.o.o. za trgovinu i usluge, OIB 71835694506, Trg slobode 8, 31000 Osijek</item>
    </izvorni_sadrzaj>
    <derivirana_varijabla naziv="DomainObject.Predmet.ProtuStrankaListFormatedWithAdressOIB_1">
      <item>HUMERUM j.d.o.o. za trgovinu i usluge, OIB 71835694506, Trg slobode 8, 31000 Osijek</item>
    </derivirana_varijabla>
  </DomainObject.Predmet.ProtuStrankaListFormatedWithAdressOIB>
  <DomainObject.Predmet.ProtuStrankaListNazivFormated>
    <izvorni_sadrzaj>
      <item>HUMERUM j.d.o.o. za trgovinu i usluge</item>
    </izvorni_sadrzaj>
    <derivirana_varijabla naziv="DomainObject.Predmet.ProtuStrankaListNazivFormated_1">
      <item>HUMERUM j.d.o.o. za trgovinu i usluge</item>
    </derivirana_varijabla>
  </DomainObject.Predmet.ProtuStrankaListNazivFormated>
  <DomainObject.Predmet.ProtuStrankaListNazivFormatedOIB>
    <izvorni_sadrzaj>
      <item>HUMERUM j.d.o.o. za trgovinu i usluge, OIB 71835694506</item>
    </izvorni_sadrzaj>
    <derivirana_varijabla naziv="DomainObject.Predmet.ProtuStrankaListNazivFormatedOIB_1">
      <item>HUMERUM j.d.o.o. za trgovinu i usluge, OIB 71835694506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HUMERUM j.d.o.o. za trgovinu i usluge</izvorni_sadrzaj>
    <derivirana_varijabla naziv="DomainObject.Predmet.ProtustrankaIDrugi_1">HUMERUM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HUMERUM j.d.o.o. za trgovinu i usluge, OIB 71835694506, Trg slobode 8, 31000 Osijek</izvorni_sadrzaj>
    <derivirana_varijabla naziv="DomainObject.Predmet.ProtustrankaIDrugiAdressOIB_1">HUMERUM j.d.o.o. za trgovinu i usluge, OIB 71835694506, Trg slobode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HUMERUM j.d.o.o. za trgovinu i usluge</item>
    </izvorni_sadrzaj>
    <derivirana_varijabla naziv="DomainObject.Predmet.SudioniciListNaziv_1">
      <item>FINA RC OSIJEK</item>
      <item>HUMERUM j.d.o.o. za trgovinu i usluge</item>
    </derivirana_varijabla>
  </DomainObject.Predmet.SudioniciListNaziv>
  <DomainObject.Predmet.SudioniciListAdressOIB>
    <izvorni_sadrzaj>
      <item>FINA RC OSIJEK, OIB 85821130368</item>
      <item>HUMERUM j.d.o.o. za trgovinu i usluge, OIB 71835694506, Trg slobode 8,31000 Osijek</item>
    </izvorni_sadrzaj>
    <derivirana_varijabla naziv="DomainObject.Predmet.SudioniciListAdressOIB_1">
      <item>FINA RC OSIJEK, OIB 85821130368</item>
      <item>HUMERUM j.d.o.o. za trgovinu i usluge, OIB 71835694506, Trg slobode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71835694506</item>
    </izvorni_sadrzaj>
    <derivirana_varijabla naziv="DomainObject.Predmet.SudioniciListNazivOIB_1">
      <item>, OIB 85821130368</item>
      <item>, OIB 71835694506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1945</properties:Characters>
  <properties:Lines>49</properties:Lines>
  <properties:Paragraphs>16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2016-06-10T07:23:00Z</dcterms:created>
  <dc:creator>Korisnik</dc:creator>
  <cp:lastModifiedBy>Sanja Ban</cp:lastModifiedBy>
  <cp:lastPrinted>2016-12-27T06:53:00Z</cp:lastPrinted>
  <dcterms:modified xmlns:xsi="http://www.w3.org/2001/XMLSchema-instance" xsi:type="dcterms:W3CDTF">2016-12-27T06:59:00Z</dcterms:modified>
  <cp:revision>10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