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5E8E" w:rsidR="00F25E8E" w:rsidRPr="003E6C4A">
        <w:tc>
          <w:tcPr>
            <w:tcW w:type="dxa" w:w="2829"/>
            <w:hideMark/>
          </w:tcPr>
          <w:p w:rsidRDefault="00F25E8E" w:rsidR="00F25E8E" w:rsidRPr="003E6C4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E6C4A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25E8E" w:rsidR="00F25E8E" w:rsidRPr="003E6C4A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E6C4A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F25E8E" w:rsidR="00F25E8E" w:rsidRPr="003E6C4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E6C4A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F25E8E" w:rsidR="00F25E8E" w:rsidRPr="003E6C4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E6C4A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455494" w14:paraId="2455494" w:rsidRDefault="00F25E8E" w:rsidP="00F25E8E" w:rsidR="00F25E8E" w:rsidRPr="003E6C4A">
      <w:pPr>
        <w:tabs>
          <w:tab w:pos="5781" w:val="left"/>
        </w:tabs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br w:clear="all" w:type="textWrapping"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F25E8E" w:rsidP="00F25E8E" w:rsidR="00F25E8E" w:rsidRPr="003E6C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3E6C4A">
      <w:pPr>
        <w:pStyle w:val="Naslov2"/>
        <w:rPr>
          <w:b w:val="false"/>
          <w:szCs w:val="24"/>
        </w:rPr>
      </w:pPr>
      <w:r w:rsidRPr="003E6C4A">
        <w:rPr>
          <w:b w:val="false"/>
          <w:szCs w:val="24"/>
        </w:rPr>
        <w:t>R J E Š E NJ E</w:t>
      </w:r>
    </w:p>
    <w:p w:rsidRDefault="00F25E8E" w:rsidP="00F25E8E" w:rsidR="00F25E8E" w:rsidRPr="003E6C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3E6C4A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3E6C4A" w:rsidRPr="003E6C4A">
        <w:rPr>
          <w:rFonts w:cs="Times New Roman" w:hAnsi="Times New Roman" w:ascii="Times New Roman"/>
          <w:sz w:val="24"/>
          <w:szCs w:val="24"/>
        </w:rPr>
        <w:t>DOBRA FOTKA j.d.o.o., D. Cesarića 19, Čakovec, OIB: 43512811101</w:t>
      </w:r>
      <w:r w:rsidRPr="003E6C4A">
        <w:rPr>
          <w:rFonts w:cs="Times New Roman" w:hAnsi="Times New Roman" w:ascii="Times New Roman"/>
          <w:sz w:val="24"/>
          <w:szCs w:val="24"/>
        </w:rPr>
        <w:t xml:space="preserve">, </w:t>
      </w:r>
      <w:r w:rsidR="003E6C4A" w:rsidRPr="003E6C4A">
        <w:rPr>
          <w:rFonts w:cs="Times New Roman" w:hAnsi="Times New Roman" w:ascii="Times New Roman"/>
          <w:sz w:val="24"/>
          <w:szCs w:val="24"/>
        </w:rPr>
        <w:t>21. rujna</w:t>
      </w:r>
      <w:r w:rsidRPr="003E6C4A">
        <w:rPr>
          <w:rFonts w:cs="Times New Roman" w:hAnsi="Times New Roman" w:ascii="Times New Roman"/>
          <w:sz w:val="24"/>
          <w:szCs w:val="24"/>
        </w:rPr>
        <w:t xml:space="preserve"> 2018.              </w:t>
      </w:r>
    </w:p>
    <w:p w:rsidRDefault="00F25E8E" w:rsidP="00F25E8E" w:rsidR="00F25E8E" w:rsidRPr="003E6C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25E8E" w:rsidP="00F25E8E" w:rsidR="00F25E8E" w:rsidRPr="003E6C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3E6C4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3E6C4A" w:rsidRPr="003E6C4A">
        <w:rPr>
          <w:rFonts w:cs="Times New Roman" w:hAnsi="Times New Roman" w:ascii="Times New Roman"/>
          <w:sz w:val="24"/>
          <w:szCs w:val="24"/>
        </w:rPr>
        <w:t>DOBRA FOTKA j.d.o.o., D. Cesarića 19, Čakovec, OIB: 43512811101</w:t>
      </w:r>
      <w:r w:rsidRPr="003E6C4A">
        <w:rPr>
          <w:rFonts w:cs="Times New Roman" w:hAnsi="Times New Roman" w:ascii="Times New Roman"/>
          <w:sz w:val="24"/>
          <w:szCs w:val="24"/>
        </w:rPr>
        <w:t xml:space="preserve"> zakazuje se za</w:t>
      </w: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6C4A" w:rsidP="00F25E8E" w:rsidR="00F25E8E" w:rsidRPr="003E6C4A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>26. listopada</w:t>
      </w:r>
      <w:r w:rsidR="00F25E8E" w:rsidRPr="003E6C4A">
        <w:rPr>
          <w:rFonts w:cs="Times New Roman" w:hAnsi="Times New Roman" w:ascii="Times New Roman"/>
          <w:sz w:val="24"/>
          <w:szCs w:val="24"/>
        </w:rPr>
        <w:t xml:space="preserve"> 2018. u </w:t>
      </w:r>
      <w:r w:rsidRPr="003E6C4A">
        <w:rPr>
          <w:rFonts w:cs="Times New Roman" w:hAnsi="Times New Roman" w:ascii="Times New Roman"/>
          <w:sz w:val="24"/>
          <w:szCs w:val="24"/>
        </w:rPr>
        <w:t>10</w:t>
      </w:r>
      <w:r w:rsidR="00F25E8E" w:rsidRPr="003E6C4A">
        <w:rPr>
          <w:rFonts w:cs="Times New Roman" w:hAnsi="Times New Roman" w:ascii="Times New Roman"/>
          <w:sz w:val="24"/>
          <w:szCs w:val="24"/>
        </w:rPr>
        <w:t>:</w:t>
      </w:r>
      <w:r w:rsidRPr="003E6C4A">
        <w:rPr>
          <w:rFonts w:cs="Times New Roman" w:hAnsi="Times New Roman" w:ascii="Times New Roman"/>
          <w:sz w:val="24"/>
          <w:szCs w:val="24"/>
        </w:rPr>
        <w:t>00</w:t>
      </w:r>
      <w:r w:rsidR="00F25E8E" w:rsidRPr="003E6C4A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25E8E" w:rsidP="00F25E8E" w:rsidR="00F25E8E" w:rsidRPr="003E6C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 xml:space="preserve">kod Trgovačkog suda u Varaždinu, Braće Radić 2, sudnica broj 230/II kat, a na koje se dostavom ovoga rješenja pozivaju: </w:t>
      </w: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6C4A" w:rsidP="003E6C4A" w:rsidR="003E6C4A" w:rsidRPr="003E6C4A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3E6C4A" w:rsidP="003E6C4A" w:rsidR="003E6C4A" w:rsidRPr="003E6C4A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>direktor dužnika, Mihael Varga iz Čakovca, Travnik 30</w:t>
      </w: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3E6C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3E6C4A" w:rsidRPr="003E6C4A">
        <w:rPr>
          <w:rFonts w:cs="Times New Roman" w:hAnsi="Times New Roman" w:ascii="Times New Roman"/>
          <w:sz w:val="24"/>
          <w:szCs w:val="24"/>
        </w:rPr>
        <w:t>21. rujna</w:t>
      </w:r>
      <w:r w:rsidRPr="003E6C4A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 xml:space="preserve">        </w:t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4453D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</w:r>
      <w:r w:rsidRPr="003E6C4A">
        <w:rPr>
          <w:rFonts w:cs="Times New Roman" w:hAnsi="Times New Roman" w:ascii="Times New Roman"/>
          <w:sz w:val="24"/>
          <w:szCs w:val="24"/>
        </w:rPr>
        <w:tab/>
        <w:t xml:space="preserve">  Iris Hatvalić Nemec </w:t>
      </w:r>
    </w:p>
    <w:p w:rsidRDefault="00F25E8E" w:rsidP="00F25E8E" w:rsidR="00F25E8E" w:rsidRPr="003E6C4A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3E6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>DNA:</w:t>
      </w:r>
    </w:p>
    <w:p w:rsidRDefault="003E6C4A" w:rsidP="003E6C4A" w:rsidR="003E6C4A" w:rsidRPr="003E6C4A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3E6C4A" w:rsidP="003E6C4A" w:rsidR="003E6C4A" w:rsidRPr="003E6C4A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>direktor dužnika, Mihael Varga iz Čakovca, Travnik 30</w:t>
      </w:r>
    </w:p>
    <w:p w:rsidRDefault="003E6C4A" w:rsidP="003E6C4A" w:rsidR="00F25E8E" w:rsidRPr="003E6C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6C4A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6099D" w:rsidR="0066099D" w:rsidRPr="003E6C4A">
      <w:pPr>
        <w:rPr>
          <w:rFonts w:cs="Times New Roman" w:hAnsi="Times New Roman" w:ascii="Times New Roman"/>
          <w:sz w:val="24"/>
          <w:szCs w:val="24"/>
        </w:rPr>
      </w:pPr>
    </w:p>
    <w:sectPr w:rsidR="0066099D" w:rsidRPr="003E6C4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9C1" w:rsidP="003E6C4A" w:rsidR="005339C1">
      <w:pPr>
        <w:spacing w:lineRule="auto" w:line="240" w:after="0"/>
      </w:pPr>
      <w:r>
        <w:separator/>
      </w:r>
    </w:p>
  </w:endnote>
  <w:endnote w:id="0" w:type="continuationSeparator">
    <w:p w:rsidRDefault="005339C1" w:rsidP="003E6C4A" w:rsidR="00533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9C1" w:rsidP="003E6C4A" w:rsidR="005339C1">
      <w:pPr>
        <w:spacing w:lineRule="auto" w:line="240" w:after="0"/>
      </w:pPr>
      <w:r>
        <w:separator/>
      </w:r>
    </w:p>
  </w:footnote>
  <w:footnote w:id="0" w:type="continuationSeparator">
    <w:p w:rsidRDefault="005339C1" w:rsidP="003E6C4A" w:rsidR="00533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74079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E6C4A" w:rsidR="003E6C4A" w:rsidRPr="003E6C4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E6C4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E6C4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E6C4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F5E3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E6C4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E6C4A" w:rsidR="003E6C4A" w:rsidRPr="003E6C4A">
    <w:pPr>
      <w:pStyle w:val="Zaglavlje"/>
      <w:rPr>
        <w:rFonts w:cs="Times New Roman" w:hAnsi="Times New Roman" w:ascii="Times New Roman"/>
        <w:sz w:val="24"/>
        <w:szCs w:val="24"/>
      </w:rPr>
    </w:pPr>
    <w:r w:rsidRPr="003E6C4A">
      <w:rPr>
        <w:rFonts w:cs="Times New Roman" w:hAnsi="Times New Roman" w:ascii="Times New Roman"/>
        <w:sz w:val="24"/>
        <w:szCs w:val="24"/>
      </w:rPr>
      <w:tab/>
    </w:r>
    <w:r w:rsidRPr="003E6C4A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>Poslovni broj: 4 St-83/18-17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E48"/>
    <w:rsid w:val="003E6C4A"/>
    <w:rsid w:val="004453DE"/>
    <w:rsid w:val="005339C1"/>
    <w:rsid w:val="0066099D"/>
    <w:rsid w:val="007C7E48"/>
    <w:rsid w:val="00BF5E3F"/>
    <w:rsid w:val="00F2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5E8E"/>
  </w:style>
  <w:style w:styleId="Naslov2" w:type="paragraph">
    <w:name w:val="heading 2"/>
    <w:basedOn w:val="Normal"/>
    <w:next w:val="Normal"/>
    <w:link w:val="Naslov2Char"/>
    <w:semiHidden/>
    <w:unhideWhenUsed/>
    <w:qFormat/>
    <w:rsid w:val="00F25E8E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25E8E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25E8E"/>
    <w:pPr>
      <w:ind w:left="720"/>
      <w:contextualSpacing/>
    </w:pPr>
  </w:style>
  <w:style w:customStyle="true" w:styleId="st1" w:type="character">
    <w:name w:val="st1"/>
    <w:basedOn w:val="Zadanifontodlomka"/>
    <w:rsid w:val="00F25E8E"/>
  </w:style>
  <w:style w:styleId="Tekstbalonia" w:type="paragraph">
    <w:name w:val="Balloon Text"/>
    <w:basedOn w:val="Normal"/>
    <w:link w:val="TekstbaloniaChar"/>
    <w:uiPriority w:val="99"/>
    <w:semiHidden/>
    <w:unhideWhenUsed/>
    <w:rsid w:val="00F25E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5E8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E6C4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6C4A"/>
  </w:style>
  <w:style w:styleId="Podnoje" w:type="paragraph">
    <w:name w:val="footer"/>
    <w:basedOn w:val="Normal"/>
    <w:link w:val="PodnojeChar"/>
    <w:uiPriority w:val="99"/>
    <w:unhideWhenUsed/>
    <w:rsid w:val="003E6C4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6C4A"/>
  </w:style>
  <w:style w:styleId="Tekstrezerviranogmjesta" w:type="character">
    <w:name w:val="Placeholder Text"/>
    <w:basedOn w:val="Zadanifontodlomka"/>
    <w:uiPriority w:val="99"/>
    <w:semiHidden/>
    <w:rsid w:val="00BF5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E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E3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E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E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5E8E"/>
  </w:style>
  <w:style w:styleId="Naslov2" w:type="paragraph">
    <w:name w:val="heading 2"/>
    <w:basedOn w:val="Normal"/>
    <w:next w:val="Normal"/>
    <w:link w:val="Naslov2Char"/>
    <w:semiHidden/>
    <w:unhideWhenUsed/>
    <w:qFormat/>
    <w:rsid w:val="00F25E8E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25E8E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25E8E"/>
    <w:pPr>
      <w:ind w:left="720"/>
      <w:contextualSpacing/>
    </w:pPr>
  </w:style>
  <w:style w:customStyle="1" w:styleId="st1" w:type="character">
    <w:name w:val="st1"/>
    <w:basedOn w:val="Zadanifontodlomka"/>
    <w:rsid w:val="00F25E8E"/>
  </w:style>
  <w:style w:styleId="Tekstbalonia" w:type="paragraph">
    <w:name w:val="Balloon Text"/>
    <w:basedOn w:val="Normal"/>
    <w:link w:val="TekstbaloniaChar"/>
    <w:uiPriority w:val="99"/>
    <w:semiHidden/>
    <w:unhideWhenUsed/>
    <w:rsid w:val="00F25E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5E8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E6C4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6C4A"/>
  </w:style>
  <w:style w:styleId="Podnoje" w:type="paragraph">
    <w:name w:val="footer"/>
    <w:basedOn w:val="Normal"/>
    <w:link w:val="PodnojeChar"/>
    <w:uiPriority w:val="99"/>
    <w:unhideWhenUsed/>
    <w:rsid w:val="003E6C4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6C4A"/>
  </w:style>
  <w:style w:styleId="Tekstrezerviranogmjesta" w:type="character">
    <w:name w:val="Placeholder Text"/>
    <w:basedOn w:val="Zadanifontodlomka"/>
    <w:uiPriority w:val="99"/>
    <w:semiHidden/>
    <w:rsid w:val="00BF5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E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E3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E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E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649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FOTKA jednostavno društvo s ograničenom odgovornošću za trgovinu i usluge zastupanog po punomoćniku Mihael Varga</izvorni_sadrzaj>
    <derivirana_varijabla naziv="DomainObject.Predmet.ProtustrankaFormated_1">  DOBRA FOTKA jednostavno društvo s ograničenom odgovornošću za trgovinu i usluge zastupanog po punomoćniku Mihael Varga</derivirana_varijabla>
  </DomainObject.Predmet.ProtustrankaFormated>
  <DomainObject.Predmet.ProtustrankaFormatedOIB>
    <izvorni_sadrzaj>  DOBRA FOTKA jednostavno društvo s ograničenom odgovornošću za trgovinu i usluge, OIB 43512811101 zastupanog po punomoćniku Mihael Varga</izvorni_sadrzaj>
    <derivirana_varijabla naziv="DomainObject.Predmet.ProtustrankaFormatedOIB_1">  DOBRA FOTKA jednostavno društvo s ograničenom odgovornošću za trgovinu i usluge, OIB 43512811101 zastupanog po punomoćniku Mihael Varga</derivirana_varijabla>
  </DomainObject.Predmet.ProtustrankaFormatedOIB>
  <DomainObject.Predmet.ProtustrankaFormatedWithAdress>
    <izvorni_sadrzaj> DOBRA FOTKA jednostavno društvo s ograničenom odgovornošću za trgovinu i usluge, Dobriše Cesarića 19, 40000 Čakovec zastupanog po punomoćniku Mihael Varga</izvorni_sadrzaj>
    <derivirana_varijabla naziv="DomainObject.Predmet.ProtustrankaFormatedWithAdress_1"> DOBRA FOTKA jednostavno društvo s ograničenom odgovornošću za trgovinu i usluge, Dobriše Cesarića 19, 40000 Čakovec zastupanog po punomoćniku Mihael Varga</derivirana_varijabla>
  </DomainObject.Predmet.ProtustrankaFormatedWithAdress>
  <DomainObject.Predmet.ProtustrankaFormatedWithAdressOIB>
    <izvorni_sadrzaj> DOBRA FOTKA jednostavno društvo s ograničenom odgovornošću za trgovinu i usluge, OIB 43512811101, Dobriše Cesarića 19, 40000 Čakovec zastupanog po punomoćniku Mihael Varga</izvorni_sadrzaj>
    <derivirana_varijabla naziv="DomainObject.Predmet.ProtustrankaFormatedWithAdressOIB_1"> DOBRA FOTKA jednostavno društvo s ograničenom odgovornošću za trgovinu i usluge, OIB 43512811101, Dobriše Cesarića 19, 40000 Čakovec zastupanog po punomoćniku Mihael Varga</derivirana_varijabla>
  </DomainObject.Predmet.ProtustrankaFormatedWithAdressOIB>
  <DomainObject.Predmet.ProtustrankaWithAdress>
    <izvorni_sadrzaj>DOBRA FOTKA jednostavno društvo s ograničenom odgovornošću za trgovinu i usluge Dobriše Cesarića 19, 40000 Čakovec</izvorni_sadrzaj>
    <derivirana_varijabla naziv="DomainObject.Predmet.ProtustrankaWithAdress_1">DOBRA FOTKA jednostavno društvo s ograničenom odgovornošću za trgovinu i usluge Dobriše Cesarića 19, 40000 Čakovec</derivirana_varijabla>
  </DomainObject.Predmet.ProtustrankaWithAdress>
  <DomainObject.Predmet.ProtustrankaWithAdressOIB>
    <izvorni_sadrzaj>DOBRA FOTKA jednostavno društvo s ograničenom odgovornošću za trgovinu i usluge, OIB 43512811101, Dobriše Cesarića 19, 40000 Čakovec</izvorni_sadrzaj>
    <derivirana_varijabla naziv="DomainObject.Predmet.ProtustrankaWithAdressOIB_1">DOBRA FOTKA jednostavno društvo s ograničenom odgovornošću za trgovinu i usluge, OIB 43512811101, Dobriše Cesarića 19, 40000 Čakovec</derivirana_varijabla>
  </DomainObject.Predmet.ProtustrankaWithAdressOIB>
  <DomainObject.Predmet.ProtustrankaNazivFormated>
    <izvorni_sadrzaj>DOBRA FOTKA jednostavno društvo s ograničenom odgovornošću za trgovinu i usluge</izvorni_sadrzaj>
    <derivirana_varijabla naziv="DomainObject.Predmet.ProtustrankaNazivFormated_1">DOBRA FOTKA jednostavno društvo s ograničenom odgovornošću za trgovinu i usluge</derivirana_varijabla>
  </DomainObject.Predmet.ProtustrankaNazivFormated>
  <DomainObject.Predmet.ProtustrankaNazivFormatedOIB>
    <izvorni_sadrzaj>DOBRA FOTKA jednostavno društvo s ograničenom odgovornošću za trgovinu i usluge, OIB 43512811101</izvorni_sadrzaj>
    <derivirana_varijabla naziv="DomainObject.Predmet.ProtustrankaNazivFormatedOIB_1">DOBRA FOTKA jednostavno društvo s ograničenom odgovornošću za trgovinu i usluge, OIB 43512811101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9905.25</izvorni_sadrzaj>
    <derivirana_varijabla naziv="DomainObject.Predmet.TrenutnaVrijednost_1">9905.25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FOTKA jednostavno društvo s ograničenom odgovornošću za trgovinu i usluge zastupanog po punomoćniku Mihael Varga</item>
    </izvorni_sadrzaj>
    <derivirana_varijabla naziv="DomainObject.Predmet.ProtuStrankaListFormated_1">
      <item>DOBRA FOTKA jednostavno društvo s ograničenom odgovornošću za trgovinu i usluge zastupanog po punomoćniku Mihael Varga</item>
    </derivirana_varijabla>
  </DomainObject.Predmet.ProtuStrankaListFormated>
  <DomainObject.Predmet.ProtuStrankaListFormatedOIB>
    <izvorni_sadrzaj>
      <item>DOBRA FOTKA jednostavno društvo s ograničenom odgovornošću za trgovinu i usluge, OIB 43512811101 zastupanog po punomoćniku Mihael Varga</item>
    </izvorni_sadrzaj>
    <derivirana_varijabla naziv="DomainObject.Predmet.ProtuStrankaListFormatedOIB_1">
      <item>DOBRA FOTKA jednostavno društvo s ograničenom odgovornošću za trgovinu i usluge, OIB 43512811101 zastupanog po punomoćniku Mihael Varga</item>
    </derivirana_varijabla>
  </DomainObject.Predmet.ProtuStrankaListFormatedOIB>
  <DomainObject.Predmet.ProtuStrankaListFormatedWithAdress>
    <izvorni_sadrzaj>
      <item>DOBRA FOTKA jednostavno društvo s ograničenom odgovornošću za trgovinu i usluge, Dobriše Cesarića 19, 40000 Čakovec zastupanog po punomoćniku Mihael Varga</item>
    </izvorni_sadrzaj>
    <derivirana_varijabla naziv="DomainObject.Predmet.ProtuStrankaListFormatedWithAdress_1">
      <item>DOBRA FOTKA jednostavno društvo s ograničenom odgovornošću za trgovinu i usluge, Dobriše Cesarića 19, 40000 Čakovec zastupanog po punomoćniku Mihael Varga</item>
    </derivirana_varijabla>
  </DomainObject.Predmet.ProtuStrankaListFormatedWithAdress>
  <DomainObject.Predmet.ProtuStrankaListFormatedWithAdressOIB>
    <izvorni_sadrzaj>
      <item>DOBRA FOTKA jednostavno društvo s ograničenom odgovornošću za trgovinu i usluge, OIB 43512811101, Dobriše Cesarića 19, 40000 Čakovec zastupanog po punomoćniku Mihael Varga</item>
    </izvorni_sadrzaj>
    <derivirana_varijabla naziv="DomainObject.Predmet.ProtuStrankaListFormatedWithAdressOIB_1">
      <item>DOBRA FOTKA jednostavno društvo s ograničenom odgovornošću za trgovinu i usluge, OIB 43512811101, Dobriše Cesarića 19, 40000 Čakovec zastupanog po punomoćniku Mihael Varga</item>
    </derivirana_varijabla>
  </DomainObject.Predmet.ProtuStrankaListFormatedWithAdressOIB>
  <DomainObject.Predmet.ProtuStrankaListNazivFormated>
    <izvorni_sadrzaj>
      <item>DOBRA FOTKA jednostavno društvo s ograničenom odgovornošću za trgovinu i usluge</item>
    </izvorni_sadrzaj>
    <derivirana_varijabla naziv="DomainObject.Predmet.ProtuStrankaListNazivFormated_1">
      <item>DOBRA FOTKA jednostavno društvo s ograničenom odgovornošću za trgovinu i usluge</item>
    </derivirana_varijabla>
  </DomainObject.Predmet.ProtuStrankaListNazivFormated>
  <DomainObject.Predmet.ProtuStrankaListNazivFormatedOIB>
    <izvorni_sadrzaj>
      <item>DOBRA FOTKA jednostavno društvo s ograničenom odgovornošću za trgovinu i usluge, OIB 43512811101</item>
    </izvorni_sadrzaj>
    <derivirana_varijabla naziv="DomainObject.Predmet.ProtuStrankaListNazivFormatedOIB_1">
      <item>DOBRA FOTKA jednostavno društvo s ograničenom odgovornošću za trgovinu i usluge, OIB 43512811101</item>
    </derivirana_varijabla>
  </DomainObject.Predmet.ProtuStrankaListNazivFormatedOIB>
  <DomainObject.Predmet.OstaliListFormated>
    <izvorni_sadrzaj>
      <item>Sudski registar</item>
      <item>Mihael Varga punomoćnik sudionika u postupku DOBRA FOTKA jednostavno društvo s ograničenom odgovornošću za trgovinu i usluge</item>
      <item>Privredna banka Zagreb d.d.</item>
    </izvorni_sadrzaj>
    <derivirana_varijabla naziv="DomainObject.Predmet.OstaliListFormated_1">
      <item>Sudski registar</item>
      <item>Mihael Varga punomoćnik sudionika u postupku DOBRA FOTKA jednostavno društvo s ograničenom odgovornošću za trgovinu i usluge</item>
      <item>Privredna banka Zagreb d.d.</item>
    </derivirana_varijabla>
  </DomainObject.Predmet.OstaliListFormated>
  <DomainObject.Predmet.OstaliListFormatedOIB>
    <izvorni_sadrzaj>
      <item>Sudski registar</item>
      <item>Mihael Varga, OIB 43022099297 punomoćnik sudionika u postupku DOBRA FOTKA jednostavno društvo s ograničenom odgovornošću za trgovinu i usluge</item>
      <item>Privredna banka Zagreb d.d.</item>
    </izvorni_sadrzaj>
    <derivirana_varijabla naziv="DomainObject.Predmet.OstaliListFormatedOIB_1">
      <item>Sudski registar</item>
      <item>Mihael Varga, OIB 43022099297 punomoćnik sudionika u postupku DOBRA FOTKA jednostavno društvo s ograničenom odgovornošću za trgovinu i usluge</item>
      <item>Privredna banka Zagreb d.d.</item>
    </derivirana_varijabla>
  </DomainObject.Predmet.OstaliListFormatedOIB>
  <DomainObject.Predmet.OstaliListFormatedWithAdress>
    <izvorni_sadrzaj>
      <item>Sudski registar</item>
      <item>Mihael Varga, Travnik 30, 40000 Čakovec punomoćnik sudionika u postupku DOBRA FOTKA jednostavno društvo s ograničenom odgovornošću za trgovinu i usluge</item>
      <item>Privredna banka Zagreb d.d., Radnička cesta 50, 10000 Zagreb</item>
    </izvorni_sadrzaj>
    <derivirana_varijabla naziv="DomainObject.Predmet.OstaliListFormatedWithAdress_1">
      <item>Sudski registar</item>
      <item>Mihael Varga, Travnik 30, 40000 Čakovec punomoćnik sudionika u postupku DOBRA FOTKA jednostavno društvo s ograničenom odgovornošću za trgovinu i usluge</item>
      <item>Privredna banka Zagreb d.d., Radnička cesta 50, 10000 Zagreb</item>
    </derivirana_varijabla>
  </DomainObject.Predmet.OstaliListFormatedWithAdress>
  <DomainObject.Predmet.OstaliListFormatedWithAdressOIB>
    <izvorni_sadrzaj>
      <item>Sudski registar</item>
      <item>Mihael Varga, OIB 43022099297, Travnik 30, 40000 Čakovec punomoćnik sudionika u postupku DOBRA FOTKA jednostavno društvo s ograničenom odgovornošću za trgovinu i usluge</item>
      <item>Privredna banka Zagreb d.d., Radnička cesta 50, 10000 Zagreb</item>
    </izvorni_sadrzaj>
    <derivirana_varijabla naziv="DomainObject.Predmet.OstaliListFormatedWithAdressOIB_1">
      <item>Sudski registar</item>
      <item>Mihael Varga, OIB 43022099297, Travnik 30, 40000 Čakovec punomoćnik sudionika u postupku DOBRA FOTKA jednostavno društvo s ograničenom odgovornošću za trgovinu i usluge</item>
      <item>Privredna banka Zagreb d.d., Radnička cesta 50, 10000 Zagreb</item>
    </derivirana_varijabla>
  </DomainObject.Predmet.OstaliListFormatedWithAdressOIB>
  <DomainObject.Predmet.OstaliListNazivFormated>
    <izvorni_sadrzaj>
      <item>Sudski registar</item>
      <item>Mihael Varga</item>
      <item>Privredna banka Zagreb d.d.</item>
    </izvorni_sadrzaj>
    <derivirana_varijabla naziv="DomainObject.Predmet.OstaliListNazivFormated_1">
      <item>Sudski registar</item>
      <item>Mihael Varga</item>
      <item>Privredna banka Zagreb d.d.</item>
    </derivirana_varijabla>
  </DomainObject.Predmet.OstaliListNazivFormated>
  <DomainObject.Predmet.OstaliListNazivFormatedOIB>
    <izvorni_sadrzaj>
      <item>Sudski registar</item>
      <item>Mihael Varga, OIB 43022099297</item>
      <item>Privredna banka Zagreb d.d.</item>
    </izvorni_sadrzaj>
    <derivirana_varijabla naziv="DomainObject.Predmet.OstaliListNazivFormatedOIB_1">
      <item>Sudski registar</item>
      <item>Mihael Varga, OIB 43022099297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FOTKA jednostavno društvo s ograničenom odgovornošću za trgovinu i usluge</izvorni_sadrzaj>
    <derivirana_varijabla naziv="DomainObject.Predmet.ProtustrankaIDrugi_1">DOBRA FOTKA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DOBRA FOTKA jednostavno društvo s ograničenom odgovornošću za trgovinu i usluge, OIB 43512811101, Dobriše Cesarića 19, 40000 Čakovec</izvorni_sadrzaj>
    <derivirana_varijabla naziv="DomainObject.Predmet.ProtustrankaIDrugiAdressOIB_1">DOBRA FOTKA jednostavno društvo s ograničenom odgovornošću za trgovinu i usluge, OIB 43512811101, Dobriše Cesarića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FOTKA jednostavno društvo s ograničenom odgovornošću za trgovinu i usluge</item>
      <item>Sudski registar</item>
      <item>Mihael Varga</item>
      <item>Privredna banka Zagreb d.d.</item>
    </izvorni_sadrzaj>
    <derivirana_varijabla naziv="DomainObject.Predmet.SudioniciListNaziv_1">
      <item>Financijska agencija</item>
      <item>DOBRA FOTKA jednostavno društvo s ograničenom odgovornošću za trgovinu i usluge</item>
      <item>Sudski registar</item>
      <item>Mihael Varga</item>
      <item>Privredna banka Zagreb d.d.</item>
    </derivirana_varijabla>
  </DomainObject.Predmet.SudioniciListNaziv>
  <DomainObject.Predmet.SudioniciListAdressOIB>
    <izvorni_sadrzaj>
      <item>Financijska agencija, OIB 85821130368, A. Cesarca 2,42000 Varaždin</item>
      <item>DOBRA FOTKA jednostavno društvo s ograničenom odgovornošću za trgovinu i usluge, OIB 43512811101, Dobriše Cesarića 19,40000 Čakovec</item>
      <item>Sudski registar</item>
      <item>Mihael Varga, OIB 43022099297, Travnik 30,40000 Čakovec</item>
      <item>Privredna banka Zagreb d.d., Radnička cesta 50,10000 Zagreb</item>
    </izvorni_sadrzaj>
    <derivirana_varijabla naziv="DomainObject.Predmet.SudioniciListAdressOIB_1">
      <item>Financijska agencija, OIB 85821130368, A. Cesarca 2,42000 Varaždin</item>
      <item>DOBRA FOTKA jednostavno društvo s ograničenom odgovornošću za trgovinu i usluge, OIB 43512811101, Dobriše Cesarića 19,40000 Čakovec</item>
      <item>Sudski registar</item>
      <item>Mihael Varga, OIB 43022099297, Travnik 30,40000 Čakovec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43512811101</item>
      <item>, OIB null</item>
      <item>, OIB 43022099297</item>
      <item>, OIB null</item>
    </izvorni_sadrzaj>
    <derivirana_varijabla naziv="DomainObject.Predmet.SudioniciListNazivOIB_1">
      <item>, OIB 85821130368</item>
      <item>, OIB 43512811101</item>
      <item>, OIB null</item>
      <item>, OIB 43022099297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1068</properties:Characters>
  <properties:Lines>44</properties:Lines>
  <properties:Paragraphs>21</properties:Paragraphs>
  <properties:TotalTime>5</properties:TotalTime>
  <properties:ScaleCrop>false</properties:ScaleCrop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2018-09-04T10:01:00Z</dcterms:created>
  <dc:creator>Tihana Martinez</dc:creator>
  <dc:description/>
  <cp:keywords/>
  <cp:lastModifiedBy>Tihana Martinez</cp:lastModifiedBy>
  <cp:lastPrinted>2018-09-21T08:16:00Z</cp:lastPrinted>
  <dcterms:modified xmlns:xsi="http://www.w3.org/2001/XMLSchema-instance" xsi:type="dcterms:W3CDTF">2018-09-21T08:18:00Z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(St-83-18-17 - Rješenje - poziv na ročište po čl. 123. i 128. - 21.9.18..docx)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