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0004" w14:paraId="6360004" w:rsidRDefault="00DF45DF" w:rsidP="00676CB5" w:rsidR="00DF45DF" w:rsidRPr="0055312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5312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12D">
        <w:rPr>
          <w:rFonts w:hAnsi="Times New Roman" w:ascii="Times New Roman"/>
        </w:rPr>
        <w:t xml:space="preserve">        </w:t>
      </w:r>
    </w:p>
    <w:p w:rsidRDefault="00DF45DF" w:rsidP="00676CB5" w:rsidR="00DF45DF" w:rsidRPr="0055312D">
      <w:pPr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 xml:space="preserve">REPUBLIKA HRVATSKA </w:t>
      </w:r>
    </w:p>
    <w:p w:rsidRDefault="00DF45DF" w:rsidP="00676CB5" w:rsidR="00DF45DF" w:rsidRPr="0055312D">
      <w:pPr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>TRGOVAČKI SUD U ZAGREBU</w:t>
      </w:r>
    </w:p>
    <w:p w:rsidRDefault="00DF45DF" w:rsidP="00676CB5" w:rsidR="00DF45DF" w:rsidRPr="0055312D">
      <w:pPr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 xml:space="preserve">Zagreb, </w:t>
      </w:r>
      <w:proofErr w:type="spellStart"/>
      <w:r w:rsidRPr="0055312D">
        <w:rPr>
          <w:rFonts w:hAnsi="Times New Roman" w:ascii="Times New Roman"/>
        </w:rPr>
        <w:t>Amruševa</w:t>
      </w:r>
      <w:proofErr w:type="spellEnd"/>
      <w:r w:rsidRPr="0055312D">
        <w:rPr>
          <w:rFonts w:hAnsi="Times New Roman" w:ascii="Times New Roman"/>
        </w:rPr>
        <w:t xml:space="preserve"> 2/II</w:t>
      </w:r>
    </w:p>
    <w:p w:rsidRDefault="00DF45DF" w:rsidP="00676CB5" w:rsidR="00DF45DF" w:rsidRPr="0055312D">
      <w:pPr>
        <w:jc w:val="both"/>
        <w:rPr>
          <w:rFonts w:hAnsi="Times New Roman" w:ascii="Times New Roman"/>
        </w:rPr>
      </w:pPr>
    </w:p>
    <w:p w:rsidRDefault="00DF45DF" w:rsidP="00676CB5" w:rsidR="00DF45DF" w:rsidRPr="0055312D">
      <w:pPr>
        <w:jc w:val="center"/>
        <w:rPr>
          <w:rFonts w:hAnsi="Times New Roman" w:ascii="Times New Roman"/>
        </w:rPr>
      </w:pPr>
      <w:r w:rsidRPr="0055312D">
        <w:rPr>
          <w:rFonts w:hAnsi="Times New Roman" w:ascii="Times New Roman"/>
        </w:rPr>
        <w:t>R E P U B L I K A  H R V A T S K A</w:t>
      </w:r>
    </w:p>
    <w:p w:rsidRDefault="0017407A" w:rsidP="00676CB5" w:rsidR="00DF45DF" w:rsidRPr="0055312D">
      <w:pPr>
        <w:jc w:val="center"/>
        <w:rPr>
          <w:rFonts w:hAnsi="Times New Roman" w:ascii="Times New Roman"/>
        </w:rPr>
      </w:pPr>
      <w:r w:rsidRPr="0055312D">
        <w:rPr>
          <w:rFonts w:hAnsi="Times New Roman" w:ascii="Times New Roman"/>
        </w:rPr>
        <w:t>Z A K L J U Č A K</w:t>
      </w:r>
    </w:p>
    <w:p w:rsidRDefault="00DF45DF" w:rsidP="00676CB5" w:rsidR="00DF45DF" w:rsidRPr="0055312D">
      <w:pPr>
        <w:jc w:val="both"/>
        <w:rPr>
          <w:rFonts w:hAnsi="Times New Roman" w:ascii="Times New Roman"/>
        </w:rPr>
      </w:pPr>
    </w:p>
    <w:p w:rsidRDefault="004D613A" w:rsidP="00676CB5" w:rsidR="004D613A" w:rsidRPr="0055312D">
      <w:pPr>
        <w:ind w:firstLine="567"/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55312D">
        <w:rPr>
          <w:rFonts w:hAnsi="Times New Roman" w:ascii="Times New Roman"/>
        </w:rPr>
        <w:t xml:space="preserve">nad </w:t>
      </w:r>
      <w:r w:rsidR="00310F65" w:rsidRPr="0055312D">
        <w:rPr>
          <w:rFonts w:hAnsi="Times New Roman" w:ascii="Times New Roman"/>
        </w:rPr>
        <w:t xml:space="preserve">stečajnim dužnikom KIOSK GRUPA d.o.o. u stečaju, Zagreb, Šubićeva </w:t>
      </w:r>
      <w:proofErr w:type="spellStart"/>
      <w:r w:rsidR="00310F65" w:rsidRPr="0055312D">
        <w:rPr>
          <w:rFonts w:hAnsi="Times New Roman" w:ascii="Times New Roman"/>
        </w:rPr>
        <w:t>40</w:t>
      </w:r>
      <w:proofErr w:type="spellEnd"/>
      <w:r w:rsidR="00310F65" w:rsidRPr="0055312D">
        <w:rPr>
          <w:rFonts w:hAnsi="Times New Roman" w:ascii="Times New Roman"/>
        </w:rPr>
        <w:t xml:space="preserve">, </w:t>
      </w:r>
      <w:proofErr w:type="spellStart"/>
      <w:r w:rsidR="00310F65" w:rsidRPr="0055312D">
        <w:rPr>
          <w:rFonts w:hAnsi="Times New Roman" w:ascii="Times New Roman"/>
        </w:rPr>
        <w:t>OIB</w:t>
      </w:r>
      <w:proofErr w:type="spellEnd"/>
      <w:r w:rsidR="00310F65" w:rsidRPr="0055312D">
        <w:rPr>
          <w:rFonts w:hAnsi="Times New Roman" w:ascii="Times New Roman"/>
        </w:rPr>
        <w:t xml:space="preserve">: </w:t>
      </w:r>
      <w:proofErr w:type="spellStart"/>
      <w:r w:rsidR="00310F65" w:rsidRPr="0055312D">
        <w:rPr>
          <w:rFonts w:hAnsi="Times New Roman" w:ascii="Times New Roman"/>
        </w:rPr>
        <w:t>78726567410</w:t>
      </w:r>
      <w:proofErr w:type="spellEnd"/>
      <w:r w:rsidR="009E3B66" w:rsidRPr="0055312D">
        <w:rPr>
          <w:rFonts w:hAnsi="Times New Roman" w:ascii="Times New Roman"/>
        </w:rPr>
        <w:t xml:space="preserve"> </w:t>
      </w:r>
      <w:r w:rsidRPr="0055312D">
        <w:rPr>
          <w:rFonts w:hAnsi="Times New Roman" w:ascii="Times New Roman"/>
        </w:rPr>
        <w:t xml:space="preserve">dana </w:t>
      </w:r>
      <w:proofErr w:type="spellStart"/>
      <w:r w:rsidR="00310F65" w:rsidRPr="0055312D">
        <w:rPr>
          <w:rFonts w:hAnsi="Times New Roman" w:ascii="Times New Roman"/>
        </w:rPr>
        <w:t>11</w:t>
      </w:r>
      <w:proofErr w:type="spellEnd"/>
      <w:r w:rsidR="00023B91" w:rsidRPr="0055312D">
        <w:rPr>
          <w:rFonts w:hAnsi="Times New Roman" w:ascii="Times New Roman"/>
        </w:rPr>
        <w:t>. srpnja</w:t>
      </w:r>
      <w:r w:rsidR="000E2231" w:rsidRPr="0055312D">
        <w:rPr>
          <w:rFonts w:hAnsi="Times New Roman" w:ascii="Times New Roman"/>
        </w:rPr>
        <w:t xml:space="preserve"> </w:t>
      </w:r>
      <w:r w:rsidR="00AF39A1" w:rsidRPr="0055312D">
        <w:rPr>
          <w:rFonts w:hAnsi="Times New Roman" w:ascii="Times New Roman"/>
        </w:rPr>
        <w:t xml:space="preserve"> </w:t>
      </w:r>
      <w:proofErr w:type="spellStart"/>
      <w:r w:rsidR="00AF39A1" w:rsidRPr="0055312D">
        <w:rPr>
          <w:rFonts w:hAnsi="Times New Roman" w:ascii="Times New Roman"/>
        </w:rPr>
        <w:t>2019</w:t>
      </w:r>
      <w:proofErr w:type="spellEnd"/>
      <w:r w:rsidR="00AF39A1" w:rsidRPr="0055312D">
        <w:rPr>
          <w:rFonts w:hAnsi="Times New Roman" w:ascii="Times New Roman"/>
        </w:rPr>
        <w:t xml:space="preserve">. </w:t>
      </w:r>
      <w:r w:rsidRPr="0055312D">
        <w:rPr>
          <w:rFonts w:hAnsi="Times New Roman" w:ascii="Times New Roman"/>
        </w:rPr>
        <w:t xml:space="preserve"> godine </w:t>
      </w:r>
    </w:p>
    <w:p w:rsidRDefault="0017407A" w:rsidP="00676CB5" w:rsidR="0017407A" w:rsidRPr="0055312D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676CB5" w:rsidR="00DF45DF" w:rsidRPr="0055312D">
      <w:pPr>
        <w:ind w:firstLine="720"/>
        <w:jc w:val="center"/>
        <w:rPr>
          <w:rFonts w:hAnsi="Times New Roman" w:ascii="Times New Roman"/>
        </w:rPr>
      </w:pPr>
      <w:r w:rsidRPr="0055312D">
        <w:rPr>
          <w:rFonts w:hAnsi="Times New Roman" w:ascii="Times New Roman"/>
        </w:rPr>
        <w:t>z a k l j u č i o</w:t>
      </w:r>
      <w:r w:rsidR="00DF45DF" w:rsidRPr="0055312D">
        <w:rPr>
          <w:rFonts w:hAnsi="Times New Roman" w:ascii="Times New Roman"/>
        </w:rPr>
        <w:t xml:space="preserve">    j e</w:t>
      </w:r>
    </w:p>
    <w:p w:rsidRDefault="00DF45DF" w:rsidP="00676CB5" w:rsidR="00707291" w:rsidRPr="0055312D">
      <w:pPr>
        <w:ind w:firstLine="720"/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 xml:space="preserve">    </w:t>
      </w:r>
    </w:p>
    <w:p w:rsidRDefault="003A1918" w:rsidP="00676CB5" w:rsidR="002C06A9" w:rsidRPr="0055312D">
      <w:pPr>
        <w:ind w:firstLine="720"/>
        <w:jc w:val="both"/>
        <w:rPr>
          <w:rFonts w:eastAsia="Times New Roman" w:hAnsi="Times New Roman" w:ascii="Times New Roman"/>
        </w:rPr>
      </w:pPr>
      <w:r w:rsidRPr="0055312D">
        <w:rPr>
          <w:rFonts w:hAnsi="Times New Roman" w:ascii="Times New Roman"/>
        </w:rPr>
        <w:t xml:space="preserve">Nalaže se </w:t>
      </w:r>
      <w:r w:rsidR="00E53A5D" w:rsidRPr="0055312D">
        <w:rPr>
          <w:rFonts w:hAnsi="Times New Roman" w:ascii="Times New Roman"/>
        </w:rPr>
        <w:t>stečajnom upravitelju</w:t>
      </w:r>
      <w:r w:rsidR="00205FC8" w:rsidRPr="0055312D">
        <w:rPr>
          <w:rFonts w:hAnsi="Times New Roman" w:ascii="Times New Roman"/>
        </w:rPr>
        <w:t xml:space="preserve"> </w:t>
      </w:r>
      <w:r w:rsidR="00310F65" w:rsidRPr="0055312D">
        <w:rPr>
          <w:rFonts w:hAnsi="Times New Roman" w:ascii="Times New Roman"/>
        </w:rPr>
        <w:t xml:space="preserve">Davoru Bišćanu iz Zagreba, </w:t>
      </w:r>
      <w:proofErr w:type="spellStart"/>
      <w:r w:rsidR="00310F65" w:rsidRPr="0055312D">
        <w:rPr>
          <w:rFonts w:hAnsi="Times New Roman" w:ascii="Times New Roman"/>
        </w:rPr>
        <w:t>Jurišićeva</w:t>
      </w:r>
      <w:proofErr w:type="spellEnd"/>
      <w:r w:rsidR="00310F65" w:rsidRPr="0055312D">
        <w:rPr>
          <w:rFonts w:hAnsi="Times New Roman" w:ascii="Times New Roman"/>
        </w:rPr>
        <w:t xml:space="preserve"> </w:t>
      </w:r>
      <w:proofErr w:type="spellStart"/>
      <w:r w:rsidR="00310F65" w:rsidRPr="0055312D">
        <w:rPr>
          <w:rFonts w:hAnsi="Times New Roman" w:ascii="Times New Roman"/>
        </w:rPr>
        <w:t>10</w:t>
      </w:r>
      <w:proofErr w:type="spellEnd"/>
      <w:r w:rsidR="00310F65" w:rsidRPr="0055312D">
        <w:rPr>
          <w:rFonts w:hAnsi="Times New Roman" w:ascii="Times New Roman"/>
        </w:rPr>
        <w:t xml:space="preserve">, </w:t>
      </w:r>
      <w:proofErr w:type="spellStart"/>
      <w:r w:rsidR="00310F65" w:rsidRPr="0055312D">
        <w:rPr>
          <w:rFonts w:hAnsi="Times New Roman" w:ascii="Times New Roman"/>
        </w:rPr>
        <w:t>OIB</w:t>
      </w:r>
      <w:proofErr w:type="spellEnd"/>
      <w:r w:rsidR="00310F65" w:rsidRPr="0055312D">
        <w:rPr>
          <w:rFonts w:hAnsi="Times New Roman" w:ascii="Times New Roman"/>
        </w:rPr>
        <w:t>:</w:t>
      </w:r>
      <w:proofErr w:type="spellStart"/>
      <w:r w:rsidR="00310F65" w:rsidRPr="0055312D">
        <w:rPr>
          <w:rFonts w:hAnsi="Times New Roman" w:ascii="Times New Roman"/>
        </w:rPr>
        <w:t>99116868296</w:t>
      </w:r>
      <w:proofErr w:type="spellEnd"/>
      <w:r w:rsidR="00310F65" w:rsidRPr="0055312D">
        <w:rPr>
          <w:rFonts w:hAnsi="Times New Roman" w:ascii="Times New Roman"/>
        </w:rPr>
        <w:t xml:space="preserve"> </w:t>
      </w:r>
      <w:r w:rsidR="00913DFB" w:rsidRPr="0055312D">
        <w:rPr>
          <w:rFonts w:hAnsi="Times New Roman" w:ascii="Times New Roman"/>
        </w:rPr>
        <w:t xml:space="preserve">u </w:t>
      </w:r>
      <w:r w:rsidR="00E53A5D" w:rsidRPr="0055312D">
        <w:rPr>
          <w:rFonts w:hAnsi="Times New Roman" w:ascii="Times New Roman"/>
        </w:rPr>
        <w:t xml:space="preserve">roku od osam (8) dana </w:t>
      </w:r>
      <w:r w:rsidR="00525492" w:rsidRPr="0055312D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55312D" w:rsidRPr="0055312D">
        <w:rPr>
          <w:rFonts w:hAnsi="Times New Roman" w:ascii="Times New Roman"/>
        </w:rPr>
        <w:t xml:space="preserve">stečajnim dužnikom KIOSK GRUPA d.o.o. u stečaju, Zagreb, Šubićeva </w:t>
      </w:r>
      <w:proofErr w:type="spellStart"/>
      <w:r w:rsidR="0055312D" w:rsidRPr="0055312D">
        <w:rPr>
          <w:rFonts w:hAnsi="Times New Roman" w:ascii="Times New Roman"/>
        </w:rPr>
        <w:t>40</w:t>
      </w:r>
      <w:proofErr w:type="spellEnd"/>
      <w:r w:rsidR="0055312D" w:rsidRPr="0055312D">
        <w:rPr>
          <w:rFonts w:hAnsi="Times New Roman" w:ascii="Times New Roman"/>
        </w:rPr>
        <w:t xml:space="preserve">, </w:t>
      </w:r>
      <w:proofErr w:type="spellStart"/>
      <w:r w:rsidR="0055312D" w:rsidRPr="0055312D">
        <w:rPr>
          <w:rFonts w:hAnsi="Times New Roman" w:ascii="Times New Roman"/>
        </w:rPr>
        <w:t>OIB</w:t>
      </w:r>
      <w:proofErr w:type="spellEnd"/>
      <w:r w:rsidR="0055312D" w:rsidRPr="0055312D">
        <w:rPr>
          <w:rFonts w:hAnsi="Times New Roman" w:ascii="Times New Roman"/>
        </w:rPr>
        <w:t xml:space="preserve">: </w:t>
      </w:r>
      <w:proofErr w:type="spellStart"/>
      <w:r w:rsidR="0055312D" w:rsidRPr="0055312D">
        <w:rPr>
          <w:rFonts w:hAnsi="Times New Roman" w:ascii="Times New Roman"/>
        </w:rPr>
        <w:t>78726567410</w:t>
      </w:r>
      <w:proofErr w:type="spellEnd"/>
      <w:r w:rsidR="0055312D" w:rsidRPr="0055312D">
        <w:rPr>
          <w:rFonts w:hAnsi="Times New Roman" w:ascii="Times New Roman"/>
        </w:rPr>
        <w:t>.</w:t>
      </w:r>
    </w:p>
    <w:p w:rsidRDefault="00CE2185" w:rsidP="00676CB5" w:rsidR="00CE2185" w:rsidRPr="0055312D">
      <w:pPr>
        <w:jc w:val="both"/>
        <w:rPr>
          <w:rFonts w:hAnsi="Times New Roman" w:ascii="Times New Roman"/>
        </w:rPr>
      </w:pPr>
    </w:p>
    <w:p w:rsidRDefault="00DF45DF" w:rsidP="00676CB5" w:rsidR="00DF45DF" w:rsidRPr="0055312D">
      <w:pPr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 xml:space="preserve">                       </w:t>
      </w: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  <w:t xml:space="preserve">U Zagrebu, </w:t>
      </w:r>
      <w:proofErr w:type="spellStart"/>
      <w:r w:rsidR="0055312D" w:rsidRPr="0055312D">
        <w:rPr>
          <w:rFonts w:hAnsi="Times New Roman" w:ascii="Times New Roman"/>
        </w:rPr>
        <w:t>11</w:t>
      </w:r>
      <w:proofErr w:type="spellEnd"/>
      <w:r w:rsidR="005C25C0" w:rsidRPr="0055312D">
        <w:rPr>
          <w:rFonts w:hAnsi="Times New Roman" w:ascii="Times New Roman"/>
        </w:rPr>
        <w:t>. srpnja</w:t>
      </w:r>
      <w:r w:rsidR="000C3F96" w:rsidRPr="0055312D">
        <w:rPr>
          <w:rFonts w:hAnsi="Times New Roman" w:ascii="Times New Roman"/>
        </w:rPr>
        <w:t xml:space="preserve"> </w:t>
      </w:r>
      <w:r w:rsidR="00AF39A1" w:rsidRPr="0055312D">
        <w:rPr>
          <w:rFonts w:hAnsi="Times New Roman" w:ascii="Times New Roman"/>
        </w:rPr>
        <w:t xml:space="preserve"> </w:t>
      </w:r>
      <w:proofErr w:type="spellStart"/>
      <w:r w:rsidR="00C1118C" w:rsidRPr="0055312D">
        <w:rPr>
          <w:rFonts w:hAnsi="Times New Roman" w:ascii="Times New Roman"/>
        </w:rPr>
        <w:t>2019</w:t>
      </w:r>
      <w:proofErr w:type="spellEnd"/>
      <w:r w:rsidR="00C1118C" w:rsidRPr="0055312D">
        <w:rPr>
          <w:rFonts w:hAnsi="Times New Roman" w:ascii="Times New Roman"/>
        </w:rPr>
        <w:t>.</w:t>
      </w:r>
      <w:r w:rsidRPr="0055312D">
        <w:rPr>
          <w:rFonts w:hAnsi="Times New Roman" w:ascii="Times New Roman"/>
        </w:rPr>
        <w:t xml:space="preserve"> godine    </w:t>
      </w:r>
    </w:p>
    <w:p w:rsidRDefault="00DF45DF" w:rsidP="00676CB5" w:rsidR="00DF45DF" w:rsidRPr="0055312D">
      <w:pPr>
        <w:jc w:val="both"/>
        <w:rPr>
          <w:rFonts w:hAnsi="Times New Roman" w:ascii="Times New Roman"/>
        </w:rPr>
      </w:pPr>
    </w:p>
    <w:p w:rsidRDefault="00DF45DF" w:rsidP="00676CB5" w:rsidR="00DF45DF" w:rsidRPr="0055312D">
      <w:pPr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</w:r>
      <w:r w:rsidR="00C1118C" w:rsidRPr="0055312D">
        <w:rPr>
          <w:rFonts w:hAnsi="Times New Roman" w:ascii="Times New Roman"/>
        </w:rPr>
        <w:tab/>
      </w:r>
      <w:r w:rsidR="00C1118C"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>Sudac:</w:t>
      </w:r>
    </w:p>
    <w:p w:rsidRDefault="00DF45DF" w:rsidP="00676CB5" w:rsidR="00DF45DF" w:rsidRPr="0055312D">
      <w:pPr>
        <w:pStyle w:val="Uvuenotijeloteksta"/>
        <w:ind w:firstLine="141" w:left="1983"/>
      </w:pPr>
      <w:r w:rsidRPr="0055312D">
        <w:tab/>
      </w:r>
      <w:r w:rsidRPr="0055312D">
        <w:tab/>
      </w:r>
      <w:r w:rsidRPr="0055312D">
        <w:tab/>
      </w:r>
      <w:r w:rsidR="00C1118C" w:rsidRPr="0055312D">
        <w:tab/>
      </w:r>
      <w:r w:rsidR="00C1118C" w:rsidRPr="0055312D">
        <w:tab/>
      </w:r>
      <w:r w:rsidR="00C1118C" w:rsidRPr="0055312D">
        <w:tab/>
      </w:r>
      <w:r w:rsidR="00C1118C" w:rsidRPr="0055312D">
        <w:tab/>
      </w:r>
      <w:r w:rsidRPr="0055312D">
        <w:t>Vesna Sremac Šoštar</w:t>
      </w:r>
      <w:r w:rsidR="000464E6">
        <w:t>,v.r.</w:t>
      </w:r>
    </w:p>
    <w:p w:rsidRDefault="00DF45DF" w:rsidP="00676CB5" w:rsidR="00DF45DF" w:rsidRPr="0055312D">
      <w:pPr>
        <w:jc w:val="both"/>
        <w:rPr>
          <w:rFonts w:hAnsi="Times New Roman" w:ascii="Times New Roman"/>
        </w:rPr>
      </w:pPr>
    </w:p>
    <w:p w:rsidRDefault="00DF45DF" w:rsidP="00676CB5" w:rsidR="00DF45DF" w:rsidRPr="0055312D">
      <w:pPr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>POUKA O PRAVNOM LIJEKU:</w:t>
      </w:r>
    </w:p>
    <w:p w:rsidRDefault="0017407A" w:rsidP="00676CB5" w:rsidR="00DF45DF" w:rsidRPr="0055312D">
      <w:pPr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>Protiv ovog zaključka nije dopušten</w:t>
      </w:r>
      <w:r w:rsidR="00A023B2" w:rsidRPr="0055312D">
        <w:rPr>
          <w:rFonts w:hAnsi="Times New Roman" w:ascii="Times New Roman"/>
        </w:rPr>
        <w:t>a</w:t>
      </w:r>
      <w:r w:rsidRPr="0055312D">
        <w:rPr>
          <w:rFonts w:hAnsi="Times New Roman" w:ascii="Times New Roman"/>
        </w:rPr>
        <w:t xml:space="preserve"> </w:t>
      </w:r>
      <w:r w:rsidR="00A023B2" w:rsidRPr="0055312D">
        <w:rPr>
          <w:rFonts w:hAnsi="Times New Roman" w:ascii="Times New Roman"/>
        </w:rPr>
        <w:t>žalba</w:t>
      </w:r>
      <w:r w:rsidRPr="0055312D">
        <w:rPr>
          <w:rFonts w:hAnsi="Times New Roman" w:ascii="Times New Roman"/>
        </w:rPr>
        <w:t xml:space="preserve"> (čl. 19.st. 7. SZ-a)</w:t>
      </w:r>
      <w:r w:rsidR="00A023B2" w:rsidRPr="0055312D">
        <w:rPr>
          <w:rFonts w:hAnsi="Times New Roman" w:ascii="Times New Roman"/>
        </w:rPr>
        <w:t>.</w:t>
      </w:r>
      <w:r w:rsidRPr="0055312D">
        <w:rPr>
          <w:rFonts w:hAnsi="Times New Roman" w:ascii="Times New Roman"/>
        </w:rPr>
        <w:t xml:space="preserve"> </w:t>
      </w:r>
    </w:p>
    <w:p w:rsidRDefault="00DF45DF" w:rsidP="00676CB5" w:rsidR="00DF45DF" w:rsidRPr="0055312D">
      <w:pPr>
        <w:jc w:val="both"/>
        <w:rPr>
          <w:rFonts w:hAnsi="Times New Roman" w:ascii="Times New Roman"/>
        </w:rPr>
      </w:pPr>
    </w:p>
    <w:p w:rsidRDefault="000464E6" w:rsidR="000464E6" w:rsidRPr="000464E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 xml:space="preserve">Za točnost </w:t>
      </w:r>
      <w:proofErr w:type="spellStart"/>
      <w:r w:rsidRPr="000464E6">
        <w:rPr>
          <w:rFonts w:hAnsi="Times New Roman" w:ascii="Times New Roman"/>
        </w:rPr>
        <w:t>otpravka</w:t>
      </w:r>
      <w:proofErr w:type="spellEnd"/>
      <w:r w:rsidRPr="000464E6">
        <w:rPr>
          <w:rFonts w:hAnsi="Times New Roman" w:ascii="Times New Roman"/>
        </w:rPr>
        <w:t>-</w:t>
      </w:r>
      <w:proofErr w:type="spellStart"/>
      <w:r w:rsidRPr="000464E6">
        <w:rPr>
          <w:rFonts w:hAnsi="Times New Roman" w:ascii="Times New Roman"/>
        </w:rPr>
        <w:t>ovl</w:t>
      </w:r>
      <w:proofErr w:type="spellEnd"/>
      <w:r w:rsidRPr="000464E6">
        <w:rPr>
          <w:rFonts w:hAnsi="Times New Roman" w:ascii="Times New Roman"/>
        </w:rPr>
        <w:t>. službenik</w:t>
      </w:r>
    </w:p>
    <w:p w:rsidRDefault="000464E6" w:rsidR="000464E6" w:rsidRPr="000464E6">
      <w:pPr>
        <w:rPr>
          <w:rFonts w:hAnsi="Times New Roman" w:ascii="Times New Roman"/>
        </w:rPr>
      </w:pPr>
      <w:r w:rsidRPr="000464E6"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ab/>
      </w:r>
      <w:r w:rsidRPr="000464E6">
        <w:rPr>
          <w:rFonts w:hAnsi="Times New Roman" w:ascii="Times New Roman"/>
        </w:rPr>
        <w:tab/>
        <w:t>Vinka Mihalinčić</w:t>
      </w:r>
    </w:p>
    <w:p w:rsidRDefault="00DF45DF" w:rsidP="00676CB5" w:rsidR="00DF45DF" w:rsidRPr="0055312D">
      <w:pPr>
        <w:pStyle w:val="Odlomakpopisa"/>
        <w:jc w:val="both"/>
        <w:rPr>
          <w:rFonts w:hAnsi="Times New Roman" w:ascii="Times New Roman"/>
        </w:rPr>
      </w:pPr>
      <w:r w:rsidRPr="0055312D">
        <w:rPr>
          <w:rFonts w:hAnsi="Times New Roman" w:ascii="Times New Roman"/>
        </w:rPr>
        <w:tab/>
      </w:r>
      <w:r w:rsidRPr="0055312D">
        <w:rPr>
          <w:rFonts w:hAnsi="Times New Roman" w:ascii="Times New Roman"/>
        </w:rPr>
        <w:tab/>
        <w:t xml:space="preserve">         </w:t>
      </w:r>
    </w:p>
    <w:p w:rsidRDefault="00DF45DF" w:rsidP="00676CB5" w:rsidR="00DF45DF" w:rsidRPr="0055312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676CB5" w:rsidR="00630958" w:rsidRPr="0055312D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55312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984143">
          <w:rPr>
            <w:rFonts w:hAnsi="Times New Roman" w:ascii="Times New Roman"/>
          </w:rPr>
          <w:t>6576</w:t>
        </w:r>
        <w:proofErr w:type="spellEnd"/>
        <w:r w:rsidR="00984143">
          <w:rPr>
            <w:rFonts w:hAnsi="Times New Roman" w:ascii="Times New Roman"/>
          </w:rPr>
          <w:t>/</w:t>
        </w:r>
        <w:proofErr w:type="spellStart"/>
        <w:r w:rsidR="00984143">
          <w:rPr>
            <w:rFonts w:hAnsi="Times New Roman" w:ascii="Times New Roman"/>
          </w:rPr>
          <w:t>16</w:t>
        </w:r>
        <w:proofErr w:type="spellEnd"/>
        <w:r w:rsidR="00984143">
          <w:rPr>
            <w:rFonts w:hAnsi="Times New Roman" w:ascii="Times New Roman"/>
          </w:rPr>
          <w:t>-</w:t>
        </w:r>
        <w:proofErr w:type="spellStart"/>
        <w:r w:rsidR="00984143">
          <w:rPr>
            <w:rFonts w:hAnsi="Times New Roman" w:ascii="Times New Roman"/>
          </w:rPr>
          <w:t>30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3B91"/>
    <w:rsid w:val="0002711F"/>
    <w:rsid w:val="00034BB1"/>
    <w:rsid w:val="00034CC9"/>
    <w:rsid w:val="000362EC"/>
    <w:rsid w:val="0004277D"/>
    <w:rsid w:val="00043087"/>
    <w:rsid w:val="000447BA"/>
    <w:rsid w:val="000464E6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0E2231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0F65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72A3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12D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25C0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37E1D"/>
    <w:rsid w:val="006501F2"/>
    <w:rsid w:val="00654207"/>
    <w:rsid w:val="00676CB5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84143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1381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1220A"/>
    <w:rsid w:val="00F16D07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  <w:style w:customStyle="true" w:styleId="fontstyle01" w:type="character">
    <w:name w:val="fontstyle01"/>
    <w:basedOn w:val="Zadanifontodlomka"/>
    <w:rsid w:val="00F16D0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  <w:style w:customStyle="1" w:styleId="fontstyle01" w:type="character">
    <w:name w:val="fontstyle01"/>
    <w:basedOn w:val="Zadanifontodlomka"/>
    <w:rsid w:val="00F16D0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St-6576/2016</izvorni_sadrzaj>
    <derivirana_varijabla naziv="DomainObject.Predmet.OznakaBroj_1">St-6576/2016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KIOSK GRUPA d.o.o. zastupanog po punomoćniku VELJKO PEROVIĆ</izvorni_sadrzaj>
    <derivirana_varijabla naziv="DomainObject.Predmet.ProtustrankaFormated_1">  KIOSK GRUPA d.o.o. zastupanog po punomoćniku VELJKO PEROVIĆ</derivirana_varijabla>
  </DomainObject.Predmet.ProtustrankaFormated>
  <DomainObject.Predmet.ProtustrankaFormatedOIB>
    <izvorni_sadrzaj>  KIOSK GRUPA d.o.o., OIB 78726567410 zastupanog po punomoćniku VELJKO PEROVIĆ</izvorni_sadrzaj>
    <derivirana_varijabla naziv="DomainObject.Predmet.ProtustrankaFormatedOIB_1">  KIOSK GRUPA d.o.o., OIB 78726567410 zastupanog po punomoćniku VELJKO PEROVIĆ</derivirana_varijabla>
  </DomainObject.Predmet.ProtustrankaFormatedOIB>
  <DomainObject.Predmet.ProtustrankaFormatedWithAdress>
    <izvorni_sadrzaj> KIOSK GRUPA d.o.o., Šubićeva 40, 10000 Zagreb zastupanog po punomoćniku VELJKO PEROVIĆ</izvorni_sadrzaj>
    <derivirana_varijabla naziv="DomainObject.Predmet.ProtustrankaFormatedWithAdress_1"> KIOSK GRUPA d.o.o., Šubićeva 40, 10000 Zagreb zastupanog po punomoćniku VELJKO PEROVIĆ</derivirana_varijabla>
  </DomainObject.Predmet.ProtustrankaFormatedWithAdress>
  <DomainObject.Predmet.ProtustrankaFormatedWithAdressOIB>
    <izvorni_sadrzaj> KIOSK GRUPA d.o.o., OIB 78726567410, Šubićeva 40, 10000 Zagreb zastupanog po punomoćniku VELJKO PEROVIĆ</izvorni_sadrzaj>
    <derivirana_varijabla naziv="DomainObject.Predmet.ProtustrankaFormatedWithAdressOIB_1"> KIOSK GRUPA d.o.o., OIB 78726567410, Šubićeva 40, 10000 Zagreb zastupanog po punomoćniku VELJKO PEROVIĆ</derivirana_varijabla>
  </DomainObject.Predmet.ProtustrankaFormatedWithAdressOIB>
  <DomainObject.Predmet.ProtustrankaWithAdress>
    <izvorni_sadrzaj>KIOSK GRUPA d.o.o. Šubićeva 40, 10000 Zagreb</izvorni_sadrzaj>
    <derivirana_varijabla naziv="DomainObject.Predmet.ProtustrankaWithAdress_1">KIOSK GRUPA d.o.o. Šubićeva 40, 10000 Zagreb</derivirana_varijabla>
  </DomainObject.Predmet.ProtustrankaWithAdress>
  <DomainObject.Predmet.ProtustrankaWithAdressOIB>
    <izvorni_sadrzaj>KIOSK GRUPA d.o.o., OIB 78726567410, Šubićeva 40, 10000 Zagreb</izvorni_sadrzaj>
    <derivirana_varijabla naziv="DomainObject.Predmet.ProtustrankaWithAdressOIB_1">KIOSK GRUPA d.o.o., OIB 78726567410, Šubićeva 40, 10000 Zagreb</derivirana_varijabla>
  </DomainObject.Predmet.ProtustrankaWithAdressOIB>
  <DomainObject.Predmet.ProtustrankaNazivFormated>
    <izvorni_sadrzaj>KIOSK GRUPA d.o.o.</izvorni_sadrzaj>
    <derivirana_varijabla naziv="DomainObject.Predmet.ProtustrankaNazivFormated_1">KIOSK GRUPA d.o.o.</derivirana_varijabla>
  </DomainObject.Predmet.ProtustrankaNazivFormated>
  <DomainObject.Predmet.ProtustrankaNazivFormatedOIB>
    <izvorni_sadrzaj>KIOSK GRUPA d.o.o., OIB 78726567410</izvorni_sadrzaj>
    <derivirana_varijabla naziv="DomainObject.Predmet.ProtustrankaNazivFormatedOIB_1">KIOSK GRUPA d.o.o., OIB 78726567410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Zagrebuč</izvorni_sadrzaj>
    <derivirana_varijabla naziv="DomainObject.Predmet.StrankaFormated_1">  FINA Regionalni centar Zagreb; RH MF Porezna uprava Zagreb zastupanog po punomoćniku ŽDO u Zagrebuč</derivirana_varijabla>
  </DomainObject.Predmet.StrankaFormated>
  <DomainObject.Predmet.StrankaFormatedOIB>
    <izvorni_sadrzaj>  FINA Regionalni centar Zagreb, OIB 85821130368; RH MF Porezna uprava Zagreb, OIB 18683136487 zastupanog po punomoćniku ŽDO u Zagrebuč</izvorni_sadrzaj>
    <derivirana_varijabla naziv="DomainObject.Predmet.StrankaFormatedOIB_1">  FINA Regionalni centar Zagreb, OIB 85821130368; RH MF Porezna uprava Zagreb, OIB 18683136487 zastupanog po punomoćniku ŽDO u Zagrebuč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Zagrebuč</izvorni_sadrzaj>
    <derivirana_varijabla naziv="DomainObject.Predmet.StrankaFormatedWithAdress_1"> FINA Regionalni centar Zagreb, Trg svibanjskih žrtava 1995. 1, 10000 Zagreb; RH MF Porezna uprava Zagreb zastupanog po punomoćniku ŽDO u Zagrebuč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Zagrebuč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Zagrebuč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Zagrebuč</item>
    </izvorni_sadrzaj>
    <derivirana_varijabla naziv="DomainObject.Predmet.StrankaListFormated_1">
      <item>FINA Regionalni centar Zagreb</item>
      <item>RH MF Porezna uprava Zagreb zastupanog po punomoćniku ŽDO u Zagrebuč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Zagrebuč</item>
    </izvorni_sadrzaj>
    <derivirana_varijabla naziv="DomainObject.Predmet.StrankaListFormatedOIB_1">
      <item>FINA Regionalni centar Zagreb, OIB 85821130368</item>
      <item>RH MF Porezna uprava Zagreb, OIB 18683136487 zastupanog po punomoćniku ŽDO u Zagrebuč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Zagrebuč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Zagrebuč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Zagrebuč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KIOSK GRUPA d.o.o. zastupanog po punomoćniku VELJKO PEROVIĆ</item>
    </izvorni_sadrzaj>
    <derivirana_varijabla naziv="DomainObject.Predmet.ProtuStrankaListFormated_1">
      <item>KIOSK GRUPA d.o.o. zastupanog po punomoćniku VELJKO PEROVIĆ</item>
    </derivirana_varijabla>
  </DomainObject.Predmet.ProtuStrankaListFormated>
  <DomainObject.Predmet.ProtuStrankaListFormatedOIB>
    <izvorni_sadrzaj>
      <item>KIOSK GRUPA d.o.o., OIB 78726567410 zastupanog po punomoćniku VELJKO PEROVIĆ</item>
    </izvorni_sadrzaj>
    <derivirana_varijabla naziv="DomainObject.Predmet.ProtuStrankaListFormatedOIB_1">
      <item>KIOSK GRUPA d.o.o., OIB 78726567410 zastupanog po punomoćniku VELJKO PEROVIĆ</item>
    </derivirana_varijabla>
  </DomainObject.Predmet.ProtuStrankaListFormatedOIB>
  <DomainObject.Predmet.ProtuStrankaListFormatedWithAdress>
    <izvorni_sadrzaj>
      <item>KIOSK GRUPA d.o.o., Šubićeva 40, 10000 Zagreb zastupanog po punomoćniku VELJKO PEROVIĆ</item>
    </izvorni_sadrzaj>
    <derivirana_varijabla naziv="DomainObject.Predmet.ProtuStrankaListFormatedWithAdress_1">
      <item>KIOSK GRUPA d.o.o., Šubićeva 40, 10000 Zagreb zastupanog po punomoćniku VELJKO PEROVIĆ</item>
    </derivirana_varijabla>
  </DomainObject.Predmet.ProtuStrankaListFormatedWithAdress>
  <DomainObject.Predmet.ProtuStrankaListFormatedWithAdressOIB>
    <izvorni_sadrzaj>
      <item>KIOSK GRUPA d.o.o., OIB 78726567410, Šubićeva 40, 10000 Zagreb zastupanog po punomoćniku VELJKO PEROVIĆ</item>
    </izvorni_sadrzaj>
    <derivirana_varijabla naziv="DomainObject.Predmet.ProtuStrankaListFormatedWithAdressOIB_1">
      <item>KIOSK GRUPA d.o.o., OIB 78726567410, Šubićeva 40, 10000 Zagreb zastupanog po punomoćniku VELJKO PEROVIĆ</item>
    </derivirana_varijabla>
  </DomainObject.Predmet.ProtuStrankaListFormatedWithAdressOIB>
  <DomainObject.Predmet.ProtuStrankaListNazivFormated>
    <izvorni_sadrzaj>
      <item>KIOSK GRUPA d.o.o.</item>
    </izvorni_sadrzaj>
    <derivirana_varijabla naziv="DomainObject.Predmet.ProtuStrankaListNazivFormated_1">
      <item>KIOSK GRUPA d.o.o.</item>
    </derivirana_varijabla>
  </DomainObject.Predmet.ProtuStrankaListNazivFormated>
  <DomainObject.Predmet.ProtuStrankaListNazivFormatedOIB>
    <izvorni_sadrzaj>
      <item>KIOSK GRUPA d.o.o., OIB 78726567410</item>
    </izvorni_sadrzaj>
    <derivirana_varijabla naziv="DomainObject.Predmet.ProtuStrankaListNazivFormatedOIB_1">
      <item>KIOSK GRUPA d.o.o., OIB 78726567410</item>
    </derivirana_varijabla>
  </DomainObject.Predmet.ProtuStrankaListNazivFormatedOIB>
  <DomainObject.Predmet.OstaliListFormated>
    <izvorni_sadrzaj>
      <item>VELJKO PEROVIĆ punomoćnik sudionika u postupku KIOSK GRUPA d.o.o.</item>
      <item>ŽDO u Zagrebuč punomoćnik sudionika u postupku RH MF Porezna uprava Zagreb</item>
    </izvorni_sadrzaj>
    <derivirana_varijabla naziv="DomainObject.Predmet.OstaliListFormated_1">
      <item>VELJKO PEROVIĆ punomoćnik sudionika u postupku KIOSK GRUPA d.o.o.</item>
      <item>ŽDO u Zagrebuč punomoćnik sudionika u postupku RH MF Porezna uprava Zagreb</item>
    </derivirana_varijabla>
  </DomainObject.Predmet.OstaliListFormated>
  <DomainObject.Predmet.OstaliListFormatedOIB>
    <izvorni_sadrzaj>
      <item>VELJKO PEROVIĆ, OIB 07762961512 punomoćnik sudionika u postupku KIOSK GRUPA d.o.o.</item>
      <item>ŽDO u Zagrebuč, OIB 16488001145 punomoćnik sudionika u postupku RH MF Porezna uprava Zagreb</item>
    </izvorni_sadrzaj>
    <derivirana_varijabla naziv="DomainObject.Predmet.OstaliListFormatedOIB_1">
      <item>VELJKO PEROVIĆ, OIB 07762961512 punomoćnik sudionika u postupku KIOSK GRUPA d.o.o.</item>
      <item>ŽDO u Zagrebuč, OIB 16488001145 punomoćnik sudionika u postupku RH MF Porezna uprava Zagreb</item>
    </derivirana_varijabla>
  </DomainObject.Predmet.OstaliListFormatedOIB>
  <DomainObject.Predmet.OstaliListFormatedWithAdress>
    <izvorni_sadrzaj>
      <item>VELJKO PEROVIĆ, HEKTOROVIĆA PETRA 8, 10360 Sesvete punomoćnik sudionika u postupku KIOSK GRUPA d.o.o.</item>
      <item>ŽDO u Zagrebuč, Savska cesta 41, 10000 Zagreb punomoćnik sudionika u postupku RH MF Porezna uprava Zagreb</item>
    </izvorni_sadrzaj>
    <derivirana_varijabla naziv="DomainObject.Predmet.OstaliListFormatedWithAdress_1">
      <item>VELJKO PEROVIĆ, HEKTOROVIĆA PETRA 8, 10360 Sesvete punomoćnik sudionika u postupku KIOSK GRUPA d.o.o.</item>
      <item>ŽDO u Zagrebuč, Savska cesta 41, 10000 Zagreb punomoćnik sudionika u postupku RH MF Porezna uprava Zagreb</item>
    </derivirana_varijabla>
  </DomainObject.Predmet.OstaliListFormatedWithAdress>
  <DomainObject.Predmet.OstaliListFormatedWithAdressOIB>
    <izvorni_sadrzaj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izvorni_sadrzaj>
    <derivirana_varijabla naziv="DomainObject.Predmet.OstaliListFormatedWithAdressOIB_1"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VELJKO PEROVIĆ</item>
      <item>ŽDO u Zagrebuč</item>
    </izvorni_sadrzaj>
    <derivirana_varijabla naziv="DomainObject.Predmet.OstaliListNazivFormated_1">
      <item>VELJKO PEROVIĆ</item>
      <item>ŽDO u Zagrebuč</item>
    </derivirana_varijabla>
  </DomainObject.Predmet.OstaliListNazivFormated>
  <DomainObject.Predmet.OstaliListNazivFormatedOIB>
    <izvorni_sadrzaj>
      <item>VELJKO PEROVIĆ, OIB 07762961512</item>
      <item>ŽDO u Zagrebuč, OIB 16488001145</item>
    </izvorni_sadrzaj>
    <derivirana_varijabla naziv="DomainObject.Predmet.OstaliListNazivFormatedOIB_1">
      <item>VELJKO PEROVIĆ, OIB 07762961512</item>
      <item>ŽDO u Zagrebuč,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KIOSK GRUPA d.o.o.</izvorni_sadrzaj>
    <derivirana_varijabla naziv="DomainObject.Predmet.ProtustrankaIDrugi_1">KIOSK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KIOSK GRUPA d.o.o., OIB 78726567410, Šubićeva 40, 10000 Zagreb</izvorni_sadrzaj>
    <derivirana_varijabla naziv="DomainObject.Predmet.ProtustrankaIDrugiAdressOIB_1">KIOSK GRUPA d.o.o., OIB 78726567410,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KIOSK GRUPA d.o.o.</item>
      <item>VELJKO PEROVIĆ</item>
      <item>RH MF Porezna uprava Zagreb</item>
      <item>ŽDO u Zagrebuč</item>
    </izvorni_sadrzaj>
    <derivirana_varijabla naziv="DomainObject.Predmet.SudioniciListNaziv_1">
      <item>FINA Regionalni centar Zagreb</item>
      <item>KIOSK GRUPA d.o.o.</item>
      <item>VELJKO PEROVIĆ</item>
      <item>RH MF Porezna uprava Zagreb</item>
      <item>ŽDO u Zagrebuč</item>
    </derivirana_varijabla>
  </DomainObject.Predmet.SudioniciListNaziv>
  <DomainObject.Predmet.SudioniciListAdressOIB>
    <izvorni_sadrzaj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izvorni_sadrzaj>
    <derivirana_varijabla naziv="DomainObject.Predmet.SudioniciListAdressOIB_1"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78726567410</item>
      <item>, OIB 07762961512</item>
      <item>, OIB 18683136487</item>
      <item>, OIB 16488001145</item>
    </izvorni_sadrzaj>
    <derivirana_varijabla naziv="DomainObject.Predmet.SudioniciListNazivOIB_1">
      <item>, OIB 85821130368</item>
      <item>, OIB 78726567410</item>
      <item>, OIB 07762961512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7AE4D-F2A1-4649-8612-EC3E78341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153</properties:Words>
  <properties:Characters>705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2019-07-11T10:05:00Z</dcterms:created>
  <dc:creator>x</dc:creator>
  <cp:lastModifiedBy>Vinka Mihalinčić</cp:lastModifiedBy>
  <cp:lastPrinted>2019-07-11T10:08:00Z</cp:lastPrinted>
  <dcterms:modified xmlns:xsi="http://www.w3.org/2001/XMLSchema-instance" xsi:type="dcterms:W3CDTF">2019-07-11T10:08:00Z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(St-6576-16-zaključak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