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c828" w14:paraId="8d3c82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483B" w:rsidR="00532B71">
      <w:pPr>
        <w:pStyle w:val="BodyText21"/>
        <w:jc w:val="left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7923B8">
        <w:rPr>
          <w:rFonts w:hAnsi="Times New Roman" w:ascii="Times New Roman"/>
          <w:szCs w:val="24"/>
        </w:rPr>
        <w:t>Mariji Jurdani</w:t>
      </w:r>
      <w:r w:rsidR="0063504C">
        <w:rPr>
          <w:rFonts w:hAnsi="Times New Roman" w:ascii="Times New Roman"/>
          <w:szCs w:val="24"/>
        </w:rPr>
        <w:t xml:space="preserve">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F2483B" w:rsidRPr="00F2483B">
        <w:rPr>
          <w:rFonts w:hAnsi="Times New Roman" w:ascii="Times New Roman"/>
          <w:szCs w:val="24"/>
        </w:rPr>
        <w:t xml:space="preserve"> </w:t>
      </w:r>
      <w:r w:rsidR="00F2483B">
        <w:rPr>
          <w:rFonts w:hAnsi="Times New Roman" w:ascii="Times New Roman"/>
          <w:szCs w:val="24"/>
        </w:rPr>
        <w:t>ŽIVI KAMEN d.o.o. Zagreb, Bašćanske ploče 5, OIB:28862865535</w:t>
      </w:r>
      <w:r w:rsidR="00607CE5">
        <w:rPr>
          <w:rFonts w:hAnsi="Times New Roman" w:ascii="Times New Roman"/>
          <w:szCs w:val="24"/>
        </w:rPr>
        <w:t xml:space="preserve">, </w:t>
      </w:r>
      <w:r w:rsidR="00EE69E5" w:rsidRPr="002521D2">
        <w:rPr>
          <w:rFonts w:hAnsi="Times New Roman" w:ascii="Times New Roman"/>
          <w:szCs w:val="24"/>
        </w:rPr>
        <w:t>dana</w:t>
      </w:r>
      <w:r w:rsidR="00BF53E7">
        <w:rPr>
          <w:rFonts w:hAnsi="Times New Roman" w:ascii="Times New Roman"/>
          <w:szCs w:val="24"/>
        </w:rPr>
        <w:t xml:space="preserve"> </w:t>
      </w:r>
      <w:r w:rsidR="005E12E3">
        <w:rPr>
          <w:rFonts w:hAnsi="Times New Roman" w:ascii="Times New Roman"/>
          <w:szCs w:val="24"/>
        </w:rPr>
        <w:t xml:space="preserve"> </w:t>
      </w:r>
      <w:r w:rsidR="007D325D">
        <w:rPr>
          <w:rFonts w:hAnsi="Times New Roman" w:ascii="Times New Roman"/>
          <w:szCs w:val="24"/>
        </w:rPr>
        <w:t>3</w:t>
      </w:r>
      <w:r w:rsidR="00A50F90">
        <w:rPr>
          <w:rFonts w:hAnsi="Times New Roman" w:ascii="Times New Roman"/>
          <w:szCs w:val="24"/>
        </w:rPr>
        <w:t>. veljače</w:t>
      </w:r>
      <w:r w:rsidR="00177D95">
        <w:rPr>
          <w:rFonts w:hAnsi="Times New Roman" w:ascii="Times New Roman"/>
          <w:szCs w:val="24"/>
        </w:rPr>
        <w:t xml:space="preserve"> 2016</w:t>
      </w:r>
      <w:r w:rsidR="00EE69E5" w:rsidRPr="002521D2">
        <w:rPr>
          <w:rFonts w:hAnsi="Times New Roman" w:ascii="Times New Roman"/>
          <w:szCs w:val="24"/>
        </w:rPr>
        <w:t xml:space="preserve">. </w:t>
      </w:r>
      <w:r w:rsidR="007B2693">
        <w:rPr>
          <w:rFonts w:hAnsi="Times New Roman" w:ascii="Times New Roman"/>
          <w:szCs w:val="24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F2483B" w:rsidR="00F2483B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681160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D659D4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2483B">
        <w:rPr>
          <w:rFonts w:hAnsi="Times New Roman" w:ascii="Times New Roman"/>
          <w:szCs w:val="24"/>
        </w:rPr>
        <w:t>ŽIVI KAMEN d.o.o. Zagreb, Bašćanske ploče 5, OIB:28862865535</w:t>
      </w:r>
    </w:p>
    <w:p w:rsidRDefault="00943627" w:rsidP="00BE21FA" w:rsidR="00943627">
      <w:pPr>
        <w:pStyle w:val="BodyText21"/>
        <w:jc w:val="left"/>
        <w:rPr>
          <w:rFonts w:hAnsi="Times New Roman" w:ascii="Times New Roman"/>
          <w:szCs w:val="24"/>
        </w:rPr>
      </w:pPr>
    </w:p>
    <w:p w:rsidRDefault="00D659D4" w:rsidP="00681160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7D325D">
        <w:rPr>
          <w:rFonts w:hAnsi="Times New Roman" w:ascii="Times New Roman"/>
          <w:szCs w:val="24"/>
        </w:rPr>
        <w:t>3</w:t>
      </w:r>
      <w:r w:rsidR="00851B58">
        <w:rPr>
          <w:rFonts w:hAnsi="Times New Roman" w:ascii="Times New Roman"/>
          <w:szCs w:val="24"/>
        </w:rPr>
        <w:t>. veljače 2016.</w:t>
      </w:r>
      <w:r>
        <w:rPr>
          <w:rFonts w:hAnsi="Times New Roman" w:ascii="Times New Roman"/>
          <w:szCs w:val="24"/>
        </w:rPr>
        <w:t xml:space="preserve">  </w:t>
      </w:r>
      <w:r w:rsidR="00BF53E7">
        <w:rPr>
          <w:rFonts w:hAnsi="Times New Roman" w:ascii="Times New Roman"/>
          <w:szCs w:val="24"/>
        </w:rPr>
        <w:t xml:space="preserve">u </w:t>
      </w:r>
      <w:r w:rsidR="00F2483B">
        <w:rPr>
          <w:rFonts w:hAnsi="Times New Roman" w:ascii="Times New Roman"/>
          <w:szCs w:val="24"/>
        </w:rPr>
        <w:t>13,40</w:t>
      </w:r>
      <w:r w:rsidR="007D325D">
        <w:rPr>
          <w:rFonts w:hAnsi="Times New Roman" w:ascii="Times New Roman"/>
          <w:szCs w:val="24"/>
        </w:rPr>
        <w:t xml:space="preserve"> sati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F4A63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81160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2483B">
        <w:rPr>
          <w:rFonts w:hAnsi="Times New Roman" w:ascii="Times New Roman"/>
          <w:szCs w:val="24"/>
        </w:rPr>
        <w:t>Hrvoje Kraljičković, Trg hrvatskih velikana 4,</w:t>
      </w:r>
      <w:r w:rsidR="001A0326">
        <w:rPr>
          <w:rFonts w:hAnsi="Times New Roman" w:ascii="Times New Roman"/>
          <w:szCs w:val="24"/>
        </w:rPr>
        <w:t xml:space="preserve"> Zagreb</w:t>
      </w:r>
    </w:p>
    <w:p w:rsidRDefault="009F22BB" w:rsidP="006F4A63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F2483B" w:rsidR="00F2483B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F2483B">
        <w:rPr>
          <w:rFonts w:hAnsi="Times New Roman" w:ascii="Times New Roman"/>
          <w:szCs w:val="24"/>
        </w:rPr>
        <w:tab/>
      </w:r>
      <w:r w:rsidR="00EE69E5" w:rsidRPr="00EE69E5">
        <w:rPr>
          <w:rFonts w:hAnsi="Times New Roman" w:ascii="Times New Roman"/>
          <w:szCs w:val="24"/>
        </w:rPr>
        <w:t xml:space="preserve">Zaključuje se </w:t>
      </w:r>
      <w:r w:rsidR="006F4A63">
        <w:rPr>
          <w:rFonts w:hAnsi="Times New Roman" w:ascii="Times New Roman"/>
          <w:szCs w:val="24"/>
        </w:rPr>
        <w:t xml:space="preserve">skraćeni </w:t>
      </w:r>
      <w:r w:rsidR="00EE69E5" w:rsidRPr="00EE69E5">
        <w:rPr>
          <w:rFonts w:hAnsi="Times New Roman" w:ascii="Times New Roman"/>
          <w:szCs w:val="24"/>
        </w:rPr>
        <w:t>stečajni postupak nad dužnikom</w:t>
      </w:r>
      <w:r w:rsidR="00607CE5" w:rsidRPr="00607CE5">
        <w:rPr>
          <w:rFonts w:hAnsi="Times New Roman" w:ascii="Times New Roman"/>
          <w:szCs w:val="24"/>
        </w:rPr>
        <w:t xml:space="preserve"> </w:t>
      </w:r>
      <w:r w:rsidR="00F2483B">
        <w:rPr>
          <w:rFonts w:hAnsi="Times New Roman" w:ascii="Times New Roman"/>
          <w:szCs w:val="24"/>
        </w:rPr>
        <w:t>ŽIVI KAMEN d.o.o. Zagreb, Bašćanske ploče 5, OIB:28862865535</w:t>
      </w:r>
    </w:p>
    <w:p w:rsidRDefault="00EE69E5" w:rsidP="006F4A63" w:rsidR="00EE69E5" w:rsidRP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6F4A63" w:rsidR="00EE69E5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BF53E7" w:rsidP="006F4A63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1A0326"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D659D4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1A0326">
        <w:rPr>
          <w:rFonts w:hAnsi="Times New Roman" w:ascii="Times New Roman"/>
          <w:lang w:val="hr-HR"/>
        </w:rPr>
        <w:t>14</w:t>
      </w:r>
      <w:r w:rsidR="00BE21F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D659D4">
        <w:rPr>
          <w:rFonts w:hAnsi="Times New Roman" w:ascii="Times New Roman"/>
          <w:lang w:val="hr-HR"/>
        </w:rPr>
        <w:t xml:space="preserve"> pozvane</w:t>
      </w:r>
      <w:r>
        <w:rPr>
          <w:rFonts w:hAnsi="Times New Roman" w:ascii="Times New Roman"/>
          <w:lang w:val="hr-HR"/>
        </w:rPr>
        <w:t xml:space="preserve"> su </w:t>
      </w:r>
      <w:r w:rsidR="00D659D4">
        <w:rPr>
          <w:rFonts w:hAnsi="Times New Roman" w:ascii="Times New Roman"/>
          <w:lang w:val="hr-HR"/>
        </w:rPr>
        <w:t xml:space="preserve">osobe ovlaštene za zastupanje dužnika po zakonu u roku 15 dana od dana objave oglasa, pozivom na gornji broj spisa, podnijeti sudu javnobilježnički ovjerovljeni popis imovine i obveza na propisanom obrascu. </w:t>
      </w:r>
      <w:r w:rsidR="00867F16">
        <w:rPr>
          <w:rFonts w:hAnsi="Times New Roman" w:ascii="Times New Roman"/>
          <w:lang w:val="hr-HR"/>
        </w:rPr>
        <w:t xml:space="preserve"> </w:t>
      </w:r>
    </w:p>
    <w:p w:rsidRDefault="00867F16" w:rsidP="0042162E" w:rsidR="00D659D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 w:rsidR="00D659D4">
        <w:rPr>
          <w:rFonts w:hAnsi="Times New Roman" w:ascii="Times New Roman"/>
          <w:lang w:val="hr-HR"/>
        </w:rPr>
        <w:t xml:space="preserve">   Pozvani su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659D4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 obzirom da osobe ovlaštene za zastupanje dužnika po zakonu u roku od 15 dana nisu podnijele popis imovine i obveza dužnika, te s obzirom da u roku od 45 dana nijedan vjerovnik nije predložio otvaranje stečajnog postupka i nije predujmio sredstva za namirenje troškova postupka, to se temeljem</w:t>
      </w:r>
      <w:r w:rsidR="006F4A63">
        <w:rPr>
          <w:rFonts w:hAnsi="Times New Roman" w:ascii="Times New Roman"/>
          <w:lang w:val="hr-HR"/>
        </w:rPr>
        <w:t xml:space="preserve"> čl. 431. SZ-a smatra da je dužnik nesposoban za plaćanje pa je temeljem pčl.431 SZ-a, te čl.432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D325D">
        <w:rPr>
          <w:rFonts w:hAnsi="Times New Roman" w:ascii="Times New Roman"/>
          <w:lang w:val="hr-HR"/>
        </w:rPr>
        <w:t>3</w:t>
      </w:r>
      <w:r w:rsidR="00681160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BE21FA" w:rsidR="00214727" w:rsidRPr="00214727">
      <w:pPr>
        <w:ind w:left="6480"/>
        <w:jc w:val="right"/>
        <w:rPr>
          <w:rFonts w:hAnsi="Times New Roman" w:ascii="Times New Roman"/>
          <w:szCs w:val="24"/>
        </w:rPr>
      </w:pPr>
      <w:r w:rsidRPr="00214727">
        <w:rPr>
          <w:rFonts w:hAnsi="Times New Roman" w:ascii="Times New Roman"/>
          <w:szCs w:val="24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E21FA" w:rsidR="0063504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</w:t>
      </w:r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podnositelju zahtjeva FINA-i</w:t>
      </w:r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 dužniku I zakon.zastupniku dužnika poštom I e-ogl.ploča – 10 dana</w:t>
      </w:r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 Ministarstvo pravosuđa po ŽDO Zagreb</w:t>
      </w:r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</w:t>
      </w:r>
      <w:r w:rsidR="007D325D">
        <w:rPr>
          <w:rFonts w:hAnsi="Times New Roman" w:ascii="Times New Roman"/>
        </w:rPr>
        <w:t>Sudski reghistar – elektronski i neposredno po pravomoćnosti</w:t>
      </w:r>
    </w:p>
    <w:p w:rsidRDefault="007D325D" w:rsidR="007D32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 Mrežna stranica e.-oglasne ploče – JAVNOST – 8 dana</w:t>
      </w:r>
    </w:p>
    <w:p w:rsidRDefault="007D325D" w:rsidR="007D32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 Porezna uprava</w:t>
      </w:r>
    </w:p>
    <w:p w:rsidRDefault="007D325D" w:rsidR="007D325D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</w:rPr>
        <w:t>7. Stečajnom upravitelju - poštom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827F8">
          <w:rPr>
            <w:rFonts w:hAnsi="Times New Roman" w:ascii="Times New Roman"/>
          </w:rPr>
          <w:t>8.St-</w:t>
        </w:r>
        <w:r w:rsidR="00F2483B">
          <w:rPr>
            <w:rFonts w:hAnsi="Times New Roman" w:ascii="Times New Roman"/>
          </w:rPr>
          <w:t>6530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097239" w:rsidR="0009723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F2483B">
      <w:rPr>
        <w:rFonts w:hAnsi="Times New Roman" w:ascii="Times New Roman"/>
        <w:lang w:val="hr-HR"/>
      </w:rPr>
      <w:t>6530</w:t>
    </w:r>
    <w:r w:rsidR="009D1550">
      <w:rPr>
        <w:rFonts w:hAnsi="Times New Roman" w:ascii="Times New Roman"/>
        <w:lang w:val="hr-HR"/>
      </w:rPr>
      <w:t>/2015</w:t>
    </w:r>
  </w:p>
  <w:p w:rsidRDefault="00097239" w:rsidP="00097239" w:rsidR="00097239">
    <w:r>
      <w:rPr>
        <w:noProof/>
        <w:lang w:val="hr-HR"/>
      </w:rPr>
      <w:drawing>
        <wp:inline distR="0" distL="0" distB="0" distT="0">
          <wp:extent cy="962025" cx="723900"/>
          <wp:effectExtent b="9525" r="0" t="0" l="0"/>
          <wp:docPr name="Picture 2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97239" w:rsidP="00097239" w:rsidR="00097239" w:rsidRPr="003B697D"/>
  <w:p w:rsidRDefault="00532B71" w:rsidP="0009723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09723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09723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312FB"/>
    <w:rsid w:val="00041511"/>
    <w:rsid w:val="000725DF"/>
    <w:rsid w:val="000948FD"/>
    <w:rsid w:val="00097239"/>
    <w:rsid w:val="000B5D34"/>
    <w:rsid w:val="000B609B"/>
    <w:rsid w:val="000C47B3"/>
    <w:rsid w:val="00111D3A"/>
    <w:rsid w:val="00112B50"/>
    <w:rsid w:val="00177D95"/>
    <w:rsid w:val="00182088"/>
    <w:rsid w:val="001A0326"/>
    <w:rsid w:val="001A7851"/>
    <w:rsid w:val="00214727"/>
    <w:rsid w:val="00235E78"/>
    <w:rsid w:val="002451A3"/>
    <w:rsid w:val="00247025"/>
    <w:rsid w:val="00412880"/>
    <w:rsid w:val="0042162E"/>
    <w:rsid w:val="00466C68"/>
    <w:rsid w:val="0048609B"/>
    <w:rsid w:val="004B79C0"/>
    <w:rsid w:val="004C01E0"/>
    <w:rsid w:val="004C7E4A"/>
    <w:rsid w:val="004D0269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07CE5"/>
    <w:rsid w:val="0063504C"/>
    <w:rsid w:val="006356C5"/>
    <w:rsid w:val="00646ACE"/>
    <w:rsid w:val="00665B80"/>
    <w:rsid w:val="00681160"/>
    <w:rsid w:val="006F4A63"/>
    <w:rsid w:val="007075BA"/>
    <w:rsid w:val="00712047"/>
    <w:rsid w:val="00730EAB"/>
    <w:rsid w:val="007827F8"/>
    <w:rsid w:val="007923B8"/>
    <w:rsid w:val="007A29F9"/>
    <w:rsid w:val="007B2693"/>
    <w:rsid w:val="007D325D"/>
    <w:rsid w:val="008016C5"/>
    <w:rsid w:val="008041D2"/>
    <w:rsid w:val="00840E3D"/>
    <w:rsid w:val="00842F09"/>
    <w:rsid w:val="00851B58"/>
    <w:rsid w:val="00867F16"/>
    <w:rsid w:val="00891E53"/>
    <w:rsid w:val="00937F10"/>
    <w:rsid w:val="00943627"/>
    <w:rsid w:val="00997BA9"/>
    <w:rsid w:val="009D1550"/>
    <w:rsid w:val="009F22BB"/>
    <w:rsid w:val="009F5765"/>
    <w:rsid w:val="00A11EF1"/>
    <w:rsid w:val="00A50F90"/>
    <w:rsid w:val="00A95334"/>
    <w:rsid w:val="00A97EA1"/>
    <w:rsid w:val="00AB7883"/>
    <w:rsid w:val="00AD142A"/>
    <w:rsid w:val="00AF40B4"/>
    <w:rsid w:val="00B03169"/>
    <w:rsid w:val="00B042BA"/>
    <w:rsid w:val="00B2463B"/>
    <w:rsid w:val="00BE21FA"/>
    <w:rsid w:val="00BF53E7"/>
    <w:rsid w:val="00C5135E"/>
    <w:rsid w:val="00C57CAF"/>
    <w:rsid w:val="00CA1417"/>
    <w:rsid w:val="00CF2939"/>
    <w:rsid w:val="00D132F0"/>
    <w:rsid w:val="00D44D4F"/>
    <w:rsid w:val="00D535AF"/>
    <w:rsid w:val="00D659D4"/>
    <w:rsid w:val="00D955F3"/>
    <w:rsid w:val="00DB29D2"/>
    <w:rsid w:val="00DB4528"/>
    <w:rsid w:val="00DF21FF"/>
    <w:rsid w:val="00E9161E"/>
    <w:rsid w:val="00E9593E"/>
    <w:rsid w:val="00EE535C"/>
    <w:rsid w:val="00EE5750"/>
    <w:rsid w:val="00EE69E5"/>
    <w:rsid w:val="00F2483B"/>
    <w:rsid w:val="00F62A72"/>
    <w:rsid w:val="00F667BC"/>
    <w:rsid w:val="00F73A2A"/>
    <w:rsid w:val="00F8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D1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4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4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4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4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D1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4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4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4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4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24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8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6530</izvorni_sadrzaj>
    <derivirana_varijabla naziv="DomainObject.Predmet.Broj_1">6530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St-6530/2015</izvorni_sadrzaj>
    <derivirana_varijabla naziv="DomainObject.Predmet.OznakaBroj_1">St-6530/2015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ŽIVI KAMEN d.o.o. zastupanog po punomoćniku VEDRANA ŠIPOV</izvorni_sadrzaj>
    <derivirana_varijabla naziv="DomainObject.Predmet.ProtustrankaFormated_1">  ŽIVI KAMEN d.o.o. zastupanog po punomoćniku VEDRANA ŠIPOV</derivirana_varijabla>
  </DomainObject.Predmet.ProtustrankaFormated>
  <DomainObject.Predmet.ProtustrankaFormatedOIB>
    <izvorni_sadrzaj>  ŽIVI KAMEN d.o.o., OIB 28862865535 zastupanog po punomoćniku VEDRANA ŠIPOV</izvorni_sadrzaj>
    <derivirana_varijabla naziv="DomainObject.Predmet.ProtustrankaFormatedOIB_1">  ŽIVI KAMEN d.o.o., OIB 28862865535 zastupanog po punomoćniku VEDRANA ŠIPOV</derivirana_varijabla>
  </DomainObject.Predmet.ProtustrankaFormatedOIB>
  <DomainObject.Predmet.ProtustrankaFormatedWithAdress>
    <izvorni_sadrzaj> ŽIVI KAMEN d.o.o., Bašćanske ploče 5, 10000 Zagreb zastupanog po punomoćniku VEDRANA ŠIPOV</izvorni_sadrzaj>
    <derivirana_varijabla naziv="DomainObject.Predmet.ProtustrankaFormatedWithAdress_1"> ŽIVI KAMEN d.o.o., Bašćanske ploče 5, 10000 Zagreb zastupanog po punomoćniku VEDRANA ŠIPOV</derivirana_varijabla>
  </DomainObject.Predmet.ProtustrankaFormatedWithAdress>
  <DomainObject.Predmet.ProtustrankaFormatedWithAdressOIB>
    <izvorni_sadrzaj> ŽIVI KAMEN d.o.o., OIB 28862865535, Bašćanske ploče 5, 10000 Zagreb zastupanog po punomoćniku VEDRANA ŠIPOV</izvorni_sadrzaj>
    <derivirana_varijabla naziv="DomainObject.Predmet.ProtustrankaFormatedWithAdressOIB_1"> ŽIVI KAMEN d.o.o., OIB 28862865535, Bašćanske ploče 5, 10000 Zagreb zastupanog po punomoćniku VEDRANA ŠIPOV</derivirana_varijabla>
  </DomainObject.Predmet.ProtustrankaFormatedWithAdressOIB>
  <DomainObject.Predmet.ProtustrankaWithAdress>
    <izvorni_sadrzaj>ŽIVI KAMEN d.o.o. Bašćanske ploče 5, 10000 Zagreb</izvorni_sadrzaj>
    <derivirana_varijabla naziv="DomainObject.Predmet.ProtustrankaWithAdress_1">ŽIVI KAMEN d.o.o. Bašćanske ploče 5, 10000 Zagreb</derivirana_varijabla>
  </DomainObject.Predmet.ProtustrankaWithAdress>
  <DomainObject.Predmet.ProtustrankaWithAdressOIB>
    <izvorni_sadrzaj>ŽIVI KAMEN d.o.o., OIB 28862865535, Bašćanske ploče 5, 10000 Zagreb</izvorni_sadrzaj>
    <derivirana_varijabla naziv="DomainObject.Predmet.ProtustrankaWithAdressOIB_1">ŽIVI KAMEN d.o.o., OIB 28862865535, Bašćanske ploče 5, 10000 Zagreb</derivirana_varijabla>
  </DomainObject.Predmet.ProtustrankaWithAdressOIB>
  <DomainObject.Predmet.ProtustrankaNazivFormated>
    <izvorni_sadrzaj>ŽIVI KAMEN d.o.o.</izvorni_sadrzaj>
    <derivirana_varijabla naziv="DomainObject.Predmet.ProtustrankaNazivFormated_1">ŽIVI KAMEN d.o.o.</derivirana_varijabla>
  </DomainObject.Predmet.ProtustrankaNazivFormated>
  <DomainObject.Predmet.ProtustrankaNazivFormatedOIB>
    <izvorni_sadrzaj>ŽIVI KAMEN d.o.o., OIB 28862865535</izvorni_sadrzaj>
    <derivirana_varijabla naziv="DomainObject.Predmet.ProtustrankaNazivFormatedOIB_1">ŽIVI KAMEN d.o.o., OIB 28862865535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ŽIVI KAMEN d.o.o. zastupanog po punomoćniku VEDRANA ŠIPOV</item>
    </izvorni_sadrzaj>
    <derivirana_varijabla naziv="DomainObject.Predmet.ProtuStrankaListFormated_1">
      <item>ŽIVI KAMEN d.o.o. zastupanog po punomoćniku VEDRANA ŠIPOV</item>
    </derivirana_varijabla>
  </DomainObject.Predmet.ProtuStrankaListFormated>
  <DomainObject.Predmet.ProtuStrankaListFormatedOIB>
    <izvorni_sadrzaj>
      <item>ŽIVI KAMEN d.o.o., OIB 28862865535 zastupanog po punomoćniku VEDRANA ŠIPOV</item>
    </izvorni_sadrzaj>
    <derivirana_varijabla naziv="DomainObject.Predmet.ProtuStrankaListFormatedOIB_1">
      <item>ŽIVI KAMEN d.o.o., OIB 28862865535 zastupanog po punomoćniku VEDRANA ŠIPOV</item>
    </derivirana_varijabla>
  </DomainObject.Predmet.ProtuStrankaListFormatedOIB>
  <DomainObject.Predmet.ProtuStrankaListFormatedWithAdress>
    <izvorni_sadrzaj>
      <item>ŽIVI KAMEN d.o.o., Bašćanske ploče 5, 10000 Zagreb zastupanog po punomoćniku VEDRANA ŠIPOV</item>
    </izvorni_sadrzaj>
    <derivirana_varijabla naziv="DomainObject.Predmet.ProtuStrankaListFormatedWithAdress_1">
      <item>ŽIVI KAMEN d.o.o., Bašćanske ploče 5, 10000 Zagreb zastupanog po punomoćniku VEDRANA ŠIPOV</item>
    </derivirana_varijabla>
  </DomainObject.Predmet.ProtuStrankaListFormatedWithAdress>
  <DomainObject.Predmet.ProtuStrankaListFormatedWithAdressOIB>
    <izvorni_sadrzaj>
      <item>ŽIVI KAMEN d.o.o., OIB 28862865535, Bašćanske ploče 5, 10000 Zagreb zastupanog po punomoćniku VEDRANA ŠIPOV</item>
    </izvorni_sadrzaj>
    <derivirana_varijabla naziv="DomainObject.Predmet.ProtuStrankaListFormatedWithAdressOIB_1">
      <item>ŽIVI KAMEN d.o.o., OIB 28862865535, Bašćanske ploče 5, 10000 Zagreb zastupanog po punomoćniku VEDRANA ŠIPOV</item>
    </derivirana_varijabla>
  </DomainObject.Predmet.ProtuStrankaListFormatedWithAdressOIB>
  <DomainObject.Predmet.ProtuStrankaListNazivFormated>
    <izvorni_sadrzaj>
      <item>ŽIVI KAMEN d.o.o.</item>
    </izvorni_sadrzaj>
    <derivirana_varijabla naziv="DomainObject.Predmet.ProtuStrankaListNazivFormated_1">
      <item>ŽIVI KAMEN d.o.o.</item>
    </derivirana_varijabla>
  </DomainObject.Predmet.ProtuStrankaListNazivFormated>
  <DomainObject.Predmet.ProtuStrankaListNazivFormatedOIB>
    <izvorni_sadrzaj>
      <item>ŽIVI KAMEN d.o.o., OIB 28862865535</item>
    </izvorni_sadrzaj>
    <derivirana_varijabla naziv="DomainObject.Predmet.ProtuStrankaListNazivFormatedOIB_1">
      <item>ŽIVI KAMEN d.o.o., OIB 28862865535</item>
    </derivirana_varijabla>
  </DomainObject.Predmet.ProtuStrankaListNazivFormatedOIB>
  <DomainObject.Predmet.OstaliListFormated>
    <izvorni_sadrzaj>
      <item>VEDRANA ŠIPOV punomoćnik sudionika u postupku ŽIVI KAMEN d.o.o.</item>
    </izvorni_sadrzaj>
    <derivirana_varijabla naziv="DomainObject.Predmet.OstaliListFormated_1">
      <item>VEDRANA ŠIPOV punomoćnik sudionika u postupku ŽIVI KAMEN d.o.o.</item>
    </derivirana_varijabla>
  </DomainObject.Predmet.OstaliListFormated>
  <DomainObject.Predmet.OstaliListFormatedOIB>
    <izvorni_sadrzaj>
      <item>VEDRANA ŠIPOV, OIB 27035547496 punomoćnik sudionika u postupku ŽIVI KAMEN d.o.o.</item>
    </izvorni_sadrzaj>
    <derivirana_varijabla naziv="DomainObject.Predmet.OstaliListFormatedOIB_1">
      <item>VEDRANA ŠIPOV, OIB 27035547496 punomoćnik sudionika u postupku ŽIVI KAMEN d.o.o.</item>
    </derivirana_varijabla>
  </DomainObject.Predmet.OstaliListFormatedOIB>
  <DomainObject.Predmet.OstaliListFormatedWithAdress>
    <izvorni_sadrzaj>
      <item>VEDRANA ŠIPOV, KRIŠKA 28, 10000 Zagreb punomoćnik sudionika u postupku ŽIVI KAMEN d.o.o.</item>
    </izvorni_sadrzaj>
    <derivirana_varijabla naziv="DomainObject.Predmet.OstaliListFormatedWithAdress_1">
      <item>VEDRANA ŠIPOV, KRIŠKA 28, 10000 Zagreb punomoćnik sudionika u postupku ŽIVI KAMEN d.o.o.</item>
    </derivirana_varijabla>
  </DomainObject.Predmet.OstaliListFormatedWithAdress>
  <DomainObject.Predmet.OstaliListFormatedWithAdressOIB>
    <izvorni_sadrzaj>
      <item>VEDRANA ŠIPOV, OIB 27035547496, KRIŠKA 28, 10000 Zagreb punomoćnik sudionika u postupku ŽIVI KAMEN d.o.o.</item>
    </izvorni_sadrzaj>
    <derivirana_varijabla naziv="DomainObject.Predmet.OstaliListFormatedWithAdressOIB_1">
      <item>VEDRANA ŠIPOV, OIB 27035547496, KRIŠKA 28, 10000 Zagreb punomoćnik sudionika u postupku ŽIVI KAMEN d.o.o.</item>
    </derivirana_varijabla>
  </DomainObject.Predmet.OstaliListFormatedWithAdressOIB>
  <DomainObject.Predmet.OstaliListNazivFormated>
    <izvorni_sadrzaj>
      <item>VEDRANA ŠIPOV</item>
    </izvorni_sadrzaj>
    <derivirana_varijabla naziv="DomainObject.Predmet.OstaliListNazivFormated_1">
      <item>VEDRANA ŠIPOV</item>
    </derivirana_varijabla>
  </DomainObject.Predmet.OstaliListNazivFormated>
  <DomainObject.Predmet.OstaliListNazivFormatedOIB>
    <izvorni_sadrzaj>
      <item>VEDRANA ŠIPOV, OIB 27035547496</item>
    </izvorni_sadrzaj>
    <derivirana_varijabla naziv="DomainObject.Predmet.OstaliListNazivFormatedOIB_1">
      <item>VEDRANA ŠIPOV, OIB 27035547496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ŽIVI KAMEN d.o.o.</izvorni_sadrzaj>
    <derivirana_varijabla naziv="DomainObject.Predmet.ProtustrankaIDrugi_1">ŽIVI KAMEN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ŽIVI KAMEN d.o.o., OIB 28862865535, Bašćanske ploče 5, 10000 Zagreb</izvorni_sadrzaj>
    <derivirana_varijabla naziv="DomainObject.Predmet.ProtustrankaIDrugiAdressOIB_1">ŽIVI KAMEN d.o.o., OIB 28862865535, Bašćanske ploče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ŽIVI KAMEN d.o.o.</item>
      <item>FINA Regionalni centar Zagreb</item>
      <item>VEDRANA ŠIPOV</item>
    </izvorni_sadrzaj>
    <derivirana_varijabla naziv="DomainObject.Predmet.SudioniciListNaziv_1">
      <item>ŽIVI KAMEN d.o.o.</item>
      <item>FINA Regionalni centar Zagreb</item>
      <item>VEDRANA ŠIPOV</item>
    </derivirana_varijabla>
  </DomainObject.Predmet.SudioniciListNaziv>
  <DomainObject.Predmet.SudioniciListAdressOIB>
    <izvorni_sadrzaj>
      <item>ŽIVI KAMEN d.o.o., OIB 28862865535, Bašćanske ploče 5,10000 Zagreb</item>
      <item>FINA Regionalni centar Zagreb, OIB 85821130368, Trg svibanjskih žrtava 1995. 1,10000 Zagreb</item>
      <item>VEDRANA ŠIPOV, OIB 27035547496, KRIŠKA 28,10000 Zagreb</item>
    </izvorni_sadrzaj>
    <derivirana_varijabla naziv="DomainObject.Predmet.SudioniciListAdressOIB_1">
      <item>ŽIVI KAMEN d.o.o., OIB 28862865535, Bašćanske ploče 5,10000 Zagreb</item>
      <item>FINA Regionalni centar Zagreb, OIB 85821130368, Trg svibanjskih žrtava 1995. 1,10000 Zagreb</item>
      <item>VEDRANA ŠIPOV, OIB 27035547496, KRIŠKA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28862865535</item>
      <item>, OIB 85821130368</item>
      <item>, OIB 27035547496</item>
    </izvorni_sadrzaj>
    <derivirana_varijabla naziv="DomainObject.Predmet.SudioniciListNazivOIB_1">
      <item>, OIB 28862865535</item>
      <item>, OIB 85821130368</item>
      <item>, OIB 27035547496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2093</properties:Characters>
  <properties:Lines>65</properties:Lines>
  <properties:Paragraphs>27</properties:Paragraphs>
  <properties:TotalTime>1616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2016-02-02T05:57:00Z</dcterms:created>
  <dc:creator>Sudsko vijeæe</dc:creator>
  <cp:lastModifiedBy>Melanija Krilčić</cp:lastModifiedBy>
  <cp:lastPrinted>2016-02-03T12:13:00Z</cp:lastPrinted>
  <dcterms:modified xmlns:xsi="http://www.w3.org/2001/XMLSchema-instance" xsi:type="dcterms:W3CDTF">2016-02-03T12:37:00Z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