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d004" w14:paraId="fd4d004" w:rsidRDefault="008E431C" w:rsidR="008E431C" w:rsidRPr="006D512D">
      <w:pPr>
        <w15:collapsed w:val="false"/>
        <w:rPr>
          <w:sz w:val="25"/>
          <w:szCs w:val="25"/>
          <w:lang w:val="hr-HR"/>
        </w:rPr>
      </w:pPr>
    </w:p>
    <w:p w:rsidRDefault="006D512D" w:rsidP="006D512D" w:rsidR="006D512D">
      <w:pPr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              </w:t>
      </w:r>
    </w:p>
    <w:p w:rsidRDefault="006D512D" w:rsidP="006D512D" w:rsidR="00B803A8">
      <w:pPr>
        <w:rPr>
          <w:rFonts w:hAnsi="Times New Roman" w:ascii="Times New Roman"/>
          <w:sz w:val="25"/>
          <w:szCs w:val="25"/>
          <w:lang w:val="hr-HR"/>
        </w:rPr>
      </w:pPr>
      <w:r>
        <w:rPr>
          <w:rFonts w:hAnsi="Times New Roman" w:ascii="Times New Roman"/>
          <w:sz w:val="25"/>
          <w:szCs w:val="25"/>
          <w:lang w:val="hr-HR"/>
        </w:rPr>
        <w:t xml:space="preserve">   </w:t>
      </w:r>
      <w:r w:rsidRPr="006D512D">
        <w:rPr>
          <w:rFonts w:hAnsi="Times New Roman" w:ascii="Times New Roman"/>
          <w:sz w:val="25"/>
          <w:szCs w:val="25"/>
          <w:lang w:val="hr-HR"/>
        </w:rPr>
        <w:t xml:space="preserve">  </w:t>
      </w:r>
      <w:r>
        <w:rPr>
          <w:noProof/>
          <w:sz w:val="25"/>
          <w:szCs w:val="25"/>
          <w:lang w:val="hr-HR"/>
        </w:rPr>
        <w:t xml:space="preserve">         </w:t>
      </w:r>
      <w:r w:rsidR="00B803A8" w:rsidRPr="006D512D">
        <w:rPr>
          <w:noProof/>
          <w:sz w:val="25"/>
          <w:szCs w:val="25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512D" w:rsidP="006D512D" w:rsidR="006D512D" w:rsidRPr="006D512D">
      <w:pPr>
        <w:rPr>
          <w:rFonts w:hAnsi="Times New Roman" w:ascii="Times New Roman"/>
          <w:sz w:val="25"/>
          <w:szCs w:val="25"/>
          <w:lang w:val="hr-HR"/>
        </w:rPr>
      </w:pPr>
      <w:r>
        <w:rPr>
          <w:rFonts w:hAnsi="Times New Roman" w:ascii="Times New Roman"/>
          <w:sz w:val="25"/>
          <w:szCs w:val="25"/>
          <w:lang w:val="hr-HR"/>
        </w:rPr>
        <w:t xml:space="preserve">  </w:t>
      </w:r>
    </w:p>
    <w:p w:rsidRDefault="006D512D" w:rsidP="008957BC" w:rsidR="008957BC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    </w:t>
      </w:r>
      <w:r w:rsidR="008957BC" w:rsidRPr="006D512D">
        <w:rPr>
          <w:rFonts w:hAnsi="Times New Roman" w:ascii="Times New Roman"/>
          <w:sz w:val="25"/>
          <w:szCs w:val="25"/>
          <w:lang w:val="hr-HR"/>
        </w:rPr>
        <w:t>REPUBLIKA  HRVATSKA</w:t>
      </w:r>
    </w:p>
    <w:p w:rsidRDefault="006D512D" w:rsidP="008957BC" w:rsidR="008957BC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     Trgovački sud u Zagrebu</w:t>
      </w:r>
      <w:r w:rsidR="0063777B" w:rsidRPr="006D512D">
        <w:rPr>
          <w:rFonts w:hAnsi="Times New Roman" w:ascii="Times New Roman"/>
          <w:sz w:val="25"/>
          <w:szCs w:val="25"/>
          <w:lang w:val="hr-HR"/>
        </w:rPr>
        <w:tab/>
      </w:r>
      <w:r w:rsidR="0063777B" w:rsidRPr="006D512D">
        <w:rPr>
          <w:rFonts w:hAnsi="Times New Roman" w:ascii="Times New Roman"/>
          <w:sz w:val="25"/>
          <w:szCs w:val="25"/>
          <w:lang w:val="hr-HR"/>
        </w:rPr>
        <w:tab/>
      </w:r>
      <w:r w:rsidR="0063777B" w:rsidRPr="006D512D">
        <w:rPr>
          <w:rFonts w:hAnsi="Times New Roman" w:ascii="Times New Roman"/>
          <w:sz w:val="25"/>
          <w:szCs w:val="25"/>
          <w:lang w:val="hr-HR"/>
        </w:rPr>
        <w:tab/>
      </w:r>
      <w:r w:rsidR="0063777B" w:rsidRPr="006D512D">
        <w:rPr>
          <w:rFonts w:hAnsi="Times New Roman" w:ascii="Times New Roman"/>
          <w:sz w:val="25"/>
          <w:szCs w:val="25"/>
          <w:lang w:val="hr-HR"/>
        </w:rPr>
        <w:tab/>
      </w:r>
      <w:r w:rsidR="0063777B" w:rsidRPr="006D512D">
        <w:rPr>
          <w:rFonts w:hAnsi="Times New Roman" w:ascii="Times New Roman"/>
          <w:sz w:val="25"/>
          <w:szCs w:val="25"/>
          <w:lang w:val="hr-HR"/>
        </w:rPr>
        <w:tab/>
        <w:t xml:space="preserve"> </w:t>
      </w:r>
    </w:p>
    <w:p w:rsidRDefault="006D512D" w:rsidP="008957BC" w:rsidR="008957BC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       </w:t>
      </w:r>
      <w:r w:rsidR="008957BC" w:rsidRPr="006D512D">
        <w:rPr>
          <w:rFonts w:hAnsi="Times New Roman" w:ascii="Times New Roman"/>
          <w:sz w:val="25"/>
          <w:szCs w:val="25"/>
          <w:lang w:val="hr-HR"/>
        </w:rPr>
        <w:t xml:space="preserve">Zagreb, </w:t>
      </w:r>
      <w:proofErr w:type="spellStart"/>
      <w:r w:rsidR="008957BC" w:rsidRPr="006D512D">
        <w:rPr>
          <w:rFonts w:hAnsi="Times New Roman" w:ascii="Times New Roman"/>
          <w:sz w:val="25"/>
          <w:szCs w:val="25"/>
          <w:lang w:val="hr-HR"/>
        </w:rPr>
        <w:t>Amruševa</w:t>
      </w:r>
      <w:proofErr w:type="spellEnd"/>
      <w:r w:rsidR="008957BC" w:rsidRPr="006D512D">
        <w:rPr>
          <w:rFonts w:hAnsi="Times New Roman" w:ascii="Times New Roman"/>
          <w:sz w:val="25"/>
          <w:szCs w:val="25"/>
          <w:lang w:val="hr-HR"/>
        </w:rPr>
        <w:t xml:space="preserve"> 2/II</w:t>
      </w:r>
    </w:p>
    <w:p w:rsidRDefault="008957BC" w:rsidP="00FC3C72" w:rsidR="00EE23D3" w:rsidRPr="006D512D">
      <w:pPr>
        <w:jc w:val="right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="00EE23D3" w:rsidRPr="006D512D">
        <w:rPr>
          <w:rFonts w:hAnsi="Times New Roman" w:ascii="Times New Roman"/>
          <w:sz w:val="25"/>
          <w:szCs w:val="25"/>
          <w:lang w:val="hr-HR"/>
        </w:rPr>
        <w:t xml:space="preserve">                                        </w:t>
      </w:r>
    </w:p>
    <w:p w:rsidRDefault="00EE23D3" w:rsidP="00EE23D3" w:rsidR="00EE23D3" w:rsidRPr="006D512D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5"/>
          <w:szCs w:val="25"/>
          <w:lang w:val="hr-HR"/>
        </w:rPr>
      </w:pPr>
    </w:p>
    <w:p w:rsidRDefault="00EE23D3" w:rsidP="00EE23D3" w:rsidR="00EE23D3" w:rsidRPr="006D512D">
      <w:pPr>
        <w:jc w:val="center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>U  I M E  R E P U B L I K E  H R V A T S K E</w:t>
      </w:r>
    </w:p>
    <w:p w:rsidRDefault="00EE23D3" w:rsidP="00EE23D3" w:rsidR="00EE23D3" w:rsidRPr="006D512D">
      <w:pPr>
        <w:jc w:val="center"/>
        <w:rPr>
          <w:rFonts w:hAnsi="Times New Roman" w:ascii="Times New Roman"/>
          <w:sz w:val="25"/>
          <w:szCs w:val="25"/>
          <w:lang w:val="hr-HR"/>
        </w:rPr>
      </w:pPr>
    </w:p>
    <w:p w:rsidRDefault="00EE23D3" w:rsidP="008E431C" w:rsidR="00EE23D3" w:rsidRPr="006D512D">
      <w:pPr>
        <w:jc w:val="center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>R J E Š E N J E</w:t>
      </w:r>
    </w:p>
    <w:p w:rsidRDefault="008E431C" w:rsidP="00EE23D3" w:rsidR="008E431C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EE23D3" w:rsidP="004A6248" w:rsidR="004A6248" w:rsidRPr="006D512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Trgovački sud u Zagrebu, po </w:t>
      </w:r>
      <w:r w:rsidR="004A6248" w:rsidRPr="006D512D">
        <w:rPr>
          <w:rFonts w:hAnsi="Times New Roman" w:ascii="Times New Roman"/>
          <w:sz w:val="25"/>
          <w:szCs w:val="25"/>
          <w:lang w:val="hr-HR"/>
        </w:rPr>
        <w:t>sutkinji Jasminki Gadža</w:t>
      </w:r>
      <w:r w:rsidRPr="006D512D">
        <w:rPr>
          <w:rFonts w:hAnsi="Times New Roman" w:ascii="Times New Roman"/>
          <w:sz w:val="25"/>
          <w:szCs w:val="25"/>
          <w:lang w:val="hr-HR"/>
        </w:rPr>
        <w:t xml:space="preserve">, u stečajnom postupku povodom </w:t>
      </w:r>
      <w:r w:rsidR="00CA26F6" w:rsidRPr="006D512D">
        <w:rPr>
          <w:rFonts w:hAnsi="Times New Roman" w:ascii="Times New Roman"/>
          <w:sz w:val="25"/>
          <w:szCs w:val="25"/>
          <w:lang w:val="hr-HR"/>
        </w:rPr>
        <w:t>prijedloga</w:t>
      </w:r>
      <w:r w:rsidRPr="006D512D">
        <w:rPr>
          <w:rFonts w:hAnsi="Times New Roman" w:ascii="Times New Roman"/>
          <w:sz w:val="25"/>
          <w:szCs w:val="25"/>
          <w:lang w:val="hr-HR"/>
        </w:rPr>
        <w:t xml:space="preserve">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Financijske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agencije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, Zagreb,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Ulica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grada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Vukovara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70, OIB: 85821130368,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za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provedbu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stečajnog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postupka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nad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dužnikom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AUTOPRAONA TOM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j.d.o.o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.,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Šibice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,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Zagrebačka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71, OIB: 46500673911,</w:t>
      </w:r>
      <w:r w:rsidR="00B740CC" w:rsidRPr="006D512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6D512D" w:rsidRPr="006D512D">
        <w:rPr>
          <w:rFonts w:hAnsi="Times New Roman" w:ascii="Times New Roman"/>
          <w:sz w:val="25"/>
          <w:szCs w:val="25"/>
          <w:lang w:val="hr-HR"/>
        </w:rPr>
        <w:t>14. siječnja 2019</w:t>
      </w:r>
      <w:r w:rsidR="004A6248" w:rsidRPr="006D512D">
        <w:rPr>
          <w:rFonts w:hAnsi="Times New Roman" w:ascii="Times New Roman"/>
          <w:sz w:val="25"/>
          <w:szCs w:val="25"/>
          <w:lang w:val="hr-HR"/>
        </w:rPr>
        <w:t>.</w:t>
      </w:r>
      <w:r w:rsidR="003207EA" w:rsidRPr="006D512D">
        <w:rPr>
          <w:rFonts w:hAnsi="Times New Roman" w:ascii="Times New Roman"/>
          <w:sz w:val="25"/>
          <w:szCs w:val="25"/>
          <w:lang w:val="hr-HR"/>
        </w:rPr>
        <w:t>,</w:t>
      </w:r>
      <w:r w:rsidR="004A6248" w:rsidRPr="006D512D">
        <w:rPr>
          <w:rFonts w:hAnsi="Times New Roman" w:ascii="Times New Roman"/>
          <w:sz w:val="25"/>
          <w:szCs w:val="25"/>
          <w:lang w:val="hr-HR"/>
        </w:rPr>
        <w:t xml:space="preserve"> </w:t>
      </w:r>
    </w:p>
    <w:p w:rsidRDefault="004A6248" w:rsidP="004A6248" w:rsidR="004A6248" w:rsidRPr="006D512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5"/>
          <w:szCs w:val="25"/>
          <w:lang w:val="hr-HR"/>
        </w:rPr>
      </w:pPr>
    </w:p>
    <w:p w:rsidRDefault="00EE23D3" w:rsidP="004A6248" w:rsidR="00EE23D3" w:rsidRPr="006D512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5"/>
          <w:szCs w:val="25"/>
          <w:lang w:val="hr-HR"/>
        </w:rPr>
      </w:pPr>
    </w:p>
    <w:p w:rsidRDefault="008957BC" w:rsidP="008957BC" w:rsidR="008957BC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Pr="006D512D">
        <w:rPr>
          <w:rFonts w:hAnsi="Times New Roman" w:ascii="Times New Roman"/>
          <w:sz w:val="25"/>
          <w:szCs w:val="25"/>
          <w:lang w:val="hr-HR"/>
        </w:rPr>
        <w:tab/>
        <w:t>r i j e š i o    j e</w:t>
      </w:r>
    </w:p>
    <w:p w:rsidRDefault="008957BC" w:rsidP="008957BC" w:rsidR="008957BC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100E2A" w:rsidP="008957BC" w:rsidR="004A6248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  <w:r>
        <w:rPr>
          <w:rFonts w:hAnsi="Times New Roman" w:ascii="Times New Roman"/>
          <w:sz w:val="25"/>
          <w:szCs w:val="25"/>
          <w:lang w:val="hr-HR"/>
        </w:rPr>
        <w:t xml:space="preserve"> </w:t>
      </w:r>
      <w:r>
        <w:rPr>
          <w:rFonts w:hAnsi="Times New Roman" w:ascii="Times New Roman"/>
          <w:sz w:val="25"/>
          <w:szCs w:val="25"/>
          <w:lang w:val="hr-HR"/>
        </w:rPr>
        <w:tab/>
      </w:r>
      <w:r w:rsidR="008957BC" w:rsidRPr="006D512D">
        <w:rPr>
          <w:rFonts w:hAnsi="Times New Roman" w:ascii="Times New Roman"/>
          <w:sz w:val="25"/>
          <w:szCs w:val="25"/>
          <w:lang w:val="hr-HR"/>
        </w:rPr>
        <w:t xml:space="preserve">Obustavlja se stečajni postupak nad dužnikom </w:t>
      </w:r>
      <w:r w:rsidR="006D512D" w:rsidRPr="006D512D">
        <w:rPr>
          <w:rFonts w:hAnsi="Times New Roman" w:ascii="Times New Roman"/>
          <w:sz w:val="25"/>
          <w:szCs w:val="25"/>
        </w:rPr>
        <w:t xml:space="preserve">AUTOPRAONA TOM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j.d.o.o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.,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Šibice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,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Zagrebačka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71, OIB: 465006739</w:t>
      </w:r>
      <w:r w:rsidR="008957BC" w:rsidRPr="006D512D">
        <w:rPr>
          <w:rFonts w:hAnsi="Times New Roman" w:ascii="Times New Roman"/>
          <w:sz w:val="25"/>
          <w:szCs w:val="25"/>
          <w:lang w:val="hr-HR"/>
        </w:rPr>
        <w:t>.</w:t>
      </w:r>
    </w:p>
    <w:p w:rsidRDefault="00F928A2" w:rsidP="008957BC" w:rsidR="00F928A2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4A6248" w:rsidP="008957BC" w:rsidR="004A6248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8957BC" w:rsidP="008957BC" w:rsidR="008957BC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Pr="006D512D">
        <w:rPr>
          <w:rFonts w:hAnsi="Times New Roman" w:ascii="Times New Roman"/>
          <w:sz w:val="25"/>
          <w:szCs w:val="25"/>
          <w:lang w:val="hr-HR"/>
        </w:rPr>
        <w:tab/>
      </w:r>
      <w:r w:rsidRPr="006D512D">
        <w:rPr>
          <w:rFonts w:hAnsi="Times New Roman" w:ascii="Times New Roman"/>
          <w:sz w:val="25"/>
          <w:szCs w:val="25"/>
          <w:lang w:val="hr-HR"/>
        </w:rPr>
        <w:tab/>
        <w:t>Obrazloženje</w:t>
      </w:r>
    </w:p>
    <w:p w:rsidRDefault="008957BC" w:rsidP="008957BC" w:rsidR="008957BC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8957BC" w:rsidP="00443FAE" w:rsidR="009F5B69" w:rsidRPr="006D512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Financijska agencija je, </w:t>
      </w:r>
      <w:r w:rsidR="006D512D" w:rsidRPr="006D512D">
        <w:rPr>
          <w:rFonts w:hAnsi="Times New Roman" w:ascii="Times New Roman"/>
          <w:sz w:val="25"/>
          <w:szCs w:val="25"/>
          <w:lang w:val="hr-HR"/>
        </w:rPr>
        <w:t>25</w:t>
      </w:r>
      <w:r w:rsidR="004A6248" w:rsidRPr="006D512D">
        <w:rPr>
          <w:rFonts w:hAnsi="Times New Roman" w:ascii="Times New Roman"/>
          <w:sz w:val="25"/>
          <w:szCs w:val="25"/>
          <w:lang w:val="hr-HR"/>
        </w:rPr>
        <w:t>. ožujka</w:t>
      </w:r>
      <w:r w:rsidR="00A503BB" w:rsidRPr="006D512D">
        <w:rPr>
          <w:rFonts w:hAnsi="Times New Roman" w:ascii="Times New Roman"/>
          <w:sz w:val="25"/>
          <w:szCs w:val="25"/>
          <w:lang w:val="hr-HR"/>
        </w:rPr>
        <w:t xml:space="preserve"> 201</w:t>
      </w:r>
      <w:r w:rsidR="006D512D" w:rsidRPr="006D512D">
        <w:rPr>
          <w:rFonts w:hAnsi="Times New Roman" w:ascii="Times New Roman"/>
          <w:sz w:val="25"/>
          <w:szCs w:val="25"/>
          <w:lang w:val="hr-HR"/>
        </w:rPr>
        <w:t>6</w:t>
      </w:r>
      <w:r w:rsidR="00A503BB" w:rsidRPr="006D512D">
        <w:rPr>
          <w:rFonts w:hAnsi="Times New Roman" w:ascii="Times New Roman"/>
          <w:sz w:val="25"/>
          <w:szCs w:val="25"/>
          <w:lang w:val="hr-HR"/>
        </w:rPr>
        <w:t>., podnijela</w:t>
      </w:r>
      <w:r w:rsidRPr="006D512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EB055B" w:rsidRPr="006D512D">
        <w:rPr>
          <w:rFonts w:hAnsi="Times New Roman" w:ascii="Times New Roman"/>
          <w:sz w:val="25"/>
          <w:szCs w:val="25"/>
          <w:lang w:val="hr-HR"/>
        </w:rPr>
        <w:t xml:space="preserve">prijedlog za otvaranje </w:t>
      </w:r>
      <w:r w:rsidRPr="006D512D">
        <w:rPr>
          <w:rFonts w:hAnsi="Times New Roman" w:ascii="Times New Roman"/>
          <w:sz w:val="25"/>
          <w:szCs w:val="25"/>
          <w:lang w:val="hr-HR"/>
        </w:rPr>
        <w:t xml:space="preserve">stečajnog postupka nad dužnikom </w:t>
      </w:r>
      <w:r w:rsidR="006D512D" w:rsidRPr="006D512D">
        <w:rPr>
          <w:rFonts w:hAnsi="Times New Roman" w:ascii="Times New Roman"/>
          <w:sz w:val="25"/>
          <w:szCs w:val="25"/>
        </w:rPr>
        <w:t xml:space="preserve">AUTOPRAONA TOM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j.d.o.o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.,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Šibice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, </w:t>
      </w:r>
      <w:proofErr w:type="spellStart"/>
      <w:r w:rsidR="006D512D" w:rsidRPr="006D512D">
        <w:rPr>
          <w:rFonts w:hAnsi="Times New Roman" w:ascii="Times New Roman"/>
          <w:sz w:val="25"/>
          <w:szCs w:val="25"/>
        </w:rPr>
        <w:t>Zagrebačka</w:t>
      </w:r>
      <w:proofErr w:type="spellEnd"/>
      <w:r w:rsidR="006D512D" w:rsidRPr="006D512D">
        <w:rPr>
          <w:rFonts w:hAnsi="Times New Roman" w:ascii="Times New Roman"/>
          <w:sz w:val="25"/>
          <w:szCs w:val="25"/>
        </w:rPr>
        <w:t xml:space="preserve"> 71, OIB: 465006739</w:t>
      </w:r>
      <w:r w:rsidR="00EB055B" w:rsidRPr="006D512D">
        <w:rPr>
          <w:rFonts w:hAnsi="Times New Roman" w:ascii="Times New Roman"/>
          <w:sz w:val="25"/>
          <w:szCs w:val="25"/>
        </w:rPr>
        <w:t>,</w:t>
      </w:r>
      <w:r w:rsidR="00576A37" w:rsidRPr="006D512D">
        <w:rPr>
          <w:rFonts w:hAnsi="Times New Roman" w:ascii="Times New Roman"/>
          <w:sz w:val="25"/>
          <w:szCs w:val="25"/>
          <w:lang w:val="hr-HR"/>
        </w:rPr>
        <w:t xml:space="preserve"> </w:t>
      </w:r>
      <w:proofErr w:type="gramStart"/>
      <w:r w:rsidR="00A503BB" w:rsidRPr="006D512D">
        <w:rPr>
          <w:rFonts w:hAnsi="Times New Roman" w:ascii="Times New Roman"/>
          <w:sz w:val="25"/>
          <w:szCs w:val="25"/>
          <w:lang w:val="hr-HR"/>
        </w:rPr>
        <w:t>na</w:t>
      </w:r>
      <w:proofErr w:type="gramEnd"/>
      <w:r w:rsidR="00A503BB" w:rsidRPr="006D512D">
        <w:rPr>
          <w:rFonts w:hAnsi="Times New Roman" w:ascii="Times New Roman"/>
          <w:sz w:val="25"/>
          <w:szCs w:val="25"/>
          <w:lang w:val="hr-HR"/>
        </w:rPr>
        <w:t xml:space="preserve"> temelju odredbe čl. </w:t>
      </w:r>
      <w:r w:rsidR="007E472A" w:rsidRPr="006D512D">
        <w:rPr>
          <w:rFonts w:hAnsi="Times New Roman" w:ascii="Times New Roman"/>
          <w:sz w:val="25"/>
          <w:szCs w:val="25"/>
          <w:lang w:val="hr-HR"/>
        </w:rPr>
        <w:t>110</w:t>
      </w:r>
      <w:r w:rsidR="00A503BB" w:rsidRPr="006D512D">
        <w:rPr>
          <w:rFonts w:hAnsi="Times New Roman" w:ascii="Times New Roman"/>
          <w:sz w:val="25"/>
          <w:szCs w:val="25"/>
          <w:lang w:val="hr-HR"/>
        </w:rPr>
        <w:t>. st. 1. Stečajnog zakona (“Narodne</w:t>
      </w:r>
      <w:r w:rsidR="004344EC" w:rsidRPr="006D512D">
        <w:rPr>
          <w:rFonts w:hAnsi="Times New Roman" w:ascii="Times New Roman"/>
          <w:sz w:val="25"/>
          <w:szCs w:val="25"/>
          <w:lang w:val="hr-HR"/>
        </w:rPr>
        <w:t xml:space="preserve"> novine” broj 71/15, dalje: SZ)</w:t>
      </w:r>
      <w:r w:rsidR="0063777B" w:rsidRPr="006D512D">
        <w:rPr>
          <w:rFonts w:hAnsi="Times New Roman" w:ascii="Times New Roman"/>
          <w:sz w:val="25"/>
          <w:szCs w:val="25"/>
          <w:lang w:val="hr-HR"/>
        </w:rPr>
        <w:t>.</w:t>
      </w:r>
    </w:p>
    <w:p w:rsidRDefault="008E431C" w:rsidP="00443FAE" w:rsidR="008E431C" w:rsidRPr="006D512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6D512D" w:rsidP="006D512D" w:rsidR="006D512D" w:rsidRPr="006D512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Postupajući po zaključku ovoga suda od 20. prosinca 2018. (list 26 spisa), Financijska agencija je, uz podnesak od 27. prosinca 2018., dostavila Potvrdu o neizvršenim osnovama za plaćanje za dužnika (list 28 spisa). </w:t>
      </w:r>
    </w:p>
    <w:p w:rsidRDefault="008E431C" w:rsidP="008957BC" w:rsidR="008E431C" w:rsidRPr="006D512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4C1A9C" w:rsidP="00BB5471" w:rsidR="00996D6D" w:rsidRPr="006D512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Uvidom u </w:t>
      </w:r>
      <w:r w:rsidR="000F36BA" w:rsidRPr="006D512D">
        <w:rPr>
          <w:rFonts w:hAnsi="Times New Roman" w:ascii="Times New Roman"/>
          <w:sz w:val="25"/>
          <w:szCs w:val="25"/>
          <w:lang w:val="hr-HR"/>
        </w:rPr>
        <w:t xml:space="preserve">Potvrdu </w:t>
      </w:r>
      <w:r w:rsidR="006D512D" w:rsidRPr="006D512D">
        <w:rPr>
          <w:rFonts w:hAnsi="Times New Roman" w:ascii="Times New Roman"/>
          <w:sz w:val="25"/>
          <w:szCs w:val="25"/>
          <w:lang w:val="hr-HR"/>
        </w:rPr>
        <w:t>o neizvršenim osnovama za plaćanje</w:t>
      </w:r>
      <w:r w:rsidR="00C84D84" w:rsidRPr="006D512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6D512D" w:rsidRPr="006D512D">
        <w:rPr>
          <w:rFonts w:hAnsi="Times New Roman" w:ascii="Times New Roman"/>
          <w:sz w:val="25"/>
          <w:szCs w:val="25"/>
          <w:lang w:val="hr-HR"/>
        </w:rPr>
        <w:t>(list 28</w:t>
      </w:r>
      <w:r w:rsidR="000F36BA" w:rsidRPr="006D512D">
        <w:rPr>
          <w:rFonts w:hAnsi="Times New Roman" w:ascii="Times New Roman"/>
          <w:sz w:val="25"/>
          <w:szCs w:val="25"/>
          <w:lang w:val="hr-HR"/>
        </w:rPr>
        <w:t xml:space="preserve"> spisa)</w:t>
      </w:r>
      <w:r w:rsidR="004A6248" w:rsidRPr="006D512D">
        <w:rPr>
          <w:rFonts w:hAnsi="Times New Roman" w:ascii="Times New Roman"/>
          <w:sz w:val="25"/>
          <w:szCs w:val="25"/>
          <w:lang w:val="hr-HR"/>
        </w:rPr>
        <w:t>,</w:t>
      </w:r>
      <w:r w:rsidR="000F36BA" w:rsidRPr="006D512D">
        <w:rPr>
          <w:rFonts w:hAnsi="Times New Roman" w:ascii="Times New Roman"/>
          <w:sz w:val="25"/>
          <w:szCs w:val="25"/>
          <w:lang w:val="hr-HR"/>
        </w:rPr>
        <w:t xml:space="preserve"> sud je utvrdio da </w:t>
      </w:r>
      <w:r w:rsidRPr="006D512D">
        <w:rPr>
          <w:rFonts w:hAnsi="Times New Roman" w:ascii="Times New Roman"/>
          <w:sz w:val="25"/>
          <w:szCs w:val="25"/>
          <w:lang w:val="hr-HR"/>
        </w:rPr>
        <w:t xml:space="preserve">dužnik nema </w:t>
      </w:r>
      <w:r w:rsidR="00BB5471" w:rsidRPr="006D512D">
        <w:rPr>
          <w:rFonts w:hAnsi="Times New Roman" w:ascii="Times New Roman"/>
          <w:sz w:val="25"/>
          <w:szCs w:val="25"/>
          <w:lang w:val="hr-HR"/>
        </w:rPr>
        <w:t xml:space="preserve">neizvršenih osnova za plaćanje i </w:t>
      </w:r>
      <w:r w:rsidRPr="006D512D">
        <w:rPr>
          <w:rFonts w:hAnsi="Times New Roman" w:ascii="Times New Roman"/>
          <w:sz w:val="25"/>
          <w:szCs w:val="25"/>
          <w:lang w:val="hr-HR"/>
        </w:rPr>
        <w:t>da dužnikov račun nije blokiran.</w:t>
      </w:r>
      <w:r w:rsidR="002C0B56" w:rsidRPr="006D512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BE69E5" w:rsidRPr="006D512D">
        <w:rPr>
          <w:rFonts w:hAnsi="Times New Roman" w:ascii="Times New Roman"/>
          <w:sz w:val="25"/>
          <w:szCs w:val="25"/>
          <w:lang w:val="hr-HR"/>
        </w:rPr>
        <w:t xml:space="preserve">Posljedično, sud je utvrdio da </w:t>
      </w:r>
      <w:r w:rsidR="00E7164A" w:rsidRPr="006D512D">
        <w:rPr>
          <w:rFonts w:hAnsi="Times New Roman" w:ascii="Times New Roman"/>
          <w:sz w:val="25"/>
          <w:szCs w:val="25"/>
          <w:lang w:val="hr-HR"/>
        </w:rPr>
        <w:t xml:space="preserve">u odnosu na dužnika </w:t>
      </w:r>
      <w:r w:rsidR="00BB5471" w:rsidRPr="006D512D">
        <w:rPr>
          <w:rFonts w:hAnsi="Times New Roman" w:ascii="Times New Roman"/>
          <w:sz w:val="25"/>
          <w:szCs w:val="25"/>
          <w:lang w:val="hr-HR"/>
        </w:rPr>
        <w:t>nije ostvaren stečajni razlog nesposobnosti za plaćanje</w:t>
      </w:r>
      <w:r w:rsidR="00C84D84" w:rsidRPr="006D512D">
        <w:rPr>
          <w:rFonts w:hAnsi="Times New Roman" w:ascii="Times New Roman"/>
          <w:sz w:val="25"/>
          <w:szCs w:val="25"/>
          <w:lang w:val="hr-HR"/>
        </w:rPr>
        <w:t xml:space="preserve"> iz čl. 6. st. 2. t. 1. SZ-a</w:t>
      </w:r>
      <w:r w:rsidR="00041FDD" w:rsidRPr="006D512D">
        <w:rPr>
          <w:rFonts w:hAnsi="Times New Roman" w:ascii="Times New Roman"/>
          <w:sz w:val="25"/>
          <w:szCs w:val="25"/>
          <w:lang w:val="hr-HR"/>
        </w:rPr>
        <w:t xml:space="preserve">, dok predlagatelj </w:t>
      </w:r>
      <w:r w:rsidR="00BE69E5" w:rsidRPr="006D512D">
        <w:rPr>
          <w:rFonts w:hAnsi="Times New Roman" w:ascii="Times New Roman"/>
          <w:sz w:val="25"/>
          <w:szCs w:val="25"/>
          <w:lang w:val="hr-HR"/>
        </w:rPr>
        <w:t xml:space="preserve">nije učinio vjerojatnim (niti </w:t>
      </w:r>
      <w:r w:rsidR="00041FDD" w:rsidRPr="006D512D">
        <w:rPr>
          <w:rFonts w:hAnsi="Times New Roman" w:ascii="Times New Roman"/>
          <w:sz w:val="25"/>
          <w:szCs w:val="25"/>
          <w:lang w:val="hr-HR"/>
        </w:rPr>
        <w:t>ne tvrdi</w:t>
      </w:r>
      <w:r w:rsidR="00BE69E5" w:rsidRPr="006D512D">
        <w:rPr>
          <w:rFonts w:hAnsi="Times New Roman" w:ascii="Times New Roman"/>
          <w:sz w:val="25"/>
          <w:szCs w:val="25"/>
          <w:lang w:val="hr-HR"/>
        </w:rPr>
        <w:t>)</w:t>
      </w:r>
      <w:r w:rsidR="00041FDD" w:rsidRPr="006D512D">
        <w:rPr>
          <w:rFonts w:hAnsi="Times New Roman" w:ascii="Times New Roman"/>
          <w:sz w:val="25"/>
          <w:szCs w:val="25"/>
          <w:lang w:val="hr-HR"/>
        </w:rPr>
        <w:t>, da je u odnosu na dužnika ostvaren stečajni razlog prezaduženosti iz čl. 7. SZ-a.</w:t>
      </w:r>
      <w:r w:rsidR="00E7164A" w:rsidRPr="006D512D">
        <w:rPr>
          <w:rFonts w:hAnsi="Times New Roman" w:ascii="Times New Roman"/>
          <w:sz w:val="25"/>
          <w:szCs w:val="25"/>
          <w:lang w:val="hr-HR"/>
        </w:rPr>
        <w:t xml:space="preserve"> </w:t>
      </w:r>
    </w:p>
    <w:p w:rsidRDefault="008E431C" w:rsidP="00BB5471" w:rsidR="008E431C" w:rsidRPr="006D512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A76E30" w:rsidP="00BB5471" w:rsidR="00BB5471" w:rsidRPr="006D512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lastRenderedPageBreak/>
        <w:t xml:space="preserve">Uzevši u obzir navedeno sud je utvrdio da </w:t>
      </w:r>
      <w:r w:rsidR="00BE69E5" w:rsidRPr="006D512D">
        <w:rPr>
          <w:rFonts w:hAnsi="Times New Roman" w:ascii="Times New Roman"/>
          <w:sz w:val="25"/>
          <w:szCs w:val="25"/>
          <w:lang w:val="hr-HR"/>
        </w:rPr>
        <w:t xml:space="preserve">je dužnik postao sposoban za plaćanje </w:t>
      </w:r>
      <w:r w:rsidR="005A5DF5" w:rsidRPr="006D512D">
        <w:rPr>
          <w:rFonts w:hAnsi="Times New Roman" w:ascii="Times New Roman"/>
          <w:sz w:val="25"/>
          <w:szCs w:val="25"/>
          <w:lang w:val="hr-HR"/>
        </w:rPr>
        <w:t>z</w:t>
      </w:r>
      <w:r w:rsidR="00E7164A" w:rsidRPr="006D512D">
        <w:rPr>
          <w:rFonts w:hAnsi="Times New Roman" w:ascii="Times New Roman"/>
          <w:sz w:val="25"/>
          <w:szCs w:val="25"/>
          <w:lang w:val="hr-HR"/>
        </w:rPr>
        <w:t xml:space="preserve">bog </w:t>
      </w:r>
      <w:r w:rsidR="005A5DF5" w:rsidRPr="006D512D">
        <w:rPr>
          <w:rFonts w:hAnsi="Times New Roman" w:ascii="Times New Roman"/>
          <w:sz w:val="25"/>
          <w:szCs w:val="25"/>
          <w:lang w:val="hr-HR"/>
        </w:rPr>
        <w:t>čega je</w:t>
      </w:r>
      <w:r w:rsidR="00E7164A" w:rsidRPr="006D512D">
        <w:rPr>
          <w:rFonts w:hAnsi="Times New Roman" w:ascii="Times New Roman"/>
          <w:sz w:val="25"/>
          <w:szCs w:val="25"/>
          <w:lang w:val="hr-HR"/>
        </w:rPr>
        <w:t xml:space="preserve">, </w:t>
      </w:r>
      <w:r w:rsidR="00E97C73" w:rsidRPr="006D512D">
        <w:rPr>
          <w:rFonts w:hAnsi="Times New Roman" w:ascii="Times New Roman"/>
          <w:sz w:val="25"/>
          <w:szCs w:val="25"/>
          <w:lang w:val="hr-HR"/>
        </w:rPr>
        <w:t xml:space="preserve">na temelju odredbe </w:t>
      </w:r>
      <w:r w:rsidR="00BB5471" w:rsidRPr="006D512D">
        <w:rPr>
          <w:rFonts w:hAnsi="Times New Roman" w:ascii="Times New Roman"/>
          <w:sz w:val="25"/>
          <w:szCs w:val="25"/>
          <w:lang w:val="hr-HR"/>
        </w:rPr>
        <w:t>čl. 128. st. 9. SZ-a</w:t>
      </w:r>
      <w:r w:rsidR="00E7164A" w:rsidRPr="006D512D">
        <w:rPr>
          <w:rFonts w:hAnsi="Times New Roman" w:ascii="Times New Roman"/>
          <w:sz w:val="25"/>
          <w:szCs w:val="25"/>
          <w:lang w:val="hr-HR"/>
        </w:rPr>
        <w:t>,</w:t>
      </w:r>
      <w:r w:rsidR="00BB5471" w:rsidRPr="006D512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E97C73" w:rsidRPr="006D512D">
        <w:rPr>
          <w:rFonts w:hAnsi="Times New Roman" w:ascii="Times New Roman"/>
          <w:sz w:val="25"/>
          <w:szCs w:val="25"/>
          <w:lang w:val="hr-HR"/>
        </w:rPr>
        <w:t>odlučeno</w:t>
      </w:r>
      <w:r w:rsidR="00BB5471" w:rsidRPr="006D512D">
        <w:rPr>
          <w:rFonts w:hAnsi="Times New Roman" w:ascii="Times New Roman"/>
          <w:sz w:val="25"/>
          <w:szCs w:val="25"/>
          <w:lang w:val="hr-HR"/>
        </w:rPr>
        <w:t xml:space="preserve"> kao u</w:t>
      </w:r>
      <w:r w:rsidR="006D512D" w:rsidRPr="006D512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CA7DAC">
        <w:rPr>
          <w:rFonts w:hAnsi="Times New Roman" w:ascii="Times New Roman"/>
          <w:sz w:val="25"/>
          <w:szCs w:val="25"/>
          <w:lang w:val="hr-HR"/>
        </w:rPr>
        <w:t>izreci</w:t>
      </w:r>
      <w:bookmarkStart w:name="_GoBack" w:id="0"/>
      <w:bookmarkEnd w:id="0"/>
      <w:r w:rsidR="006D512D" w:rsidRPr="006D512D">
        <w:rPr>
          <w:rFonts w:hAnsi="Times New Roman" w:ascii="Times New Roman"/>
          <w:sz w:val="25"/>
          <w:szCs w:val="25"/>
          <w:lang w:val="hr-HR"/>
        </w:rPr>
        <w:t xml:space="preserve"> ovog rješenja. </w:t>
      </w:r>
    </w:p>
    <w:p w:rsidRDefault="00996D6D" w:rsidP="006C314D" w:rsidR="00996D6D" w:rsidRPr="006D512D">
      <w:pPr>
        <w:jc w:val="center"/>
        <w:rPr>
          <w:rFonts w:hAnsi="Times New Roman" w:ascii="Times New Roman"/>
          <w:sz w:val="25"/>
          <w:szCs w:val="25"/>
          <w:lang w:val="hr-HR"/>
        </w:rPr>
      </w:pPr>
    </w:p>
    <w:p w:rsidRDefault="000B5A32" w:rsidP="006C314D" w:rsidR="00626D4C" w:rsidRPr="006D512D">
      <w:pPr>
        <w:jc w:val="center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U Zagrebu </w:t>
      </w:r>
      <w:r w:rsidR="006D512D" w:rsidRPr="006D512D">
        <w:rPr>
          <w:rFonts w:hAnsi="Times New Roman" w:ascii="Times New Roman"/>
          <w:sz w:val="25"/>
          <w:szCs w:val="25"/>
          <w:lang w:val="hr-HR"/>
        </w:rPr>
        <w:t>14. siječnja 2019</w:t>
      </w:r>
      <w:r w:rsidR="00BD5CF6" w:rsidRPr="006D512D">
        <w:rPr>
          <w:rFonts w:hAnsi="Times New Roman" w:ascii="Times New Roman"/>
          <w:sz w:val="25"/>
          <w:szCs w:val="25"/>
          <w:lang w:val="hr-HR"/>
        </w:rPr>
        <w:t>.</w:t>
      </w:r>
    </w:p>
    <w:p w:rsidRDefault="004A6248" w:rsidP="006C314D" w:rsidR="004A6248" w:rsidRPr="006D512D">
      <w:pPr>
        <w:jc w:val="center"/>
        <w:rPr>
          <w:rFonts w:hAnsi="Times New Roman" w:ascii="Times New Roman"/>
          <w:sz w:val="25"/>
          <w:szCs w:val="25"/>
          <w:lang w:val="hr-HR"/>
        </w:rPr>
      </w:pPr>
    </w:p>
    <w:p w:rsidRDefault="004A6248" w:rsidP="006C314D" w:rsidR="004A6248" w:rsidRPr="006D512D">
      <w:pPr>
        <w:jc w:val="center"/>
        <w:rPr>
          <w:rFonts w:hAnsi="Times New Roman" w:ascii="Times New Roman"/>
          <w:sz w:val="25"/>
          <w:szCs w:val="25"/>
          <w:lang w:val="hr-HR"/>
        </w:rPr>
      </w:pPr>
    </w:p>
    <w:p w:rsidRDefault="00DE7483" w:rsidP="00EE23D3" w:rsidR="004A6248" w:rsidRPr="006D512D">
      <w:pPr>
        <w:ind w:firstLine="720" w:left="5040"/>
        <w:jc w:val="center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>S</w:t>
      </w:r>
      <w:r w:rsidR="004A6248" w:rsidRPr="006D512D">
        <w:rPr>
          <w:rFonts w:hAnsi="Times New Roman" w:ascii="Times New Roman"/>
          <w:sz w:val="25"/>
          <w:szCs w:val="25"/>
          <w:lang w:val="hr-HR"/>
        </w:rPr>
        <w:t>UTKINJA</w:t>
      </w:r>
    </w:p>
    <w:p w:rsidRDefault="004A6248" w:rsidP="00EE23D3" w:rsidR="004A6248" w:rsidRPr="006D512D">
      <w:pPr>
        <w:ind w:firstLine="720" w:left="5040"/>
        <w:jc w:val="center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>Jasminka Gadža</w:t>
      </w:r>
      <w:r w:rsidR="007735F9" w:rsidRPr="006D512D">
        <w:rPr>
          <w:rFonts w:hAnsi="Times New Roman" w:ascii="Times New Roman"/>
          <w:sz w:val="25"/>
          <w:szCs w:val="25"/>
          <w:lang w:val="hr-HR"/>
        </w:rPr>
        <w:t>, v.r.</w:t>
      </w:r>
    </w:p>
    <w:p w:rsidRDefault="007735F9" w:rsidP="00EE23D3" w:rsidR="007735F9" w:rsidRPr="006D512D">
      <w:pPr>
        <w:ind w:firstLine="720" w:left="5040"/>
        <w:jc w:val="center"/>
        <w:rPr>
          <w:rFonts w:hAnsi="Times New Roman" w:ascii="Times New Roman"/>
          <w:sz w:val="25"/>
          <w:szCs w:val="25"/>
          <w:lang w:val="hr-HR"/>
        </w:rPr>
      </w:pPr>
    </w:p>
    <w:p w:rsidRDefault="007735F9" w:rsidP="00EE23D3" w:rsidR="007735F9" w:rsidRPr="006D512D">
      <w:pPr>
        <w:ind w:firstLine="720" w:left="5040"/>
        <w:jc w:val="center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Za točnost </w:t>
      </w:r>
      <w:proofErr w:type="spellStart"/>
      <w:r w:rsidRPr="006D512D">
        <w:rPr>
          <w:rFonts w:hAnsi="Times New Roman" w:ascii="Times New Roman"/>
          <w:sz w:val="25"/>
          <w:szCs w:val="25"/>
          <w:lang w:val="hr-HR"/>
        </w:rPr>
        <w:t>otpravka</w:t>
      </w:r>
      <w:proofErr w:type="spellEnd"/>
    </w:p>
    <w:p w:rsidRDefault="007735F9" w:rsidP="00EE23D3" w:rsidR="007735F9" w:rsidRPr="006D512D">
      <w:pPr>
        <w:ind w:firstLine="720" w:left="5040"/>
        <w:jc w:val="center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Valerija Gregurić </w:t>
      </w:r>
    </w:p>
    <w:p w:rsidRDefault="004A6248" w:rsidR="004A6248" w:rsidRPr="006D512D">
      <w:pPr>
        <w:jc w:val="both"/>
        <w:rPr>
          <w:rFonts w:hAnsi="Times New Roman" w:ascii="Times New Roman"/>
          <w:b/>
          <w:sz w:val="25"/>
          <w:szCs w:val="25"/>
          <w:lang w:val="hr-HR"/>
        </w:rPr>
      </w:pPr>
    </w:p>
    <w:p w:rsidRDefault="00EE23D3" w:rsidP="00EE23D3" w:rsidR="00EE23D3" w:rsidRPr="006D512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>UPUTA O PRAVNOM LIJEKU</w:t>
      </w:r>
    </w:p>
    <w:p w:rsidRDefault="00EE23D3" w:rsidP="00EE23D3" w:rsidR="00EE23D3" w:rsidRPr="006D512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5"/>
          <w:szCs w:val="25"/>
          <w:lang w:val="hr-HR"/>
        </w:rPr>
      </w:pPr>
      <w:r w:rsidRPr="006D512D">
        <w:rPr>
          <w:rFonts w:hAnsi="Times New Roman" w:ascii="Times New Roman"/>
          <w:sz w:val="25"/>
          <w:szCs w:val="25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C3C72" w:rsidR="00FC3C72" w:rsidRPr="006D512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6C314D" w:rsidR="006C314D" w:rsidRPr="006D512D">
      <w:pPr>
        <w:jc w:val="both"/>
        <w:rPr>
          <w:rFonts w:hAnsi="Times New Roman" w:ascii="Times New Roman"/>
          <w:sz w:val="25"/>
          <w:szCs w:val="25"/>
        </w:rPr>
      </w:pPr>
    </w:p>
    <w:sectPr w:rsidSect="005938F3" w:rsidR="006C314D" w:rsidRPr="006D512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C00" w:rsidR="001C7C00">
      <w:r>
        <w:separator/>
      </w:r>
    </w:p>
  </w:endnote>
  <w:endnote w:id="0" w:type="continuationSeparator">
    <w:p w:rsidRDefault="001C7C00" w:rsidR="001C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C00" w:rsidR="001C7C00">
      <w:r>
        <w:separator/>
      </w:r>
    </w:p>
  </w:footnote>
  <w:footnote w:id="0" w:type="continuationSeparator">
    <w:p w:rsidRDefault="001C7C00" w:rsidR="001C7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A7DA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928A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29</w:t>
    </w:r>
    <w:r w:rsidR="0063777B">
      <w:rPr>
        <w:rFonts w:hAnsi="Times New Roman" w:ascii="Times New Roman"/>
        <w:szCs w:val="24"/>
      </w:rPr>
      <w:t>. St-</w:t>
    </w:r>
    <w:r w:rsidR="006D512D">
      <w:rPr>
        <w:rFonts w:hAnsi="Times New Roman" w:ascii="Times New Roman"/>
        <w:szCs w:val="24"/>
      </w:rPr>
      <w:t>3003/16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248" w:rsidP="004A6248" w:rsidR="004A6248" w:rsidRPr="004A624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29</w:t>
    </w:r>
    <w:r w:rsidRPr="004A6248">
      <w:rPr>
        <w:rFonts w:hAnsi="Times New Roman" w:ascii="Times New Roman"/>
      </w:rPr>
      <w:t>. St-</w:t>
    </w:r>
    <w:r w:rsidR="006D512D">
      <w:rPr>
        <w:rFonts w:hAnsi="Times New Roman" w:ascii="Times New Roman"/>
      </w:rPr>
      <w:t>3003/16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00E2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C7C00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07EA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A6248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26D9D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D512D"/>
    <w:rsid w:val="006E488E"/>
    <w:rsid w:val="006F1FA2"/>
    <w:rsid w:val="006F2DB4"/>
    <w:rsid w:val="006F49EF"/>
    <w:rsid w:val="00716831"/>
    <w:rsid w:val="00730B10"/>
    <w:rsid w:val="00753FD3"/>
    <w:rsid w:val="00767FB1"/>
    <w:rsid w:val="007735F9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E431C"/>
    <w:rsid w:val="008F4863"/>
    <w:rsid w:val="008F533C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776AE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A7DAC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28A2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700AC8D-5BEB-41BD-B114-DEA25D42D2F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320</properties:Words>
  <properties:Characters>1825</properties:Characters>
  <properties:Lines>15</properties:Lines>
  <properties:Paragraphs>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2019-01-10T11:50:00Z</dcterms:created>
  <dc:creator>Sudsko vijeæe</dc:creator>
  <cp:lastModifiedBy>Valerija Svečak</cp:lastModifiedBy>
  <cp:lastPrinted>2018-11-20T12:07:00Z</cp:lastPrinted>
  <dcterms:modified xmlns:xsi="http://www.w3.org/2001/XMLSchema-instance" xsi:type="dcterms:W3CDTF">2019-01-15T07:13:00Z</dcterms:modified>
  <cp:revision>4</cp:revision>
  <dc:title>REPUBLIKA HRVATSKA</dc:title>
</cp:coreProperties>
</file>