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cdb9" w14:paraId="fd0cdb9" w:rsidRDefault="006E23BB" w:rsidP="006E23BB" w:rsidR="006E23BB">
      <w:pPr>
        <w:tabs>
          <w:tab w:pos="516" w:val="left"/>
        </w:tabs>
        <w:spacing w:after="0"/>
        <w15:collapsed w:val="false"/>
        <w:rPr>
          <w:noProof/>
        </w:rPr>
      </w:pPr>
    </w:p>
    <w:p w:rsidRDefault="006E23BB" w:rsidP="006E23BB" w:rsidR="006E23BB">
      <w:pPr>
        <w:tabs>
          <w:tab w:pos="516" w:val="left"/>
        </w:tabs>
        <w:spacing w:after="0"/>
        <w:rPr>
          <w:noProof/>
        </w:rPr>
      </w:pPr>
    </w:p>
    <w:p w:rsidRDefault="006E23BB" w:rsidP="006E23BB" w:rsidR="006E23BB">
      <w:pPr>
        <w:spacing w:after="0"/>
        <w:jc w:val="both"/>
        <w:rPr>
          <w:sz w:val="22"/>
        </w:rPr>
      </w:pPr>
      <w:r>
        <w:rPr>
          <w:bCs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E23BB" w:rsidP="006E23BB" w:rsidR="006E23BB">
      <w:pPr>
        <w:spacing w:after="0"/>
        <w:jc w:val="both"/>
      </w:pPr>
      <w:r>
        <w:t xml:space="preserve">       REPUBLIKA HRVATSKA</w:t>
      </w:r>
    </w:p>
    <w:p w:rsidRDefault="006E23BB" w:rsidP="006E23BB" w:rsidR="006E23BB">
      <w:pPr>
        <w:spacing w:after="0"/>
        <w:jc w:val="both"/>
      </w:pPr>
      <w:r>
        <w:t>TRGOVAČKI SUD U VARAŽDINU</w:t>
      </w:r>
    </w:p>
    <w:p w:rsidRDefault="006E23BB" w:rsidP="006E23BB" w:rsidR="006E23BB">
      <w:pPr>
        <w:spacing w:after="0"/>
        <w:rPr>
          <w:bCs/>
        </w:rPr>
      </w:pPr>
      <w:r>
        <w:t xml:space="preserve">                  B. Radić 2/II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E23BB" w:rsidP="006E23BB" w:rsidR="006E23BB">
      <w:pPr>
        <w:spacing w:after="0"/>
        <w:rPr>
          <w:bCs/>
        </w:rPr>
      </w:pPr>
    </w:p>
    <w:p w:rsidRDefault="006E23BB" w:rsidP="006E23BB" w:rsidR="006E23BB">
      <w:pPr>
        <w:spacing w:after="0"/>
      </w:pPr>
    </w:p>
    <w:p w:rsidRDefault="006E23BB" w:rsidP="006E23BB" w:rsidR="006E23BB">
      <w:pPr>
        <w:spacing w:after="0"/>
        <w:jc w:val="center"/>
        <w:rPr>
          <w:b/>
        </w:rPr>
      </w:pPr>
    </w:p>
    <w:p w:rsidRDefault="006E23BB" w:rsidP="006E23BB" w:rsidR="006E23BB">
      <w:pPr>
        <w:spacing w:after="0"/>
        <w:jc w:val="center"/>
      </w:pPr>
      <w:r>
        <w:t>U   I M E   R E P U B L I K E   H R V A T S K E</w:t>
      </w:r>
    </w:p>
    <w:p w:rsidRDefault="006E23BB" w:rsidP="006E23BB" w:rsidR="006E23BB">
      <w:pPr>
        <w:spacing w:after="0"/>
        <w:jc w:val="center"/>
        <w:rPr>
          <w:b/>
        </w:rPr>
      </w:pPr>
    </w:p>
    <w:p w:rsidRDefault="006E23BB" w:rsidP="006E23BB" w:rsidR="006E23BB">
      <w:pPr>
        <w:spacing w:after="0"/>
        <w:jc w:val="center"/>
      </w:pPr>
      <w:r>
        <w:t xml:space="preserve">R J E Š E NJ E </w:t>
      </w:r>
    </w:p>
    <w:p w:rsidRDefault="006E23BB" w:rsidP="006E23BB" w:rsidR="006E23BB">
      <w:pPr>
        <w:spacing w:after="0"/>
        <w:jc w:val="center"/>
      </w:pPr>
    </w:p>
    <w:p w:rsidRDefault="006E23BB" w:rsidP="006E23BB" w:rsidR="006E23BB">
      <w:pPr>
        <w:spacing w:after="0"/>
        <w:jc w:val="center"/>
      </w:pPr>
    </w:p>
    <w:p w:rsidRDefault="006E23BB" w:rsidP="006E23BB" w:rsidR="006E23BB">
      <w:pPr>
        <w:spacing w:after="0"/>
        <w:ind w:firstLine="720"/>
        <w:jc w:val="both"/>
      </w:pPr>
      <w:r>
        <w:t xml:space="preserve">Trgovački sud u Varaždinu po sucu toga suda Kseniji Flack-Makitan, u predmetu u povodu zahtjeva predlagatelja Financijske agencije, Regionalni centar Zagreb, Podružnica Varaždin, Augusta Cesarca 2, Varaždin, za pokretanje skraćenog stečajnog postupka protiv dužnika FLUO j.d.o.o., OIB: 05997681163 sa sjedištem u </w:t>
      </w:r>
      <w:proofErr w:type="spellStart"/>
      <w:r>
        <w:t>Optujska</w:t>
      </w:r>
      <w:proofErr w:type="spellEnd"/>
      <w:r>
        <w:t xml:space="preserve"> 10 A, 42000 Varaždin i prijedloga vjerovnika Republike Hrvatske, Ministarstva financija, Porezne uprave, Područnog ureda Sjeverna Hrvatska, zastupane po Županijskom državnom odvjetništvu u Varaždinu, Građansko-upravnom odjelu iz Varaždina, za otvaranje stečajnog postupka nad istim dužnikom, dana 6. travnja 2017.               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center"/>
      </w:pPr>
      <w:r>
        <w:t>r i j e š i o   j e</w:t>
      </w:r>
    </w:p>
    <w:p w:rsidRDefault="006E23BB" w:rsidP="006E23BB" w:rsidR="006E23BB">
      <w:pPr>
        <w:spacing w:after="0"/>
        <w:jc w:val="center"/>
      </w:pPr>
    </w:p>
    <w:p w:rsidRDefault="006E23BB" w:rsidP="006E23BB" w:rsidR="006E23BB">
      <w:pPr>
        <w:spacing w:after="0"/>
        <w:jc w:val="center"/>
      </w:pPr>
    </w:p>
    <w:p w:rsidRDefault="006E23BB" w:rsidP="006E23BB" w:rsidR="006E23BB">
      <w:pPr>
        <w:spacing w:after="0"/>
        <w:ind w:firstLine="720"/>
        <w:jc w:val="both"/>
        <w:rPr>
          <w:color w:val="FF0000"/>
        </w:rPr>
      </w:pPr>
      <w:r>
        <w:t xml:space="preserve">I. Obustavlja se skraćeni stečajni postupak i pokreće se prethodni postupak nad dužnikom FLUO j.d.o.o., OIB: 05997681163 sa sjedištem u </w:t>
      </w:r>
      <w:proofErr w:type="spellStart"/>
      <w:r>
        <w:t>Optujska</w:t>
      </w:r>
      <w:proofErr w:type="spellEnd"/>
      <w:r>
        <w:t xml:space="preserve"> 10 A, 42000 Varaždin.</w:t>
      </w:r>
    </w:p>
    <w:p w:rsidRDefault="006E23BB" w:rsidP="006E23BB" w:rsidR="006E23BB">
      <w:pPr>
        <w:spacing w:after="0"/>
        <w:ind w:firstLine="720"/>
        <w:jc w:val="both"/>
      </w:pPr>
    </w:p>
    <w:p w:rsidRDefault="006E23BB" w:rsidP="006E23BB" w:rsidR="006E23BB">
      <w:pPr>
        <w:spacing w:after="0"/>
        <w:ind w:firstLine="720"/>
        <w:jc w:val="both"/>
      </w:pPr>
      <w:r>
        <w:t>II.  U ovome predmetu zakazuje se ročište radi izjašnjenja dužnika o prijedlogu za otvaranje stečajnog postupka za dan 8. svibnja 2017. u 11,45 sati, soba broj 232/II, na koje se dostavom ovog rješenja smatraju pozvani:</w:t>
      </w:r>
    </w:p>
    <w:p w:rsidRDefault="006E23BB" w:rsidP="006E23BB" w:rsidR="006E23BB">
      <w:pPr>
        <w:spacing w:after="0"/>
        <w:ind w:firstLine="720"/>
        <w:jc w:val="both"/>
      </w:pPr>
    </w:p>
    <w:p w:rsidRDefault="006E23BB" w:rsidP="006E23BB" w:rsidR="006E23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Financijska agencija, Podružnica Varaždin, Augusta Cesarca 2,</w:t>
      </w:r>
    </w:p>
    <w:p w:rsidRDefault="006E23BB" w:rsidP="006E23BB" w:rsidR="006E23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Republika Hrvatska, po Županijskom državnom odvjetništvu u Varaždinu, Građansko-upravni odjel, Varaždin, B. Radić 2,</w:t>
      </w:r>
    </w:p>
    <w:p w:rsidRDefault="006E23BB" w:rsidP="006E23BB" w:rsidR="006E23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Direktor dužnika Alen </w:t>
      </w:r>
      <w:proofErr w:type="spellStart"/>
      <w:r>
        <w:t>Škorjanec</w:t>
      </w:r>
      <w:proofErr w:type="spellEnd"/>
      <w:r>
        <w:t xml:space="preserve">, </w:t>
      </w:r>
      <w:proofErr w:type="spellStart"/>
      <w:r>
        <w:t>Optujska</w:t>
      </w:r>
      <w:proofErr w:type="spellEnd"/>
      <w:r>
        <w:t xml:space="preserve"> 10 A, Varaždin</w:t>
      </w:r>
    </w:p>
    <w:p w:rsidRDefault="006E23BB" w:rsidP="006E23BB" w:rsidR="006E23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Dužnik FLUO j.d.o.o., </w:t>
      </w:r>
      <w:proofErr w:type="spellStart"/>
      <w:r>
        <w:t>Optujska</w:t>
      </w:r>
      <w:proofErr w:type="spellEnd"/>
      <w:r>
        <w:t xml:space="preserve"> 10 A, 42000 Varaždin</w:t>
      </w:r>
    </w:p>
    <w:p w:rsidRDefault="006E23BB" w:rsidP="006E23BB" w:rsidR="006E23BB">
      <w:pPr>
        <w:spacing w:after="0"/>
      </w:pPr>
    </w:p>
    <w:p w:rsidRDefault="006E23BB" w:rsidP="006E23BB" w:rsidR="006E23BB">
      <w:pPr>
        <w:spacing w:after="0"/>
        <w:ind w:firstLine="708"/>
        <w:jc w:val="both"/>
      </w:pPr>
      <w:r>
        <w:t xml:space="preserve">Nalaže se direktoru dužnika Alenu </w:t>
      </w:r>
      <w:proofErr w:type="spellStart"/>
      <w:r>
        <w:t>Škorjanecu</w:t>
      </w:r>
      <w:proofErr w:type="spellEnd"/>
      <w:r>
        <w:t xml:space="preserve">, OIB: 35794399968, </w:t>
      </w:r>
      <w:proofErr w:type="spellStart"/>
      <w:r>
        <w:t>Optujska</w:t>
      </w:r>
      <w:proofErr w:type="spellEnd"/>
      <w:r>
        <w:t xml:space="preserve"> 10 A, Varaždin da na zakazano ročište 25. listopada 2016. u 08,00 sati, donese </w:t>
      </w:r>
      <w:proofErr w:type="spellStart"/>
      <w:r>
        <w:t>prokazni</w:t>
      </w:r>
      <w:proofErr w:type="spellEnd"/>
      <w:r>
        <w:t xml:space="preserve"> popis imovine dužnika ili popis obveza i imovine dužnika iz čl. 17. Stečajnog zakona </w:t>
      </w:r>
      <w:r>
        <w:rPr>
          <w:color w:val="000000"/>
          <w:shd w:fill="FFFFFF" w:color="auto" w:val="clear"/>
        </w:rPr>
        <w:t>(''Narodne novine'' broj 71/15 – dalje u tekstu: SZ).</w:t>
      </w:r>
    </w:p>
    <w:p w:rsidRDefault="006E23BB" w:rsidP="006E23BB" w:rsidR="006E23BB">
      <w:pPr>
        <w:spacing w:after="0"/>
        <w:ind w:left="720"/>
        <w:jc w:val="both"/>
      </w:pPr>
    </w:p>
    <w:p w:rsidRDefault="006E23BB" w:rsidP="006E23BB" w:rsidR="006E23BB">
      <w:pPr>
        <w:spacing w:after="0"/>
        <w:ind w:left="720"/>
        <w:jc w:val="both"/>
      </w:pPr>
      <w:r>
        <w:lastRenderedPageBreak/>
        <w:t xml:space="preserve">III.  Nalaže se Financijskoj agenciji, Varaždin, da u roku od 8 dana dostavi ovome sudu podatak o danima neprekidne blokade računa dužnika FLUO j.d.o.o., OIB: 05997681163 sa sjedištem u </w:t>
      </w:r>
      <w:proofErr w:type="spellStart"/>
      <w:r>
        <w:t>Optujska</w:t>
      </w:r>
      <w:proofErr w:type="spellEnd"/>
      <w:r>
        <w:t xml:space="preserve"> 10 A, 42000 Varaždin, i iznosu iz Očevidnika o redoslijedu osnova za plaćanje na računu dužnika za čije namirenje nema novčanih sredstava.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</w:pPr>
    </w:p>
    <w:p w:rsidRDefault="006E23BB" w:rsidP="006E23BB" w:rsidR="006E23BB">
      <w:pPr>
        <w:spacing w:after="0"/>
        <w:jc w:val="center"/>
      </w:pPr>
      <w:r>
        <w:t>Obrazloženje</w:t>
      </w:r>
    </w:p>
    <w:p w:rsidRDefault="006E23BB" w:rsidP="006E23BB" w:rsidR="006E23BB">
      <w:pPr>
        <w:spacing w:after="0"/>
        <w:jc w:val="center"/>
      </w:pPr>
    </w:p>
    <w:p w:rsidRDefault="006E23BB" w:rsidP="006E23BB" w:rsidR="006E23BB">
      <w:pPr>
        <w:spacing w:after="0"/>
        <w:ind w:firstLine="720"/>
        <w:jc w:val="both"/>
        <w:rPr>
          <w:color w:val="000000"/>
        </w:rPr>
      </w:pPr>
      <w:r>
        <w:t xml:space="preserve">Predlagatelj je podnio zahtjev za pokretanje skraćenog stečajnog postupka nad dužnikom, pa kako su za to bile ispunjene pretpostavke iz čl. 428. Stečajnog zakona </w:t>
      </w:r>
      <w:r>
        <w:rPr>
          <w:color w:val="000000"/>
          <w:shd w:fill="FFFFFF" w:color="auto" w:val="clear"/>
        </w:rPr>
        <w:t xml:space="preserve">(''Narodne novine'' broj 71/15 – dalje u tekstu: SZ), </w:t>
      </w:r>
      <w:r>
        <w:rPr>
          <w:shd w:fill="FFFFFF" w:color="auto" w:val="clear"/>
        </w:rPr>
        <w:t xml:space="preserve">sud je 1. veljače 2017. primjenom </w:t>
      </w:r>
      <w:r>
        <w:rPr>
          <w:color w:val="000000"/>
          <w:shd w:fill="FFFFFF" w:color="auto" w:val="clear"/>
        </w:rPr>
        <w:t>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6E23BB" w:rsidP="006E23BB" w:rsidR="006E23BB">
      <w:pPr>
        <w:spacing w:after="0"/>
        <w:ind w:firstLine="720"/>
        <w:jc w:val="both"/>
        <w:rPr>
          <w:color w:val="000000"/>
        </w:rPr>
      </w:pPr>
    </w:p>
    <w:p w:rsidRDefault="006E23BB" w:rsidP="006E23BB" w:rsidR="006E23BB">
      <w:pPr>
        <w:spacing w:after="0"/>
        <w:ind w:firstLine="720"/>
        <w:jc w:val="both"/>
      </w:pPr>
      <w:r>
        <w:t>Dana 7. ožujka 2017.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37.511,73 kn.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both"/>
      </w:pPr>
      <w:r>
        <w:tab/>
        <w:t>Uvidom u stanje računa poreznog obveznika na dan 13. veljače 2017. utvrđeno je da dug dužnika prema Republici Hrvatskoj, Ministarstvu financija, Poreznoj upravi, Područni ured Sjeverna Hrvatska, Ispostava Varaždin, iznosi 37.511,73 kn.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both"/>
      </w:pPr>
      <w:r>
        <w:tab/>
        <w:t>Stoga je sud temeljem članka 433. SZ-a donio rješenje o obustavi skraćenog stečajnog postupka i  pokrenuo prethodni postupak u skladu s čl. 433. SZ.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center"/>
      </w:pPr>
      <w:r>
        <w:t xml:space="preserve">U Varaždinu, 6. travnja 2017. </w:t>
      </w:r>
    </w:p>
    <w:p w:rsidRDefault="006E23BB" w:rsidP="006E23BB" w:rsidR="006E23B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E23BB" w:rsidP="006E23BB" w:rsidR="006E23BB">
      <w:pPr>
        <w:spacing w:after="0"/>
        <w:ind w:firstLine="720"/>
        <w:jc w:val="both"/>
      </w:pPr>
    </w:p>
    <w:p w:rsidRDefault="006E23BB" w:rsidP="006E23BB" w:rsidR="006E23BB">
      <w:pPr>
        <w:spacing w:after="0"/>
        <w:ind w:firstLine="720"/>
        <w:jc w:val="both"/>
      </w:pPr>
    </w:p>
    <w:p w:rsidRDefault="006E23BB" w:rsidP="006E23BB" w:rsidR="006E23BB">
      <w:pPr>
        <w:spacing w:after="0"/>
        <w:ind w:firstLine="720" w:left="5652"/>
        <w:jc w:val="both"/>
      </w:pPr>
      <w:r>
        <w:t>SUDAC</w:t>
      </w:r>
    </w:p>
    <w:p w:rsidRDefault="006E23BB" w:rsidP="006E23BB" w:rsidR="006E23BB">
      <w:pPr>
        <w:spacing w:after="0"/>
        <w:ind w:firstLine="720" w:left="5652"/>
        <w:jc w:val="both"/>
      </w:pPr>
    </w:p>
    <w:p w:rsidRDefault="006E23BB" w:rsidP="006E23BB" w:rsidR="006E23BB">
      <w:pPr>
        <w:spacing w:after="0"/>
        <w:ind w:firstLine="720" w:left="4932"/>
        <w:jc w:val="both"/>
      </w:pPr>
      <w:r>
        <w:t>Ksenija Flack-Makitan</w:t>
      </w:r>
      <w:r w:rsidR="0072272D">
        <w:t>, v.r.</w:t>
      </w:r>
    </w:p>
    <w:p w:rsidRDefault="00103BE1" w:rsidP="006E23BB" w:rsidR="00103BE1">
      <w:pPr>
        <w:spacing w:after="0"/>
        <w:ind w:firstLine="720" w:left="4932"/>
        <w:jc w:val="both"/>
      </w:pPr>
    </w:p>
    <w:p w:rsidRDefault="00103BE1" w:rsidP="00103BE1" w:rsidR="00103BE1">
      <w:pPr>
        <w:spacing w:after="0"/>
        <w:ind w:firstLine="720" w:left="4248"/>
        <w:jc w:val="both"/>
      </w:pPr>
      <w:bookmarkStart w:name="_GoBack" w:id="0"/>
      <w:bookmarkEnd w:id="0"/>
    </w:p>
    <w:p w:rsidRDefault="006E23BB" w:rsidP="006E23BB" w:rsidR="006E23BB">
      <w:pPr>
        <w:spacing w:after="0"/>
        <w:jc w:val="both"/>
      </w:pPr>
    </w:p>
    <w:p w:rsidRDefault="00103BE1" w:rsidP="006E23BB" w:rsidR="00103BE1">
      <w:pPr>
        <w:spacing w:after="0"/>
        <w:jc w:val="both"/>
      </w:pPr>
    </w:p>
    <w:p w:rsidRDefault="00103BE1" w:rsidP="006E23BB" w:rsidR="00103BE1">
      <w:pPr>
        <w:spacing w:after="0"/>
        <w:jc w:val="both"/>
      </w:pPr>
    </w:p>
    <w:p w:rsidRDefault="00103BE1" w:rsidP="006E23BB" w:rsidR="00103BE1">
      <w:pPr>
        <w:spacing w:after="0"/>
        <w:jc w:val="both"/>
      </w:pP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jc w:val="both"/>
      </w:pPr>
      <w:r>
        <w:lastRenderedPageBreak/>
        <w:t>UPUTA O PRAVNOM LIJEKU:</w:t>
      </w:r>
    </w:p>
    <w:p w:rsidRDefault="006E23BB" w:rsidP="006E23BB" w:rsidR="006E23B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jc w:val="both"/>
      </w:pPr>
      <w:r>
        <w:t xml:space="preserve">DNA: </w:t>
      </w:r>
    </w:p>
    <w:p w:rsidRDefault="006E23BB" w:rsidP="006E23BB" w:rsidR="006E23BB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Financijska agencija, Podružnica Varaždin, Augusta Cesarca 2,</w:t>
      </w:r>
    </w:p>
    <w:p w:rsidRDefault="006E23BB" w:rsidP="006E23BB" w:rsidR="006E23BB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Republika Hrvatska, po Županijskom državnom odvjetništvu u Varaždinu, Građansko-upravni odjel, Varaždin, B. Radić 2,</w:t>
      </w:r>
    </w:p>
    <w:p w:rsidRDefault="006E23BB" w:rsidP="006E23BB" w:rsidR="006E23BB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Direktor dužnika Alen </w:t>
      </w:r>
      <w:proofErr w:type="spellStart"/>
      <w:r>
        <w:t>Škorjanec</w:t>
      </w:r>
      <w:proofErr w:type="spellEnd"/>
      <w:r>
        <w:t xml:space="preserve">, </w:t>
      </w:r>
      <w:proofErr w:type="spellStart"/>
      <w:r>
        <w:t>Optujska</w:t>
      </w:r>
      <w:proofErr w:type="spellEnd"/>
      <w:r>
        <w:t xml:space="preserve"> 10 A, Varaždin</w:t>
      </w:r>
    </w:p>
    <w:p w:rsidRDefault="006E23BB" w:rsidP="006E23BB" w:rsidR="006E23BB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Dužnik FLUO j.d.o.o., </w:t>
      </w:r>
      <w:proofErr w:type="spellStart"/>
      <w:r>
        <w:t>Optujska</w:t>
      </w:r>
      <w:proofErr w:type="spellEnd"/>
      <w:r>
        <w:t xml:space="preserve"> 10 A, 42000 Varaždin</w:t>
      </w:r>
    </w:p>
    <w:p w:rsidRDefault="006E23BB" w:rsidP="006E23BB" w:rsidR="006E23BB" w:rsidRPr="006E23BB">
      <w:pPr>
        <w:pStyle w:val="ListaeSPIS"/>
        <w:numPr>
          <w:ilvl w:val="0"/>
          <w:numId w:val="49"/>
        </w:numPr>
      </w:pPr>
      <w:r>
        <w:t>E-oglasna ploča suda</w:t>
      </w:r>
    </w:p>
    <w:p w:rsidRDefault="006E23BB" w:rsidP="006E23BB" w:rsidR="006E23BB">
      <w:pPr>
        <w:spacing w:after="0"/>
        <w:jc w:val="both"/>
      </w:pPr>
    </w:p>
    <w:p w:rsidRDefault="006E23BB" w:rsidP="006E23BB" w:rsidR="006E23BB">
      <w:pPr>
        <w:spacing w:after="0"/>
        <w:rPr>
          <w:sz w:val="22"/>
          <w:szCs w:val="20"/>
        </w:rPr>
      </w:pPr>
    </w:p>
    <w:p w:rsidRDefault="00AE649C" w:rsidP="006E23BB" w:rsidR="00AE649C" w:rsidRPr="00B76F3C">
      <w:pPr>
        <w:pStyle w:val="NormaleSPIS"/>
        <w:spacing w:after="0"/>
      </w:pPr>
    </w:p>
    <w:p w:rsidRDefault="00AB4602" w:rsidP="006E23B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E23B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924" w:rsidP="00537B78" w:rsidR="00193924">
      <w:r>
        <w:separator/>
      </w:r>
    </w:p>
  </w:endnote>
  <w:endnote w:id="0" w:type="continuationSeparator">
    <w:p w:rsidRDefault="00193924" w:rsidP="00537B78" w:rsidR="00193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924" w:rsidP="00537B78" w:rsidR="00193924">
      <w:r>
        <w:separator/>
      </w:r>
    </w:p>
  </w:footnote>
  <w:footnote w:id="0" w:type="continuationSeparator">
    <w:p w:rsidRDefault="00193924" w:rsidP="00537B78" w:rsidR="00193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3BB" w:rsidR="008333A9">
    <w:pPr>
      <w:pStyle w:val="Zaglavlje"/>
    </w:pPr>
    <w:r>
      <w:rPr>
        <w:rStyle w:val="PozadinaSvijetloCrvena"/>
        <w:shd w:fill="auto" w:color="auto" w:val="clear"/>
      </w:rPr>
      <w:t>Poslovni broj: 5 St-33/17-5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17F44"/>
    <w:multiLevelType w:val="hybridMultilevel"/>
    <w:tmpl w:val="80D6F4C4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3F3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BE1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92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BB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2D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4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49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St-33/2017-5</izvorni_sadrzaj>
    <derivirana_varijabla naziv="DomainObject.Oznaka_1">St-33/2017-5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St-33/2017-5</izvorni_sadrzaj>
    <derivirana_varijabla naziv="DomainObject.PoslovniBrojDokumenta_1">St-33/2017-5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7E028-97FB-44B2-882E-0B638BF1B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3934</properties:Characters>
  <properties:Lines>113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2017-04-07T06:06:00Z</cp:lastPrinted>
  <dcterms:modified xmlns:xsi="http://www.w3.org/2001/XMLSchema-instance" xsi:type="dcterms:W3CDTF">2017-04-07T06:06:00Z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St-33/2017-5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