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1C6CB1" w:rsidR="00794A98" w:rsidRPr="00E003B6">
            <w:pPr>
              <w:jc w:val="right"/>
              <w:rPr>
                <w:noProof/>
                <w:sz w:val="24"/>
                <w:szCs w:val="24"/>
              </w:rPr>
            </w:pPr>
            <w:r w:rsidRPr="00E003B6">
              <w:rPr>
                <w:noProof/>
                <w:sz w:val="24"/>
                <w:szCs w:val="24"/>
              </w:rPr>
              <w:t>Poslovni broj: 11.St-</w:t>
            </w:r>
            <w:r w:rsidR="00871547">
              <w:rPr>
                <w:noProof/>
                <w:sz w:val="24"/>
                <w:szCs w:val="24"/>
              </w:rPr>
              <w:t>440/2013-17</w:t>
            </w:r>
            <w:r w:rsidR="001C6CB1">
              <w:rPr>
                <w:noProof/>
                <w:sz w:val="24"/>
                <w:szCs w:val="24"/>
              </w:rPr>
              <w:t>9</w:t>
            </w:r>
          </w:p>
        </w:tc>
      </w:tr>
    </w:tbl>
    <w:p w14:textId="d11643a" w14:paraId="d11643a" w:rsidRDefault="002B0174" w:rsidP="002B0174" w:rsidR="002B0174">
      <w:pPr>
        <w15:collapsed w:val="false"/>
        <w:rPr>
          <w:sz w:val="24"/>
          <w:szCs w:val="24"/>
        </w:rPr>
      </w:pP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871547" w:rsidRPr="00871547">
        <w:t>TOTO d.o.o.u stečaju, OIB: 35968235491, Split, Gundulićeva 26</w:t>
      </w:r>
      <w:r w:rsidR="00532A04" w:rsidRPr="00532A04">
        <w:t xml:space="preserve">, </w:t>
      </w:r>
      <w:r w:rsidR="00096C27">
        <w:t>25</w:t>
      </w:r>
      <w:r w:rsidR="00871547">
        <w:t>. rujna</w:t>
      </w:r>
      <w:r w:rsidR="00B06E73">
        <w:t xml:space="preserve"> 2018</w:t>
      </w:r>
      <w:r>
        <w:t>.</w:t>
      </w:r>
    </w:p>
    <w:p w:rsidRDefault="00FF0485" w:rsidP="001C6CB1" w:rsidR="00FF0485" w:rsidRPr="002B0174">
      <w:pPr>
        <w:spacing w:after="240" w:before="120"/>
        <w:jc w:val="center"/>
        <w:rPr>
          <w:sz w:val="24"/>
          <w:szCs w:val="24"/>
        </w:rPr>
      </w:pPr>
      <w:r w:rsidRPr="002B0174">
        <w:rPr>
          <w:sz w:val="24"/>
          <w:szCs w:val="24"/>
        </w:rPr>
        <w:t>r i j e š i o    j e</w:t>
      </w:r>
    </w:p>
    <w:p w:rsidRDefault="001A2965" w:rsidP="00871547" w:rsidR="00871547">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871547">
        <w:rPr>
          <w:sz w:val="24"/>
          <w:szCs w:val="24"/>
        </w:rPr>
        <w:t>Ivici Bijeliću, Grbavac 37, Grbavac, OIB: 53399355080</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871547">
        <w:rPr>
          <w:sz w:val="24"/>
          <w:szCs w:val="24"/>
        </w:rPr>
        <w:t xml:space="preserve"> </w:t>
      </w:r>
      <w:r w:rsidR="00871547" w:rsidRPr="00871547">
        <w:rPr>
          <w:sz w:val="24"/>
          <w:szCs w:val="24"/>
        </w:rPr>
        <w:t>512/10000 dijela kat. čest. 6573/2 Z.U. 3563 K.O. Strmec Samoborski, dvosobni  stan na I katu oznake D2-ST6  i spremište u podrumu oznake D2 SPREM. 06, ukupne netto korisne površine 63,05 m</w:t>
      </w:r>
      <w:r w:rsidR="00871547" w:rsidRPr="00871547">
        <w:rPr>
          <w:sz w:val="24"/>
          <w:szCs w:val="24"/>
          <w:vertAlign w:val="superscript"/>
        </w:rPr>
        <w:t>2</w:t>
      </w:r>
      <w:r w:rsidR="00871547" w:rsidRPr="00871547">
        <w:rPr>
          <w:sz w:val="24"/>
          <w:szCs w:val="24"/>
        </w:rPr>
        <w:t>, uknjiženog prava vlasništva Toto d.o.o. Split, OIB: 35968235491, za cijelo</w:t>
      </w:r>
      <w:r w:rsidR="00871547">
        <w:rPr>
          <w:sz w:val="24"/>
          <w:szCs w:val="24"/>
        </w:rPr>
        <w:t>.</w:t>
      </w:r>
    </w:p>
    <w:p w:rsidRDefault="00871547" w:rsidP="00871547" w:rsidR="00871547">
      <w:pPr>
        <w:tabs>
          <w:tab w:pos="709" w:val="num"/>
        </w:tabs>
        <w:spacing w:before="200"/>
        <w:jc w:val="both"/>
        <w:rPr>
          <w:sz w:val="24"/>
          <w:szCs w:val="24"/>
        </w:rPr>
      </w:pPr>
      <w:r>
        <w:rPr>
          <w:sz w:val="24"/>
          <w:szCs w:val="24"/>
        </w:rPr>
        <w:tab/>
      </w:r>
      <w:r w:rsidR="002E489B">
        <w:rPr>
          <w:sz w:val="24"/>
          <w:szCs w:val="24"/>
        </w:rPr>
        <w:t xml:space="preserve">II. </w:t>
      </w:r>
      <w:r w:rsidR="001766A1" w:rsidRPr="00345D1B">
        <w:rPr>
          <w:sz w:val="24"/>
          <w:szCs w:val="24"/>
        </w:rPr>
        <w:t>Dosuđen</w:t>
      </w:r>
      <w:r>
        <w:rPr>
          <w:sz w:val="24"/>
          <w:szCs w:val="24"/>
        </w:rPr>
        <w:t xml:space="preserve">a nekretnina </w:t>
      </w:r>
      <w:r w:rsidR="00FF0485" w:rsidRPr="00345D1B">
        <w:rPr>
          <w:sz w:val="24"/>
          <w:szCs w:val="24"/>
        </w:rPr>
        <w:t xml:space="preserve">iz točke I. ovog rješenja </w:t>
      </w:r>
      <w:r w:rsidR="001766A1" w:rsidRPr="00345D1B">
        <w:rPr>
          <w:sz w:val="24"/>
          <w:szCs w:val="24"/>
        </w:rPr>
        <w:t>predat će se</w:t>
      </w:r>
      <w:r w:rsidR="00485BE9" w:rsidRPr="00345D1B">
        <w:rPr>
          <w:sz w:val="24"/>
          <w:szCs w:val="24"/>
        </w:rPr>
        <w:t xml:space="preserve"> kupcu </w:t>
      </w:r>
      <w:r w:rsidRPr="00871547">
        <w:rPr>
          <w:sz w:val="24"/>
          <w:szCs w:val="24"/>
        </w:rPr>
        <w:t>I</w:t>
      </w:r>
      <w:r>
        <w:rPr>
          <w:sz w:val="24"/>
          <w:szCs w:val="24"/>
        </w:rPr>
        <w:t>vici</w:t>
      </w:r>
      <w:r w:rsidRPr="00871547">
        <w:rPr>
          <w:sz w:val="24"/>
          <w:szCs w:val="24"/>
        </w:rPr>
        <w:t xml:space="preserve"> B</w:t>
      </w:r>
      <w:r>
        <w:rPr>
          <w:sz w:val="24"/>
          <w:szCs w:val="24"/>
        </w:rPr>
        <w:t>ijeliću</w:t>
      </w:r>
      <w:r w:rsidRPr="00871547">
        <w:rPr>
          <w:sz w:val="24"/>
          <w:szCs w:val="24"/>
        </w:rPr>
        <w:t>, Grbavac 37, Grbavac, OIB: 53399355080</w:t>
      </w:r>
      <w:r w:rsidR="00485BE9" w:rsidRPr="00345D1B">
        <w:rPr>
          <w:sz w:val="24"/>
          <w:szCs w:val="24"/>
        </w:rPr>
        <w:t xml:space="preserve">, </w:t>
      </w:r>
      <w:r w:rsidR="00FF0485" w:rsidRPr="00345D1B">
        <w:rPr>
          <w:sz w:val="24"/>
          <w:szCs w:val="24"/>
        </w:rPr>
        <w:t xml:space="preserve">nakon što u roku od </w:t>
      </w:r>
      <w:r w:rsidR="00EA6B3C" w:rsidRPr="00345D1B">
        <w:rPr>
          <w:sz w:val="24"/>
          <w:szCs w:val="24"/>
        </w:rPr>
        <w:t>30</w:t>
      </w:r>
      <w:r w:rsidR="00FF0485" w:rsidRPr="00345D1B">
        <w:rPr>
          <w:sz w:val="24"/>
          <w:szCs w:val="24"/>
        </w:rPr>
        <w:t xml:space="preserve"> dana od </w:t>
      </w:r>
      <w:r w:rsidR="00EA6B3C" w:rsidRPr="00345D1B">
        <w:rPr>
          <w:sz w:val="24"/>
          <w:szCs w:val="24"/>
        </w:rPr>
        <w:t xml:space="preserve">dana pravomoćnosti </w:t>
      </w:r>
      <w:r w:rsidR="001A2965" w:rsidRPr="00345D1B">
        <w:rPr>
          <w:sz w:val="24"/>
          <w:szCs w:val="24"/>
        </w:rPr>
        <w:t xml:space="preserve">ovoga </w:t>
      </w:r>
      <w:r w:rsidR="00EA6B3C" w:rsidRPr="00345D1B">
        <w:rPr>
          <w:sz w:val="24"/>
          <w:szCs w:val="24"/>
        </w:rPr>
        <w:t xml:space="preserve">rješenja o dosudi </w:t>
      </w:r>
      <w:r w:rsidR="00FF0485" w:rsidRPr="00345D1B">
        <w:rPr>
          <w:sz w:val="24"/>
          <w:szCs w:val="24"/>
        </w:rPr>
        <w:t>položi kupovnin</w:t>
      </w:r>
      <w:r w:rsidR="00485BE9" w:rsidRPr="00345D1B">
        <w:rPr>
          <w:sz w:val="24"/>
          <w:szCs w:val="24"/>
        </w:rPr>
        <w:t>u</w:t>
      </w:r>
      <w:r>
        <w:rPr>
          <w:sz w:val="24"/>
          <w:szCs w:val="24"/>
        </w:rPr>
        <w:t xml:space="preserve"> </w:t>
      </w:r>
      <w:r w:rsidR="00345D1B">
        <w:rPr>
          <w:sz w:val="24"/>
          <w:szCs w:val="24"/>
        </w:rPr>
        <w:t>za</w:t>
      </w:r>
      <w:r w:rsidR="00345D1B" w:rsidRPr="00A4017E">
        <w:rPr>
          <w:sz w:val="24"/>
          <w:szCs w:val="24"/>
        </w:rPr>
        <w:t xml:space="preserve"> </w:t>
      </w:r>
      <w:r>
        <w:rPr>
          <w:rFonts w:eastAsia="Calibri"/>
          <w:sz w:val="24"/>
          <w:szCs w:val="24"/>
          <w:lang w:eastAsia="en-US"/>
        </w:rPr>
        <w:t>nekretninu iz točke I.</w:t>
      </w:r>
      <w:r w:rsidR="00345D1B">
        <w:rPr>
          <w:rFonts w:eastAsia="Calibri"/>
          <w:sz w:val="24"/>
          <w:szCs w:val="24"/>
          <w:lang w:eastAsia="en-US"/>
        </w:rPr>
        <w:t xml:space="preserve"> izreke ovog zaključka u iznosu od</w:t>
      </w:r>
      <w:r w:rsidR="00345D1B" w:rsidRPr="00345D1B">
        <w:rPr>
          <w:sz w:val="24"/>
          <w:szCs w:val="24"/>
        </w:rPr>
        <w:t xml:space="preserve"> </w:t>
      </w:r>
      <w:r>
        <w:rPr>
          <w:sz w:val="24"/>
          <w:szCs w:val="24"/>
        </w:rPr>
        <w:t>256.000,00</w:t>
      </w:r>
      <w:r w:rsidR="00345D1B" w:rsidRPr="00345D1B">
        <w:rPr>
          <w:sz w:val="24"/>
          <w:szCs w:val="24"/>
        </w:rPr>
        <w:t xml:space="preserve"> kn (</w:t>
      </w:r>
      <w:r>
        <w:rPr>
          <w:sz w:val="24"/>
          <w:szCs w:val="24"/>
        </w:rPr>
        <w:t>dvjestopedesetišest tisuća</w:t>
      </w:r>
      <w:r w:rsidR="00345D1B" w:rsidRPr="00345D1B">
        <w:rPr>
          <w:sz w:val="24"/>
          <w:szCs w:val="24"/>
        </w:rPr>
        <w:t xml:space="preserve"> kuna), umanj</w:t>
      </w:r>
      <w:r w:rsidR="00345D1B">
        <w:rPr>
          <w:sz w:val="24"/>
          <w:szCs w:val="24"/>
        </w:rPr>
        <w:t>en</w:t>
      </w:r>
      <w:r w:rsidR="00AB078A">
        <w:rPr>
          <w:sz w:val="24"/>
          <w:szCs w:val="24"/>
        </w:rPr>
        <w:t>u</w:t>
      </w:r>
      <w:r w:rsidR="00345D1B">
        <w:rPr>
          <w:sz w:val="24"/>
          <w:szCs w:val="24"/>
        </w:rPr>
        <w:t xml:space="preserve"> za iznos uplaćene jamčevine </w:t>
      </w:r>
      <w:r w:rsidR="00345D1B" w:rsidRPr="00345D1B">
        <w:rPr>
          <w:sz w:val="24"/>
          <w:szCs w:val="24"/>
        </w:rPr>
        <w:t xml:space="preserve">u iznosu od </w:t>
      </w:r>
      <w:r>
        <w:rPr>
          <w:sz w:val="24"/>
          <w:szCs w:val="24"/>
        </w:rPr>
        <w:t>24.600,00</w:t>
      </w:r>
      <w:r w:rsidR="00345D1B">
        <w:rPr>
          <w:sz w:val="24"/>
          <w:szCs w:val="24"/>
        </w:rPr>
        <w:t xml:space="preserve"> kn </w:t>
      </w:r>
      <w:r w:rsidR="00345D1B" w:rsidRPr="00345D1B">
        <w:rPr>
          <w:sz w:val="24"/>
          <w:szCs w:val="24"/>
        </w:rPr>
        <w:t>(</w:t>
      </w:r>
      <w:r>
        <w:rPr>
          <w:sz w:val="24"/>
          <w:szCs w:val="24"/>
        </w:rPr>
        <w:t xml:space="preserve">dvadesetčetiri tisuće šeststotina </w:t>
      </w:r>
      <w:r w:rsidR="00345D1B" w:rsidRPr="00345D1B">
        <w:rPr>
          <w:sz w:val="24"/>
          <w:szCs w:val="24"/>
        </w:rPr>
        <w:t>kuna), dakle, iznos od</w:t>
      </w:r>
      <w:r w:rsidR="00345D1B">
        <w:rPr>
          <w:sz w:val="24"/>
          <w:szCs w:val="24"/>
        </w:rPr>
        <w:t xml:space="preserve"> </w:t>
      </w:r>
      <w:r>
        <w:rPr>
          <w:sz w:val="24"/>
          <w:szCs w:val="24"/>
        </w:rPr>
        <w:t>231.400,</w:t>
      </w:r>
      <w:r w:rsidR="00345D1B">
        <w:rPr>
          <w:sz w:val="24"/>
          <w:szCs w:val="24"/>
        </w:rPr>
        <w:t>00</w:t>
      </w:r>
      <w:r w:rsidR="00345D1B" w:rsidRPr="00345D1B">
        <w:rPr>
          <w:sz w:val="24"/>
          <w:szCs w:val="24"/>
        </w:rPr>
        <w:t xml:space="preserve"> kn (</w:t>
      </w:r>
      <w:r>
        <w:rPr>
          <w:sz w:val="24"/>
          <w:szCs w:val="24"/>
        </w:rPr>
        <w:t xml:space="preserve">dvjestotridesetijedna tisuća četiristotine </w:t>
      </w:r>
      <w:r w:rsidR="00345D1B" w:rsidRPr="00345D1B">
        <w:rPr>
          <w:sz w:val="24"/>
          <w:szCs w:val="24"/>
        </w:rPr>
        <w:t>kuna) u</w:t>
      </w:r>
      <w:r w:rsidRPr="00871547">
        <w:rPr>
          <w:sz w:val="24"/>
          <w:szCs w:val="24"/>
        </w:rPr>
        <w:t xml:space="preserve"> korist računa Financijske agencije IBAN: HR1123900011300028787, model HR11, poziv na broj (P1) </w:t>
      </w:r>
      <w:r w:rsidR="00460192">
        <w:rPr>
          <w:sz w:val="24"/>
          <w:szCs w:val="24"/>
        </w:rPr>
        <w:t>94064</w:t>
      </w:r>
      <w:r w:rsidRPr="00871547">
        <w:rPr>
          <w:sz w:val="24"/>
          <w:szCs w:val="24"/>
        </w:rPr>
        <w:t xml:space="preserve">, a kao podatak drugi broj (P2) odvojen crticom (-) </w:t>
      </w:r>
      <w:r w:rsidR="00460192">
        <w:rPr>
          <w:sz w:val="24"/>
          <w:szCs w:val="24"/>
        </w:rPr>
        <w:t>43621</w:t>
      </w:r>
      <w:r w:rsidRPr="00871547">
        <w:rPr>
          <w:sz w:val="24"/>
          <w:szCs w:val="24"/>
        </w:rPr>
        <w:t>, opis plaćanja ˝</w:t>
      </w:r>
      <w:r>
        <w:rPr>
          <w:sz w:val="24"/>
          <w:szCs w:val="24"/>
        </w:rPr>
        <w:t>uplata kupovnine u predmetu St-440/2013</w:t>
      </w:r>
      <w:r w:rsidRPr="00871547">
        <w:rPr>
          <w:sz w:val="24"/>
          <w:szCs w:val="24"/>
        </w:rPr>
        <w:t>˝.</w:t>
      </w:r>
    </w:p>
    <w:p w:rsidRDefault="00460192" w:rsidP="00871547" w:rsidR="00460192">
      <w:pPr>
        <w:tabs>
          <w:tab w:pos="709" w:val="num"/>
        </w:tabs>
        <w:spacing w:before="200"/>
        <w:jc w:val="both"/>
        <w:rPr>
          <w:sz w:val="24"/>
          <w:szCs w:val="24"/>
        </w:rPr>
      </w:pPr>
      <w:r>
        <w:rPr>
          <w:sz w:val="24"/>
          <w:szCs w:val="24"/>
        </w:rPr>
        <w:tab/>
        <w:t>Prilikom uplate kupovnine na račun Financijske agencije potrebno je da uplatitelj u polje 71A na SWIFT-u ili na obrascu naloga za plaćanje u polje ˝Opcija troška˝ naznači opciju ˝OUR˝.</w:t>
      </w:r>
    </w:p>
    <w:p w:rsidRDefault="00652BD1" w:rsidP="00871547" w:rsidR="00FF0485" w:rsidRPr="001A2965">
      <w:pPr>
        <w:tabs>
          <w:tab w:pos="709" w:val="num"/>
        </w:tabs>
        <w:spacing w:before="200"/>
        <w:jc w:val="both"/>
        <w:rPr>
          <w:sz w:val="24"/>
          <w:szCs w:val="24"/>
        </w:rPr>
      </w:pPr>
      <w:r>
        <w:rPr>
          <w:sz w:val="24"/>
          <w:szCs w:val="24"/>
        </w:rPr>
        <w:tab/>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sud će rješenjem </w:t>
      </w:r>
      <w:r w:rsidR="00AB24F9" w:rsidRPr="001A2965">
        <w:rPr>
          <w:sz w:val="24"/>
          <w:szCs w:val="24"/>
        </w:rPr>
        <w:t xml:space="preserve">oglasiti prodaju nevažećom i odrediti novu prodaju. </w:t>
      </w:r>
    </w:p>
    <w:p w:rsidRDefault="00652BD1" w:rsidP="001A2965" w:rsidR="00652BD1">
      <w:pPr>
        <w:spacing w:before="200"/>
        <w:ind w:firstLine="708"/>
        <w:jc w:val="both"/>
        <w:rPr>
          <w:bCs/>
          <w:sz w:val="24"/>
          <w:szCs w:val="24"/>
        </w:rPr>
      </w:pPr>
      <w:r w:rsidRPr="00652BD1">
        <w:rPr>
          <w:sz w:val="24"/>
          <w:szCs w:val="24"/>
        </w:rPr>
        <w:t xml:space="preserve">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871547" w:rsidRPr="00871547">
        <w:rPr>
          <w:sz w:val="24"/>
          <w:szCs w:val="24"/>
        </w:rPr>
        <w:t>Ivic</w:t>
      </w:r>
      <w:r w:rsidR="00871547">
        <w:rPr>
          <w:sz w:val="24"/>
          <w:szCs w:val="24"/>
        </w:rPr>
        <w:t>a</w:t>
      </w:r>
      <w:r w:rsidR="00871547" w:rsidRPr="00871547">
        <w:rPr>
          <w:sz w:val="24"/>
          <w:szCs w:val="24"/>
        </w:rPr>
        <w:t xml:space="preserve"> Bijelić, Grbavac 37, Grbavac, OIB: 53399355080,</w:t>
      </w:r>
      <w:r w:rsidR="001A2965">
        <w:rPr>
          <w:bCs/>
          <w:sz w:val="24"/>
          <w:szCs w:val="24"/>
        </w:rPr>
        <w:t xml:space="preserve"> </w:t>
      </w:r>
      <w:r w:rsidR="00871547">
        <w:rPr>
          <w:bCs/>
          <w:sz w:val="24"/>
          <w:szCs w:val="24"/>
        </w:rPr>
        <w:t>u cijelosti položi kupovninu</w:t>
      </w:r>
      <w:r w:rsidRPr="00652BD1">
        <w:rPr>
          <w:bCs/>
          <w:sz w:val="24"/>
          <w:szCs w:val="24"/>
        </w:rPr>
        <w:t xml:space="preserve"> </w:t>
      </w:r>
      <w:r w:rsidR="00871547" w:rsidRPr="00871547">
        <w:rPr>
          <w:bCs/>
          <w:sz w:val="24"/>
          <w:szCs w:val="24"/>
        </w:rPr>
        <w:t>Općinski sud u Novom Zagrebu – Zemljišnoknjižni odjel Samobor</w:t>
      </w:r>
      <w:r w:rsidRPr="00652BD1">
        <w:rPr>
          <w:bCs/>
          <w:sz w:val="24"/>
          <w:szCs w:val="24"/>
        </w:rPr>
        <w:t xml:space="preserve"> izvršit će uknjižbu prava vlasništva </w:t>
      </w:r>
      <w:r>
        <w:rPr>
          <w:bCs/>
          <w:sz w:val="24"/>
          <w:szCs w:val="24"/>
        </w:rPr>
        <w:t>predmetn</w:t>
      </w:r>
      <w:r w:rsidR="00871547">
        <w:rPr>
          <w:bCs/>
          <w:sz w:val="24"/>
          <w:szCs w:val="24"/>
        </w:rPr>
        <w:t>e</w:t>
      </w:r>
      <w:r>
        <w:rPr>
          <w:bCs/>
          <w:sz w:val="24"/>
          <w:szCs w:val="24"/>
        </w:rPr>
        <w:t xml:space="preserve"> </w:t>
      </w:r>
      <w:r w:rsidRPr="00652BD1">
        <w:rPr>
          <w:bCs/>
          <w:sz w:val="24"/>
          <w:szCs w:val="24"/>
        </w:rPr>
        <w:t>nekretnin</w:t>
      </w:r>
      <w:r w:rsidR="00871547">
        <w:rPr>
          <w:bCs/>
          <w:sz w:val="24"/>
          <w:szCs w:val="24"/>
        </w:rPr>
        <w:t>e</w:t>
      </w:r>
      <w:r w:rsidRPr="00652BD1">
        <w:rPr>
          <w:bCs/>
          <w:sz w:val="24"/>
          <w:szCs w:val="24"/>
        </w:rPr>
        <w:t>, pobliže opisan</w:t>
      </w:r>
      <w:r w:rsidR="00871547">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w:t>
      </w:r>
      <w:r w:rsidRPr="00652BD1">
        <w:rPr>
          <w:bCs/>
          <w:sz w:val="24"/>
          <w:szCs w:val="24"/>
        </w:rPr>
        <w:t>u korist</w:t>
      </w:r>
      <w:r w:rsidRPr="001A2965">
        <w:rPr>
          <w:bCs/>
          <w:sz w:val="24"/>
          <w:szCs w:val="24"/>
        </w:rPr>
        <w:t xml:space="preserve"> kupca </w:t>
      </w:r>
      <w:r w:rsidR="00871547" w:rsidRPr="00871547">
        <w:rPr>
          <w:bCs/>
          <w:sz w:val="24"/>
          <w:szCs w:val="24"/>
        </w:rPr>
        <w:t>Ivic</w:t>
      </w:r>
      <w:r w:rsidR="00871547">
        <w:rPr>
          <w:bCs/>
          <w:sz w:val="24"/>
          <w:szCs w:val="24"/>
        </w:rPr>
        <w:t>e</w:t>
      </w:r>
      <w:r w:rsidR="00871547" w:rsidRPr="00871547">
        <w:rPr>
          <w:bCs/>
          <w:sz w:val="24"/>
          <w:szCs w:val="24"/>
        </w:rPr>
        <w:t xml:space="preserve"> Bijelić</w:t>
      </w:r>
      <w:r w:rsidR="00871547">
        <w:rPr>
          <w:bCs/>
          <w:sz w:val="24"/>
          <w:szCs w:val="24"/>
        </w:rPr>
        <w:t>a</w:t>
      </w:r>
      <w:r w:rsidR="00871547" w:rsidRPr="00871547">
        <w:rPr>
          <w:bCs/>
          <w:sz w:val="24"/>
          <w:szCs w:val="24"/>
        </w:rPr>
        <w:t>, Grbava</w:t>
      </w:r>
      <w:r w:rsidR="00871547">
        <w:rPr>
          <w:bCs/>
          <w:sz w:val="24"/>
          <w:szCs w:val="24"/>
        </w:rPr>
        <w:t xml:space="preserve">c 37, Grbavac, OIB: 53399355080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1C6CB1" w:rsidP="001C6CB1" w:rsidR="001C6CB1" w:rsidRPr="001C6CB1">
      <w:pPr>
        <w:spacing w:beforeLines="40" w:before="96"/>
        <w:ind w:firstLine="708"/>
        <w:jc w:val="both"/>
        <w:rPr>
          <w:bCs/>
          <w:sz w:val="24"/>
          <w:szCs w:val="24"/>
        </w:rPr>
      </w:pPr>
      <w:r w:rsidRPr="001C6CB1">
        <w:rPr>
          <w:bCs/>
          <w:sz w:val="24"/>
          <w:szCs w:val="24"/>
        </w:rPr>
        <w:t xml:space="preserve">- </w:t>
      </w:r>
      <w:r w:rsidR="00A3668A" w:rsidRPr="001C6CB1">
        <w:rPr>
          <w:bCs/>
          <w:sz w:val="24"/>
          <w:szCs w:val="24"/>
        </w:rPr>
        <w:t>zabilježbe otvaranja stečajnog postupka (upis pod Z-26009/2015)</w:t>
      </w:r>
    </w:p>
    <w:p w:rsidRDefault="001C6CB1" w:rsidP="001C6CB1" w:rsidR="00A3668A" w:rsidRPr="001C6CB1">
      <w:pPr>
        <w:spacing w:beforeLines="40" w:before="96"/>
        <w:ind w:firstLine="708"/>
        <w:jc w:val="both"/>
        <w:rPr>
          <w:bCs/>
          <w:sz w:val="24"/>
          <w:szCs w:val="24"/>
        </w:rPr>
      </w:pPr>
      <w:r w:rsidRPr="001C6CB1">
        <w:rPr>
          <w:bCs/>
          <w:sz w:val="24"/>
          <w:szCs w:val="24"/>
        </w:rPr>
        <w:t>-</w:t>
      </w:r>
      <w:r w:rsidR="00A3668A" w:rsidRPr="001C6CB1">
        <w:rPr>
          <w:bCs/>
          <w:sz w:val="24"/>
          <w:szCs w:val="24"/>
        </w:rPr>
        <w:t xml:space="preserve"> zabilježbe rješenja o prodaji nekretnine na kojoj postoji razlučno pravo u stečajnom postupku (upis pod Z-1510/2018)</w:t>
      </w:r>
    </w:p>
    <w:p w:rsidRDefault="006D16BD" w:rsidP="001C6CB1" w:rsidR="006D16BD">
      <w:pPr>
        <w:spacing w:beforeLines="40" w:before="96"/>
        <w:ind w:firstLine="709"/>
        <w:jc w:val="both"/>
        <w:rPr>
          <w:bCs/>
          <w:sz w:val="24"/>
          <w:szCs w:val="24"/>
        </w:rPr>
      </w:pPr>
      <w:r w:rsidRPr="001C6CB1">
        <w:rPr>
          <w:bCs/>
          <w:sz w:val="24"/>
          <w:szCs w:val="24"/>
        </w:rPr>
        <w:lastRenderedPageBreak/>
        <w:t>- uknjižbe prava zaloga radi osiguranja vrijednosti tražbine u iznosu od 83.912,57 kn i iznosu od 3.310,52 kn uz kamate i troškov</w:t>
      </w:r>
      <w:r w:rsidR="006E63C8" w:rsidRPr="001C6CB1">
        <w:rPr>
          <w:bCs/>
          <w:sz w:val="24"/>
          <w:szCs w:val="24"/>
        </w:rPr>
        <w:t>a postupka o</w:t>
      </w:r>
      <w:r w:rsidR="006E63C8">
        <w:rPr>
          <w:bCs/>
          <w:sz w:val="24"/>
          <w:szCs w:val="24"/>
        </w:rPr>
        <w:t>siguranja u iznosu od 1.000,00 kn</w:t>
      </w:r>
      <w:r>
        <w:rPr>
          <w:bCs/>
          <w:sz w:val="24"/>
          <w:szCs w:val="24"/>
        </w:rPr>
        <w:t xml:space="preserve"> upisane u korist Republike Hrvatske – Ministarstva financija (upis pod Z-4672/12)</w:t>
      </w:r>
    </w:p>
    <w:p w:rsidRDefault="006D16BD" w:rsidP="001C6CB1" w:rsidR="006D16BD">
      <w:pPr>
        <w:spacing w:beforeLines="40" w:before="96"/>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6.437,88 kn uz kamate i troškov</w:t>
      </w:r>
      <w:r w:rsidR="006E63C8">
        <w:rPr>
          <w:bCs/>
          <w:sz w:val="24"/>
          <w:szCs w:val="24"/>
        </w:rPr>
        <w:t>a postupka osiguranja u iznosu od 750,00 kn</w:t>
      </w:r>
      <w:r>
        <w:rPr>
          <w:bCs/>
          <w:sz w:val="24"/>
          <w:szCs w:val="24"/>
        </w:rPr>
        <w:t xml:space="preserve"> upisane u korist Republike Hrvatske – Ministarstva financija (upis pod Z-4673/12)</w:t>
      </w:r>
    </w:p>
    <w:p w:rsidRDefault="006D16BD" w:rsidP="001C6CB1" w:rsidR="006D16BD">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83.912,57 kn i iznosu od 1.112,97 kn uz kamate i troškov</w:t>
      </w:r>
      <w:r w:rsidR="006E63C8">
        <w:rPr>
          <w:bCs/>
          <w:sz w:val="24"/>
          <w:szCs w:val="24"/>
        </w:rPr>
        <w:t>a postupka osiguranja u iznosu od 250,00 kn</w:t>
      </w:r>
      <w:r>
        <w:rPr>
          <w:bCs/>
          <w:sz w:val="24"/>
          <w:szCs w:val="24"/>
        </w:rPr>
        <w:t xml:space="preserve"> upisane u korist Republike Hrvatske – Ministarstva financija (upis pod Z-4682/12)</w:t>
      </w:r>
    </w:p>
    <w:p w:rsidRDefault="006D16BD" w:rsidP="001C6CB1" w:rsidR="006D16BD" w:rsidRPr="00326147">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553.232,98 kn uz kamate i troškov</w:t>
      </w:r>
      <w:r w:rsidR="006E63C8">
        <w:rPr>
          <w:bCs/>
          <w:sz w:val="24"/>
          <w:szCs w:val="24"/>
        </w:rPr>
        <w:t>a postupka osiguranja u iznosu od 5.110,00 kn</w:t>
      </w:r>
      <w:r>
        <w:rPr>
          <w:bCs/>
          <w:sz w:val="24"/>
          <w:szCs w:val="24"/>
        </w:rPr>
        <w:t xml:space="preserve"> upisane u korist Republike Hrvatske – Ministarstva financija (upis pod Z-4684/12).</w:t>
      </w:r>
    </w:p>
    <w:p w:rsidRDefault="00326147" w:rsidP="00D667FC" w:rsidR="00652BD1" w:rsidRPr="005B6A97">
      <w:pPr>
        <w:spacing w:before="200"/>
        <w:ind w:firstLine="709"/>
        <w:jc w:val="both"/>
        <w:rPr>
          <w:sz w:val="24"/>
          <w:szCs w:val="24"/>
        </w:rPr>
      </w:pPr>
      <w:r w:rsidRPr="00326147">
        <w:rPr>
          <w:bCs/>
          <w:sz w:val="24"/>
          <w:szCs w:val="24"/>
        </w:rPr>
        <w:t xml:space="preserve"> </w:t>
      </w:r>
      <w:r w:rsidR="001A2965" w:rsidRPr="005B6A97">
        <w:rPr>
          <w:bCs/>
          <w:sz w:val="24"/>
          <w:szCs w:val="24"/>
        </w:rPr>
        <w:t xml:space="preserve">   V. </w:t>
      </w:r>
      <w:r w:rsidR="00652BD1" w:rsidRPr="005B6A97">
        <w:rPr>
          <w:bCs/>
          <w:sz w:val="24"/>
          <w:szCs w:val="24"/>
        </w:rPr>
        <w:t>Primjer</w:t>
      </w:r>
      <w:r w:rsidR="00652BD1" w:rsidRPr="005B6A97">
        <w:rPr>
          <w:sz w:val="24"/>
          <w:szCs w:val="24"/>
        </w:rPr>
        <w:t>ak ovog rješenja dostavit će se</w:t>
      </w:r>
      <w:r w:rsidR="001A2965" w:rsidRPr="005B6A97">
        <w:rPr>
          <w:sz w:val="24"/>
          <w:szCs w:val="24"/>
        </w:rPr>
        <w:t xml:space="preserve"> </w:t>
      </w:r>
      <w:r w:rsidR="002521B0">
        <w:rPr>
          <w:bCs/>
          <w:sz w:val="24"/>
          <w:szCs w:val="24"/>
        </w:rPr>
        <w:t>Općinskom</w:t>
      </w:r>
      <w:r w:rsidR="002521B0" w:rsidRPr="002521B0">
        <w:rPr>
          <w:bCs/>
          <w:sz w:val="24"/>
          <w:szCs w:val="24"/>
        </w:rPr>
        <w:t xml:space="preserve"> sud</w:t>
      </w:r>
      <w:r w:rsidR="002521B0">
        <w:rPr>
          <w:bCs/>
          <w:sz w:val="24"/>
          <w:szCs w:val="24"/>
        </w:rPr>
        <w:t>a</w:t>
      </w:r>
      <w:r w:rsidR="002521B0" w:rsidRPr="002521B0">
        <w:rPr>
          <w:bCs/>
          <w:sz w:val="24"/>
          <w:szCs w:val="24"/>
        </w:rPr>
        <w:t xml:space="preserve"> u Novom Zagrebu – Zemljišnoknjižn</w:t>
      </w:r>
      <w:r w:rsidR="002521B0">
        <w:rPr>
          <w:bCs/>
          <w:sz w:val="24"/>
          <w:szCs w:val="24"/>
        </w:rPr>
        <w:t>om</w:t>
      </w:r>
      <w:r w:rsidR="002521B0" w:rsidRPr="002521B0">
        <w:rPr>
          <w:bCs/>
          <w:sz w:val="24"/>
          <w:szCs w:val="24"/>
        </w:rPr>
        <w:t xml:space="preserve"> odjel</w:t>
      </w:r>
      <w:r w:rsidR="002521B0">
        <w:rPr>
          <w:bCs/>
          <w:sz w:val="24"/>
          <w:szCs w:val="24"/>
        </w:rPr>
        <w:t>u</w:t>
      </w:r>
      <w:r w:rsidR="002521B0" w:rsidRPr="002521B0">
        <w:rPr>
          <w:bCs/>
          <w:sz w:val="24"/>
          <w:szCs w:val="24"/>
        </w:rPr>
        <w:t xml:space="preserve"> Samobor</w:t>
      </w:r>
      <w:r>
        <w:rPr>
          <w:bCs/>
          <w:sz w:val="24"/>
          <w:szCs w:val="24"/>
        </w:rPr>
        <w:t>,</w:t>
      </w:r>
      <w:r w:rsidR="00652BD1" w:rsidRPr="005B6A97">
        <w:rPr>
          <w:bCs/>
          <w:sz w:val="24"/>
          <w:szCs w:val="24"/>
        </w:rPr>
        <w:t xml:space="preserve"> k</w:t>
      </w:r>
      <w:r w:rsidR="00652BD1" w:rsidRPr="005B6A97">
        <w:rPr>
          <w:sz w:val="24"/>
          <w:szCs w:val="24"/>
        </w:rPr>
        <w:t>ojem se nalaže  zabilježba ovoga</w:t>
      </w:r>
      <w:r w:rsidR="001A2965" w:rsidRPr="005B6A97">
        <w:rPr>
          <w:sz w:val="24"/>
          <w:szCs w:val="24"/>
        </w:rPr>
        <w:t xml:space="preserve"> </w:t>
      </w:r>
      <w:r w:rsidR="00652BD1" w:rsidRPr="005B6A97">
        <w:rPr>
          <w:sz w:val="24"/>
          <w:szCs w:val="24"/>
        </w:rPr>
        <w:t>rješenja u</w:t>
      </w:r>
      <w:r w:rsidR="004829FE">
        <w:rPr>
          <w:sz w:val="24"/>
          <w:szCs w:val="24"/>
        </w:rPr>
        <w:t xml:space="preserve"> z</w:t>
      </w:r>
      <w:r w:rsidR="002521B0">
        <w:rPr>
          <w:sz w:val="24"/>
          <w:szCs w:val="24"/>
        </w:rPr>
        <w:t>emljišnoj knjizi na nekretnini pobliže opisanoj</w:t>
      </w:r>
      <w:r w:rsidR="004829FE">
        <w:rPr>
          <w:sz w:val="24"/>
          <w:szCs w:val="24"/>
        </w:rPr>
        <w:t xml:space="preserve"> pod točkom</w:t>
      </w:r>
      <w:r w:rsidR="00652BD1" w:rsidRPr="005B6A97">
        <w:rPr>
          <w:sz w:val="24"/>
          <w:szCs w:val="24"/>
        </w:rPr>
        <w:t xml:space="preserve"> I. izreke ovog rješenja. </w:t>
      </w:r>
    </w:p>
    <w:p w:rsidRDefault="00D90676" w:rsidP="00D667FC"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D667FC"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D667FC" w:rsidR="00FF0485" w:rsidRPr="00D63F8E">
      <w:pPr>
        <w:pStyle w:val="Tijeloteksta"/>
        <w:spacing w:after="120" w:before="200"/>
        <w:jc w:val="center"/>
        <w:rPr>
          <w:szCs w:val="24"/>
        </w:rPr>
      </w:pPr>
      <w:r w:rsidRPr="00D63F8E">
        <w:rPr>
          <w:szCs w:val="24"/>
        </w:rPr>
        <w:t>Obrazloženje</w:t>
      </w:r>
    </w:p>
    <w:p w:rsidRDefault="002521B0" w:rsidP="006D26F0" w:rsidR="006D26F0">
      <w:pPr>
        <w:spacing w:before="160"/>
        <w:ind w:firstLine="708"/>
        <w:jc w:val="both"/>
        <w:rPr>
          <w:sz w:val="24"/>
          <w:szCs w:val="24"/>
        </w:rPr>
      </w:pPr>
      <w:r w:rsidRPr="002521B0">
        <w:rPr>
          <w:sz w:val="24"/>
          <w:szCs w:val="24"/>
        </w:rPr>
        <w:t>Rješenjem ovoga suda 11.St-440/2013 od 24. listopada 2014. otvoren je stečajni postupak nad dužnikom TOTO d.o.o., OIB: 359</w:t>
      </w:r>
      <w:r>
        <w:rPr>
          <w:sz w:val="24"/>
          <w:szCs w:val="24"/>
        </w:rPr>
        <w:t>68235491, Split, Gundulićeva 26</w:t>
      </w:r>
      <w:r w:rsidR="006D26F0" w:rsidRPr="008574B4">
        <w:rPr>
          <w:sz w:val="24"/>
          <w:szCs w:val="24"/>
        </w:rPr>
        <w:t>, a rješen</w:t>
      </w:r>
      <w:r>
        <w:rPr>
          <w:sz w:val="24"/>
          <w:szCs w:val="24"/>
        </w:rPr>
        <w:t>jem o prodaji poslovni broj 11.</w:t>
      </w:r>
      <w:r w:rsidR="006C6D72">
        <w:rPr>
          <w:sz w:val="24"/>
          <w:szCs w:val="24"/>
        </w:rPr>
        <w:t xml:space="preserve"> </w:t>
      </w:r>
      <w:r w:rsidR="006D26F0" w:rsidRPr="008574B4">
        <w:rPr>
          <w:sz w:val="24"/>
          <w:szCs w:val="24"/>
        </w:rPr>
        <w:t>St-</w:t>
      </w:r>
      <w:r>
        <w:rPr>
          <w:sz w:val="24"/>
          <w:szCs w:val="24"/>
        </w:rPr>
        <w:t>440/2013</w:t>
      </w:r>
      <w:r w:rsidR="006D26F0" w:rsidRPr="008574B4">
        <w:rPr>
          <w:sz w:val="24"/>
          <w:szCs w:val="24"/>
        </w:rPr>
        <w:t xml:space="preserve"> od </w:t>
      </w:r>
      <w:r>
        <w:rPr>
          <w:sz w:val="24"/>
          <w:szCs w:val="24"/>
        </w:rPr>
        <w:t>15. siječnja 2018</w:t>
      </w:r>
      <w:r w:rsidR="006D26F0">
        <w:rPr>
          <w:sz w:val="24"/>
          <w:szCs w:val="24"/>
        </w:rPr>
        <w:t>. određena</w:t>
      </w:r>
      <w:r>
        <w:rPr>
          <w:sz w:val="24"/>
          <w:szCs w:val="24"/>
        </w:rPr>
        <w:t xml:space="preserve"> je prodaja nekretnine </w:t>
      </w:r>
      <w:r w:rsidR="006D26F0">
        <w:rPr>
          <w:sz w:val="24"/>
          <w:szCs w:val="24"/>
        </w:rPr>
        <w:t>opisan</w:t>
      </w:r>
      <w:r>
        <w:rPr>
          <w:sz w:val="24"/>
          <w:szCs w:val="24"/>
        </w:rPr>
        <w:t>e</w:t>
      </w:r>
      <w:r w:rsidR="006D26F0" w:rsidRPr="008574B4">
        <w:rPr>
          <w:sz w:val="24"/>
          <w:szCs w:val="24"/>
        </w:rPr>
        <w:t xml:space="preserve"> u točki I. ovo</w:t>
      </w:r>
      <w:r w:rsidR="006D26F0">
        <w:rPr>
          <w:sz w:val="24"/>
          <w:szCs w:val="24"/>
        </w:rPr>
        <w:t xml:space="preserve">g rješenja u stečajnom postupku, a temeljem odredbe čl. 247. </w:t>
      </w:r>
      <w:r w:rsidR="006D26F0" w:rsidRPr="00515C8F">
        <w:rPr>
          <w:sz w:val="24"/>
          <w:szCs w:val="24"/>
        </w:rPr>
        <w:t>Stečajnog zakona (˝Narodne novine˝ broj 71/15; dalje: SZ)</w:t>
      </w:r>
      <w:r w:rsidR="006D26F0">
        <w:rPr>
          <w:sz w:val="24"/>
          <w:szCs w:val="24"/>
        </w:rPr>
        <w:t>.</w:t>
      </w:r>
    </w:p>
    <w:p w:rsidRDefault="001F66C0" w:rsidP="00D667FC" w:rsidR="00FF0485">
      <w:pPr>
        <w:spacing w:before="16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w:t>
      </w:r>
      <w:r w:rsidR="002521B0">
        <w:rPr>
          <w:sz w:val="24"/>
          <w:szCs w:val="24"/>
        </w:rPr>
        <w:t>440/2013</w:t>
      </w:r>
      <w:r w:rsidRPr="001F66C0">
        <w:rPr>
          <w:sz w:val="24"/>
          <w:szCs w:val="24"/>
        </w:rPr>
        <w:t xml:space="preserve"> od </w:t>
      </w:r>
      <w:r w:rsidR="002521B0" w:rsidRPr="002521B0">
        <w:rPr>
          <w:sz w:val="24"/>
          <w:szCs w:val="24"/>
        </w:rPr>
        <w:t>2. ožujka 2018.</w:t>
      </w:r>
      <w:r w:rsidRPr="001F66C0">
        <w:rPr>
          <w:sz w:val="24"/>
          <w:szCs w:val="24"/>
        </w:rPr>
        <w:t xml:space="preserve"> utvrđena je početna </w:t>
      </w:r>
      <w:r>
        <w:rPr>
          <w:sz w:val="24"/>
          <w:szCs w:val="24"/>
        </w:rPr>
        <w:t>vrijednost</w:t>
      </w:r>
      <w:r w:rsidR="002F58C9">
        <w:rPr>
          <w:sz w:val="24"/>
          <w:szCs w:val="24"/>
        </w:rPr>
        <w:t xml:space="preserve"> </w:t>
      </w:r>
      <w:r>
        <w:rPr>
          <w:sz w:val="24"/>
          <w:szCs w:val="24"/>
        </w:rPr>
        <w:t>nekretnin</w:t>
      </w:r>
      <w:r w:rsidR="002521B0">
        <w:rPr>
          <w:sz w:val="24"/>
          <w:szCs w:val="24"/>
        </w:rPr>
        <w:t>e</w:t>
      </w:r>
      <w:r>
        <w:rPr>
          <w:sz w:val="24"/>
          <w:szCs w:val="24"/>
        </w:rPr>
        <w:t xml:space="preserv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w:t>
      </w:r>
      <w:r w:rsidR="006D26F0">
        <w:rPr>
          <w:sz w:val="24"/>
          <w:szCs w:val="24"/>
        </w:rPr>
        <w:t>a</w:t>
      </w:r>
      <w:r>
        <w:rPr>
          <w:sz w:val="24"/>
          <w:szCs w:val="24"/>
        </w:rPr>
        <w:t xml:space="preserve"> u</w:t>
      </w:r>
      <w:r w:rsidR="00A36B89">
        <w:rPr>
          <w:sz w:val="24"/>
          <w:szCs w:val="24"/>
        </w:rPr>
        <w:t xml:space="preserve"> stečajnom postupku</w:t>
      </w:r>
      <w:r>
        <w:rPr>
          <w:sz w:val="24"/>
          <w:szCs w:val="24"/>
        </w:rPr>
        <w:t>.</w:t>
      </w:r>
    </w:p>
    <w:p w:rsidRDefault="00FF0485" w:rsidP="00D667FC"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2521B0">
        <w:rPr>
          <w:sz w:val="24"/>
          <w:szCs w:val="24"/>
        </w:rPr>
        <w:t>9406</w:t>
      </w:r>
      <w:r w:rsidR="001F66C0">
        <w:rPr>
          <w:sz w:val="24"/>
          <w:szCs w:val="24"/>
        </w:rPr>
        <w:t xml:space="preserve"> od </w:t>
      </w:r>
      <w:r w:rsidR="002521B0">
        <w:rPr>
          <w:sz w:val="24"/>
          <w:szCs w:val="24"/>
        </w:rPr>
        <w:t>12. rujna</w:t>
      </w:r>
      <w:r w:rsidR="00A36B89">
        <w:rPr>
          <w:sz w:val="24"/>
          <w:szCs w:val="24"/>
        </w:rPr>
        <w:t xml:space="preserve"> 2018</w:t>
      </w:r>
      <w:r w:rsidR="001F66C0">
        <w:rPr>
          <w:sz w:val="24"/>
          <w:szCs w:val="24"/>
        </w:rPr>
        <w:t>.</w:t>
      </w:r>
      <w:r w:rsidR="002521B0">
        <w:rPr>
          <w:sz w:val="24"/>
          <w:szCs w:val="24"/>
        </w:rPr>
        <w:t xml:space="preserve"> - </w:t>
      </w:r>
      <w:r w:rsidR="00100D9A" w:rsidRPr="002B0174">
        <w:rPr>
          <w:sz w:val="24"/>
          <w:szCs w:val="24"/>
        </w:rPr>
        <w:t xml:space="preserve">list spisa </w:t>
      </w:r>
      <w:r w:rsidR="002521B0">
        <w:rPr>
          <w:sz w:val="24"/>
          <w:szCs w:val="24"/>
        </w:rPr>
        <w:t>407-423</w:t>
      </w:r>
      <w:r w:rsidR="00100D9A" w:rsidRPr="002B0174">
        <w:rPr>
          <w:sz w:val="24"/>
          <w:szCs w:val="24"/>
        </w:rPr>
        <w:t>)</w:t>
      </w:r>
      <w:r w:rsidR="001F66C0">
        <w:rPr>
          <w:sz w:val="24"/>
          <w:szCs w:val="24"/>
        </w:rPr>
        <w:t>:</w:t>
      </w:r>
    </w:p>
    <w:p w:rsidRDefault="00A36B89" w:rsidP="00D667FC" w:rsidR="00786B1D">
      <w:pPr>
        <w:spacing w:before="40"/>
        <w:ind w:firstLine="709"/>
        <w:jc w:val="both"/>
        <w:rPr>
          <w:sz w:val="24"/>
          <w:szCs w:val="24"/>
        </w:rPr>
      </w:pPr>
      <w:r>
        <w:rPr>
          <w:sz w:val="24"/>
          <w:szCs w:val="24"/>
        </w:rPr>
        <w:t xml:space="preserve">- FINA je </w:t>
      </w:r>
      <w:r w:rsidR="002521B0">
        <w:rPr>
          <w:sz w:val="24"/>
          <w:szCs w:val="24"/>
        </w:rPr>
        <w:t>23. ožujka 2018</w:t>
      </w:r>
      <w:r w:rsidR="00786B1D">
        <w:rPr>
          <w:sz w:val="24"/>
          <w:szCs w:val="24"/>
        </w:rPr>
        <w:t>. objavila poziv za uplatu predujma za pokriće troškova prodaje elektroničkom javnom dražbom</w:t>
      </w:r>
    </w:p>
    <w:p w:rsidRDefault="00A36B89" w:rsidP="00D667FC" w:rsidR="007046F0">
      <w:pPr>
        <w:spacing w:before="40"/>
        <w:ind w:firstLine="709"/>
        <w:jc w:val="both"/>
        <w:rPr>
          <w:sz w:val="24"/>
          <w:szCs w:val="24"/>
        </w:rPr>
      </w:pPr>
      <w:r>
        <w:rPr>
          <w:sz w:val="24"/>
          <w:szCs w:val="24"/>
        </w:rPr>
        <w:t xml:space="preserve">- </w:t>
      </w:r>
      <w:r w:rsidR="004829FE">
        <w:rPr>
          <w:sz w:val="24"/>
          <w:szCs w:val="24"/>
        </w:rPr>
        <w:t>FINA</w:t>
      </w:r>
      <w:r>
        <w:rPr>
          <w:sz w:val="24"/>
          <w:szCs w:val="24"/>
        </w:rPr>
        <w:t xml:space="preserve"> je </w:t>
      </w:r>
      <w:r w:rsidR="004829FE">
        <w:rPr>
          <w:sz w:val="24"/>
          <w:szCs w:val="24"/>
        </w:rPr>
        <w:t>postupila sukladno zaključku ovog suda 11.St-</w:t>
      </w:r>
      <w:r w:rsidR="007046F0">
        <w:rPr>
          <w:sz w:val="24"/>
          <w:szCs w:val="24"/>
        </w:rPr>
        <w:t>440/2013</w:t>
      </w:r>
      <w:r w:rsidR="004829FE">
        <w:rPr>
          <w:sz w:val="24"/>
          <w:szCs w:val="24"/>
        </w:rPr>
        <w:t xml:space="preserve"> od </w:t>
      </w:r>
      <w:r w:rsidR="007046F0">
        <w:rPr>
          <w:sz w:val="24"/>
          <w:szCs w:val="24"/>
        </w:rPr>
        <w:t>2. ožujka 2018</w:t>
      </w:r>
      <w:r w:rsidR="004829FE">
        <w:rPr>
          <w:sz w:val="24"/>
          <w:szCs w:val="24"/>
        </w:rPr>
        <w:t>. i provela elektroničke javne dražbe</w:t>
      </w:r>
      <w:r w:rsidR="00CF24F0">
        <w:rPr>
          <w:sz w:val="24"/>
          <w:szCs w:val="24"/>
        </w:rPr>
        <w:t xml:space="preserve"> te </w:t>
      </w:r>
      <w:r w:rsidR="007046F0" w:rsidRPr="007046F0">
        <w:rPr>
          <w:sz w:val="24"/>
          <w:szCs w:val="24"/>
        </w:rPr>
        <w:t xml:space="preserve">28. ožujka 2018. </w:t>
      </w:r>
      <w:r w:rsidR="00CF24F0">
        <w:rPr>
          <w:sz w:val="24"/>
          <w:szCs w:val="24"/>
        </w:rPr>
        <w:t xml:space="preserve">objavila </w:t>
      </w:r>
      <w:r w:rsidR="006A0F44" w:rsidRPr="0005112D">
        <w:rPr>
          <w:sz w:val="24"/>
          <w:szCs w:val="24"/>
        </w:rPr>
        <w:t xml:space="preserve">Poziv za sudjelovanje u elektroničkoj javnoj dražbi za ID nadmetanja: </w:t>
      </w:r>
      <w:r w:rsidR="007046F0">
        <w:rPr>
          <w:sz w:val="24"/>
          <w:szCs w:val="24"/>
        </w:rPr>
        <w:t xml:space="preserve">8199, a 20. lipnja 2018. </w:t>
      </w:r>
      <w:r w:rsidR="007046F0" w:rsidRPr="007046F0">
        <w:rPr>
          <w:sz w:val="24"/>
          <w:szCs w:val="24"/>
        </w:rPr>
        <w:t>Poziv za sudjelovanje u elektroničkoj javno</w:t>
      </w:r>
      <w:r w:rsidR="007046F0">
        <w:rPr>
          <w:sz w:val="24"/>
          <w:szCs w:val="24"/>
        </w:rPr>
        <w:t>j dražbi za ID nadmetanja: 9406</w:t>
      </w:r>
    </w:p>
    <w:p w:rsidRDefault="00CF24F0" w:rsidP="00D667FC" w:rsidR="007046F0">
      <w:pPr>
        <w:spacing w:before="40"/>
        <w:ind w:firstLine="709"/>
        <w:jc w:val="both"/>
        <w:rPr>
          <w:sz w:val="24"/>
          <w:szCs w:val="24"/>
        </w:rPr>
      </w:pPr>
      <w:r>
        <w:rPr>
          <w:sz w:val="24"/>
          <w:szCs w:val="24"/>
        </w:rPr>
        <w:t xml:space="preserve">- </w:t>
      </w:r>
      <w:r w:rsidR="007046F0">
        <w:rPr>
          <w:sz w:val="24"/>
          <w:szCs w:val="24"/>
        </w:rPr>
        <w:t>na računu FINA-e</w:t>
      </w:r>
      <w:r>
        <w:rPr>
          <w:sz w:val="24"/>
          <w:szCs w:val="24"/>
        </w:rPr>
        <w:t xml:space="preserve"> evidentirane su uplate jamčevine</w:t>
      </w:r>
      <w:r w:rsidR="001F66C0" w:rsidRPr="0005112D">
        <w:rPr>
          <w:sz w:val="24"/>
          <w:szCs w:val="24"/>
        </w:rPr>
        <w:t xml:space="preserve"> </w:t>
      </w:r>
      <w:r w:rsidR="007046F0" w:rsidRPr="007046F0">
        <w:rPr>
          <w:sz w:val="24"/>
          <w:szCs w:val="24"/>
        </w:rPr>
        <w:t xml:space="preserve">u iznosu od po </w:t>
      </w:r>
      <w:r w:rsidR="007046F0">
        <w:rPr>
          <w:sz w:val="24"/>
          <w:szCs w:val="24"/>
        </w:rPr>
        <w:t>24.600,00</w:t>
      </w:r>
      <w:r w:rsidR="007046F0" w:rsidRPr="007046F0">
        <w:rPr>
          <w:sz w:val="24"/>
          <w:szCs w:val="24"/>
        </w:rPr>
        <w:t xml:space="preserve"> kn i to uplatitelja</w:t>
      </w:r>
      <w:r w:rsidR="001F66C0" w:rsidRPr="0005112D">
        <w:rPr>
          <w:sz w:val="24"/>
          <w:szCs w:val="24"/>
        </w:rPr>
        <w:t xml:space="preserve"> </w:t>
      </w:r>
      <w:r w:rsidR="007046F0">
        <w:rPr>
          <w:sz w:val="24"/>
          <w:szCs w:val="24"/>
        </w:rPr>
        <w:t xml:space="preserve">Ana </w:t>
      </w:r>
      <w:r w:rsidR="007046F0" w:rsidRPr="00FE74F8">
        <w:rPr>
          <w:sz w:val="24"/>
          <w:szCs w:val="24"/>
        </w:rPr>
        <w:t>Toto, OIB: 91210798735, Ivice Bijelića, OIB: 53399355080, Matea Ercega, OIB: 93602617826, Mirka Huisa, OIB: 12550107937, Jovanke Milošević, OIB: 41299280216, Darka Hlapčića, OIB: 39346618225, Zdravka Bestvine, OIB: 30771893677, KorBox d.o.o., OIB: 54253942164 i Tomislava Valičevića, OIB: 09426036735</w:t>
      </w:r>
    </w:p>
    <w:p w:rsidRDefault="0005112D" w:rsidP="00D667FC" w:rsidR="0005112D">
      <w:pPr>
        <w:spacing w:before="40"/>
        <w:ind w:firstLine="709"/>
        <w:jc w:val="both"/>
        <w:rPr>
          <w:sz w:val="24"/>
          <w:szCs w:val="24"/>
        </w:rPr>
      </w:pPr>
      <w:r>
        <w:rPr>
          <w:sz w:val="24"/>
          <w:szCs w:val="24"/>
        </w:rPr>
        <w:t xml:space="preserve">- </w:t>
      </w:r>
      <w:r w:rsidR="007046F0">
        <w:rPr>
          <w:sz w:val="24"/>
          <w:szCs w:val="24"/>
        </w:rPr>
        <w:t>dražba je</w:t>
      </w:r>
      <w:r w:rsidR="00CF24F0">
        <w:rPr>
          <w:sz w:val="24"/>
          <w:szCs w:val="24"/>
        </w:rPr>
        <w:t xml:space="preserve"> </w:t>
      </w:r>
      <w:r w:rsidR="006A0F44" w:rsidRPr="0005112D">
        <w:rPr>
          <w:sz w:val="24"/>
          <w:szCs w:val="24"/>
        </w:rPr>
        <w:t>započel</w:t>
      </w:r>
      <w:r w:rsidR="007046F0">
        <w:rPr>
          <w:sz w:val="24"/>
          <w:szCs w:val="24"/>
        </w:rPr>
        <w:t>a</w:t>
      </w:r>
      <w:r w:rsidR="006A0F44" w:rsidRPr="0005112D">
        <w:rPr>
          <w:sz w:val="24"/>
          <w:szCs w:val="24"/>
        </w:rPr>
        <w:t xml:space="preserve"> </w:t>
      </w:r>
      <w:r w:rsidR="007046F0">
        <w:rPr>
          <w:sz w:val="24"/>
          <w:szCs w:val="24"/>
        </w:rPr>
        <w:t xml:space="preserve">20. lipnja </w:t>
      </w:r>
      <w:r w:rsidR="00CF24F0">
        <w:rPr>
          <w:sz w:val="24"/>
          <w:szCs w:val="24"/>
        </w:rPr>
        <w:t>2018</w:t>
      </w:r>
      <w:r w:rsidR="006A0F44" w:rsidRPr="0005112D">
        <w:rPr>
          <w:sz w:val="24"/>
          <w:szCs w:val="24"/>
        </w:rPr>
        <w:t xml:space="preserve">. </w:t>
      </w:r>
      <w:r w:rsidR="00786B1D">
        <w:rPr>
          <w:sz w:val="24"/>
          <w:szCs w:val="24"/>
        </w:rPr>
        <w:t>u 15</w:t>
      </w:r>
      <w:r w:rsidR="006A0F44" w:rsidRPr="0005112D">
        <w:rPr>
          <w:sz w:val="24"/>
          <w:szCs w:val="24"/>
        </w:rPr>
        <w:t>:00:00, a završil</w:t>
      </w:r>
      <w:r w:rsidR="007046F0">
        <w:rPr>
          <w:sz w:val="24"/>
          <w:szCs w:val="24"/>
        </w:rPr>
        <w:t>a 11. rujna</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D667FC" w:rsidR="0005112D">
      <w:pPr>
        <w:spacing w:before="40"/>
        <w:ind w:firstLine="709"/>
        <w:jc w:val="both"/>
        <w:rPr>
          <w:sz w:val="24"/>
          <w:szCs w:val="24"/>
        </w:rPr>
      </w:pPr>
      <w:r>
        <w:rPr>
          <w:sz w:val="24"/>
          <w:szCs w:val="24"/>
        </w:rPr>
        <w:t xml:space="preserve">- </w:t>
      </w:r>
      <w:r w:rsidR="006A0F44" w:rsidRPr="0005112D">
        <w:rPr>
          <w:sz w:val="24"/>
          <w:szCs w:val="24"/>
        </w:rPr>
        <w:t>nadmetanj</w:t>
      </w:r>
      <w:r w:rsidR="007046F0">
        <w:rPr>
          <w:sz w:val="24"/>
          <w:szCs w:val="24"/>
        </w:rPr>
        <w:t>e je</w:t>
      </w:r>
      <w:r w:rsidR="006A0F44" w:rsidRPr="0005112D">
        <w:rPr>
          <w:sz w:val="24"/>
          <w:szCs w:val="24"/>
        </w:rPr>
        <w:t xml:space="preserve"> započel</w:t>
      </w:r>
      <w:r w:rsidR="007046F0">
        <w:rPr>
          <w:sz w:val="24"/>
          <w:szCs w:val="24"/>
        </w:rPr>
        <w:t>o</w:t>
      </w:r>
      <w:r w:rsidR="006A0F44" w:rsidRPr="0005112D">
        <w:rPr>
          <w:sz w:val="24"/>
          <w:szCs w:val="24"/>
        </w:rPr>
        <w:t xml:space="preserve"> </w:t>
      </w:r>
      <w:r w:rsidR="007046F0">
        <w:rPr>
          <w:sz w:val="24"/>
          <w:szCs w:val="24"/>
        </w:rPr>
        <w:t>29. kolovoza</w:t>
      </w:r>
      <w:r w:rsidR="00CF24F0">
        <w:rPr>
          <w:sz w:val="24"/>
          <w:szCs w:val="24"/>
        </w:rPr>
        <w:t xml:space="preserve"> 2018</w:t>
      </w:r>
      <w:r w:rsidR="006A0F44" w:rsidRPr="0005112D">
        <w:rPr>
          <w:sz w:val="24"/>
          <w:szCs w:val="24"/>
        </w:rPr>
        <w:t xml:space="preserve">. u </w:t>
      </w:r>
      <w:r w:rsidR="00A36B89">
        <w:rPr>
          <w:sz w:val="24"/>
          <w:szCs w:val="24"/>
        </w:rPr>
        <w:t>0</w:t>
      </w:r>
      <w:r w:rsidR="006A0F44" w:rsidRPr="0005112D">
        <w:rPr>
          <w:sz w:val="24"/>
          <w:szCs w:val="24"/>
        </w:rPr>
        <w:t>0:00:00, a završil</w:t>
      </w:r>
      <w:r w:rsidR="007046F0">
        <w:rPr>
          <w:sz w:val="24"/>
          <w:szCs w:val="24"/>
        </w:rPr>
        <w:t>o</w:t>
      </w:r>
      <w:r w:rsidR="00FD1E11">
        <w:rPr>
          <w:sz w:val="24"/>
          <w:szCs w:val="24"/>
        </w:rPr>
        <w:t xml:space="preserve"> </w:t>
      </w:r>
      <w:r w:rsidR="007046F0">
        <w:rPr>
          <w:sz w:val="24"/>
          <w:szCs w:val="24"/>
        </w:rPr>
        <w:t>11. rujna</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5B7DC7" w:rsidR="005B7DC7">
      <w:pPr>
        <w:spacing w:before="40"/>
        <w:ind w:firstLine="709"/>
        <w:jc w:val="both"/>
        <w:rPr>
          <w:sz w:val="24"/>
          <w:szCs w:val="24"/>
        </w:rPr>
      </w:pPr>
      <w:r>
        <w:rPr>
          <w:sz w:val="24"/>
          <w:szCs w:val="24"/>
        </w:rPr>
        <w:t xml:space="preserve">- </w:t>
      </w:r>
      <w:r w:rsidR="006A0F44" w:rsidRPr="0005112D">
        <w:rPr>
          <w:sz w:val="24"/>
          <w:szCs w:val="24"/>
        </w:rPr>
        <w:t>kao ponuditelj</w:t>
      </w:r>
      <w:r w:rsidR="007046F0">
        <w:rPr>
          <w:sz w:val="24"/>
          <w:szCs w:val="24"/>
        </w:rPr>
        <w:t>i</w:t>
      </w:r>
      <w:r w:rsidR="00A36B89">
        <w:rPr>
          <w:sz w:val="24"/>
          <w:szCs w:val="24"/>
        </w:rPr>
        <w:t xml:space="preserve"> u nadmetanj</w:t>
      </w:r>
      <w:r w:rsidR="00A94293">
        <w:rPr>
          <w:sz w:val="24"/>
          <w:szCs w:val="24"/>
        </w:rPr>
        <w:t>u</w:t>
      </w:r>
      <w:r w:rsidR="007046F0">
        <w:rPr>
          <w:sz w:val="24"/>
          <w:szCs w:val="24"/>
        </w:rPr>
        <w:t xml:space="preserve"> javili su</w:t>
      </w:r>
      <w:r w:rsidR="00F6264B" w:rsidRPr="0005112D">
        <w:rPr>
          <w:sz w:val="24"/>
          <w:szCs w:val="24"/>
        </w:rPr>
        <w:t xml:space="preserve"> se </w:t>
      </w:r>
      <w:r w:rsidR="005B7DC7" w:rsidRPr="005B7DC7">
        <w:rPr>
          <w:sz w:val="24"/>
          <w:szCs w:val="24"/>
        </w:rPr>
        <w:t>Dark</w:t>
      </w:r>
      <w:r w:rsidR="005B7DC7">
        <w:rPr>
          <w:sz w:val="24"/>
          <w:szCs w:val="24"/>
        </w:rPr>
        <w:t>o</w:t>
      </w:r>
      <w:r w:rsidR="005B7DC7" w:rsidRPr="005B7DC7">
        <w:rPr>
          <w:sz w:val="24"/>
          <w:szCs w:val="24"/>
        </w:rPr>
        <w:t xml:space="preserve"> Hlapčić, OIB: 39346618225</w:t>
      </w:r>
      <w:r w:rsidR="005B7DC7">
        <w:rPr>
          <w:sz w:val="24"/>
          <w:szCs w:val="24"/>
        </w:rPr>
        <w:t xml:space="preserve">, Mateo Erceg, </w:t>
      </w:r>
      <w:r w:rsidR="005B7DC7" w:rsidRPr="005B7DC7">
        <w:rPr>
          <w:sz w:val="24"/>
          <w:szCs w:val="24"/>
        </w:rPr>
        <w:t>OIB: 93602617826,</w:t>
      </w:r>
      <w:r w:rsidR="005B7DC7">
        <w:rPr>
          <w:sz w:val="24"/>
          <w:szCs w:val="24"/>
        </w:rPr>
        <w:t xml:space="preserve"> </w:t>
      </w:r>
      <w:r w:rsidR="005B7DC7" w:rsidRPr="005B7DC7">
        <w:rPr>
          <w:sz w:val="24"/>
          <w:szCs w:val="24"/>
        </w:rPr>
        <w:t>Tomislav Valičević, OIB: 09426036735</w:t>
      </w:r>
      <w:r w:rsidR="005B7DC7">
        <w:rPr>
          <w:sz w:val="24"/>
          <w:szCs w:val="24"/>
        </w:rPr>
        <w:t>, Mirko</w:t>
      </w:r>
      <w:r w:rsidR="005B7DC7" w:rsidRPr="005B7DC7">
        <w:rPr>
          <w:sz w:val="24"/>
          <w:szCs w:val="24"/>
        </w:rPr>
        <w:t xml:space="preserve"> Huis, OIB: 12550107937</w:t>
      </w:r>
      <w:r w:rsidR="005B7DC7">
        <w:rPr>
          <w:sz w:val="24"/>
          <w:szCs w:val="24"/>
        </w:rPr>
        <w:t xml:space="preserve">, </w:t>
      </w:r>
      <w:r w:rsidR="005B7DC7" w:rsidRPr="005B7DC7">
        <w:rPr>
          <w:sz w:val="24"/>
          <w:szCs w:val="24"/>
        </w:rPr>
        <w:t>Ana Toto, OIB: 91210798735</w:t>
      </w:r>
      <w:r w:rsidR="005B7DC7">
        <w:rPr>
          <w:sz w:val="24"/>
          <w:szCs w:val="24"/>
        </w:rPr>
        <w:t>, Ivica</w:t>
      </w:r>
      <w:r w:rsidR="005B7DC7" w:rsidRPr="005B7DC7">
        <w:rPr>
          <w:sz w:val="24"/>
          <w:szCs w:val="24"/>
        </w:rPr>
        <w:t xml:space="preserve"> Bijelić, OIB: 53399355080</w:t>
      </w:r>
      <w:r w:rsidR="005B7DC7">
        <w:rPr>
          <w:sz w:val="24"/>
          <w:szCs w:val="24"/>
        </w:rPr>
        <w:t xml:space="preserve"> i </w:t>
      </w:r>
      <w:r w:rsidR="005B7DC7" w:rsidRPr="005B7DC7">
        <w:rPr>
          <w:sz w:val="24"/>
          <w:szCs w:val="24"/>
        </w:rPr>
        <w:t>Zdravk</w:t>
      </w:r>
      <w:r w:rsidR="005B7DC7">
        <w:rPr>
          <w:sz w:val="24"/>
          <w:szCs w:val="24"/>
        </w:rPr>
        <w:t>o Bestvina</w:t>
      </w:r>
      <w:r w:rsidR="005B7DC7" w:rsidRPr="005B7DC7">
        <w:rPr>
          <w:sz w:val="24"/>
          <w:szCs w:val="24"/>
        </w:rPr>
        <w:t>, OIB: 30771893677</w:t>
      </w:r>
    </w:p>
    <w:p w:rsidRDefault="005B7DC7" w:rsidP="005B7DC7" w:rsidR="005B7DC7">
      <w:pPr>
        <w:spacing w:before="40"/>
        <w:ind w:firstLine="709"/>
        <w:jc w:val="both"/>
        <w:rPr>
          <w:sz w:val="24"/>
          <w:szCs w:val="24"/>
        </w:rPr>
      </w:pPr>
      <w:r>
        <w:rPr>
          <w:sz w:val="24"/>
          <w:szCs w:val="24"/>
        </w:rPr>
        <w:t xml:space="preserve">- zadnja važeća i najviša ponuda je </w:t>
      </w:r>
      <w:r w:rsidR="00FE74F8">
        <w:rPr>
          <w:sz w:val="24"/>
          <w:szCs w:val="24"/>
        </w:rPr>
        <w:t>ona po</w:t>
      </w:r>
      <w:r w:rsidR="006C6D72">
        <w:rPr>
          <w:sz w:val="24"/>
          <w:szCs w:val="24"/>
        </w:rPr>
        <w:t>nuditelja</w:t>
      </w:r>
      <w:r>
        <w:rPr>
          <w:sz w:val="24"/>
          <w:szCs w:val="24"/>
        </w:rPr>
        <w:t xml:space="preserve"> </w:t>
      </w:r>
      <w:r w:rsidRPr="005B7DC7">
        <w:rPr>
          <w:sz w:val="24"/>
          <w:szCs w:val="24"/>
        </w:rPr>
        <w:t>Ivice Bijelića, OIB: 53399355080</w:t>
      </w:r>
      <w:r>
        <w:rPr>
          <w:sz w:val="24"/>
          <w:szCs w:val="24"/>
        </w:rPr>
        <w:t>, u iznosu od 256.000,00 kn, stavljena 11. rujna 2018. u 23:59:56 sati.</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w:t>
      </w:r>
      <w:r w:rsidR="00096C27">
        <w:rPr>
          <w:sz w:val="24"/>
          <w:szCs w:val="24"/>
        </w:rPr>
        <w:t xml:space="preserve"> 55/16 i 73/17;</w:t>
      </w:r>
      <w:r w:rsidRPr="002B0174">
        <w:rPr>
          <w:sz w:val="24"/>
          <w:szCs w:val="24"/>
        </w:rPr>
        <w:t xml:space="preserve">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EF46B7" w:rsidP="00D667FC" w:rsidR="00EF46B7" w:rsidRPr="00EF46B7">
      <w:pPr>
        <w:spacing w:before="240"/>
        <w:jc w:val="center"/>
        <w:rPr>
          <w:sz w:val="24"/>
          <w:szCs w:val="24"/>
        </w:rPr>
      </w:pPr>
      <w:r w:rsidRPr="00EF46B7">
        <w:rPr>
          <w:sz w:val="24"/>
          <w:szCs w:val="24"/>
        </w:rPr>
        <w:t>U Split</w:t>
      </w:r>
      <w:r w:rsidR="009F5C73">
        <w:rPr>
          <w:sz w:val="24"/>
          <w:szCs w:val="24"/>
        </w:rPr>
        <w:t xml:space="preserve">u </w:t>
      </w:r>
      <w:r w:rsidR="00096C27">
        <w:rPr>
          <w:sz w:val="24"/>
          <w:szCs w:val="24"/>
        </w:rPr>
        <w:t>25</w:t>
      </w:r>
      <w:r w:rsidR="005B7DC7">
        <w:rPr>
          <w:sz w:val="24"/>
          <w:szCs w:val="24"/>
        </w:rPr>
        <w:t>. rujna 2018</w:t>
      </w:r>
      <w:r w:rsidR="00FD1E11">
        <w:rPr>
          <w:sz w:val="24"/>
          <w:szCs w:val="24"/>
        </w:rPr>
        <w:t>.</w:t>
      </w:r>
    </w:p>
    <w:p w:rsidRDefault="00FD1E11" w:rsidP="00D667FC" w:rsidR="00EF46B7" w:rsidRPr="00EF46B7">
      <w:pPr>
        <w:spacing w:before="240"/>
        <w:ind w:firstLine="708" w:left="5664"/>
        <w:jc w:val="center"/>
        <w:rPr>
          <w:sz w:val="24"/>
          <w:szCs w:val="24"/>
        </w:rPr>
      </w:pPr>
      <w:r w:rsidRPr="00EF46B7">
        <w:rPr>
          <w:sz w:val="24"/>
          <w:szCs w:val="24"/>
        </w:rPr>
        <w:t>Sutkinja</w:t>
      </w:r>
    </w:p>
    <w:p w:rsidRDefault="00FD1E11" w:rsidP="00EF46B7" w:rsidR="00EF46B7" w:rsidRPr="00EF46B7">
      <w:pPr>
        <w:ind w:firstLine="708" w:left="5664"/>
        <w:jc w:val="center"/>
        <w:rPr>
          <w:sz w:val="24"/>
          <w:szCs w:val="24"/>
        </w:rPr>
      </w:pPr>
      <w:r w:rsidRPr="00EF46B7">
        <w:rPr>
          <w:sz w:val="24"/>
          <w:szCs w:val="24"/>
        </w:rPr>
        <w:t>Ana Golub Gruić</w:t>
      </w:r>
    </w:p>
    <w:p w:rsidRDefault="00454A9C" w:rsidR="00454A9C" w:rsidRPr="002B0174">
      <w:pPr>
        <w:jc w:val="both"/>
        <w:rPr>
          <w:b/>
          <w:sz w:val="24"/>
          <w:szCs w:val="24"/>
        </w:rPr>
      </w:pPr>
    </w:p>
    <w:p w:rsidRDefault="00D667FC" w:rsidP="00FD1E11" w:rsidR="00FF0485">
      <w:pPr>
        <w:jc w:val="both"/>
        <w:rPr>
          <w:sz w:val="24"/>
          <w:szCs w:val="24"/>
        </w:rPr>
      </w:pPr>
      <w:r>
        <w:rPr>
          <w:sz w:val="24"/>
          <w:szCs w:val="24"/>
        </w:rPr>
        <w:t>Uputa o</w:t>
      </w:r>
      <w:r w:rsidR="00FD1E11" w:rsidRPr="00D63F8E">
        <w:rPr>
          <w:sz w:val="24"/>
          <w:szCs w:val="24"/>
        </w:rPr>
        <w:t xml:space="preserve"> </w:t>
      </w:r>
      <w:r w:rsidR="00FD1E11" w:rsidRPr="00FD1E11">
        <w:rPr>
          <w:sz w:val="24"/>
          <w:szCs w:val="24"/>
        </w:rPr>
        <w:t>pravnom lijeku</w:t>
      </w:r>
      <w:r w:rsidR="00D63F8E" w:rsidRPr="00FD1E11">
        <w:rPr>
          <w:sz w:val="24"/>
          <w:szCs w:val="24"/>
        </w:rPr>
        <w:t>:</w:t>
      </w:r>
      <w:r w:rsidR="00FD1E11"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1C6CB1" w:rsidP="00FD1E11" w:rsidR="001C6CB1">
      <w:pPr>
        <w:jc w:val="both"/>
        <w:rPr>
          <w:sz w:val="24"/>
          <w:szCs w:val="24"/>
        </w:rPr>
      </w:pPr>
    </w:p>
    <w:p w:rsidRDefault="001C6CB1" w:rsidP="00FD1E11" w:rsidR="001C6CB1" w:rsidRPr="00FD1E11">
      <w:pPr>
        <w:jc w:val="both"/>
        <w:rPr>
          <w:sz w:val="24"/>
          <w:szCs w:val="24"/>
        </w:rPr>
      </w:pPr>
    </w:p>
    <w:p w:rsidRDefault="0098653E" w:rsidR="0098653E" w:rsidRPr="00FD1E11">
      <w:pPr>
        <w:jc w:val="both"/>
        <w:rPr>
          <w:b/>
          <w:sz w:val="24"/>
          <w:szCs w:val="24"/>
        </w:rPr>
      </w:pPr>
    </w:p>
    <w:p w:rsidRDefault="00D667FC" w:rsidP="00545572" w:rsidR="00FF0485" w:rsidRPr="0098653E">
      <w:pPr>
        <w:jc w:val="both"/>
        <w:rPr>
          <w:sz w:val="24"/>
          <w:szCs w:val="24"/>
        </w:rPr>
      </w:pPr>
      <w:r w:rsidRPr="0098653E">
        <w:rPr>
          <w:sz w:val="24"/>
          <w:szCs w:val="24"/>
        </w:rPr>
        <w:t>Dna</w:t>
      </w:r>
      <w:r w:rsidR="00D63F8E" w:rsidRPr="0098653E">
        <w:rPr>
          <w:sz w:val="24"/>
          <w:szCs w:val="24"/>
        </w:rPr>
        <w:t xml:space="preserve">: </w:t>
      </w:r>
    </w:p>
    <w:p w:rsidRDefault="00A36B89" w:rsidP="00545572" w:rsidR="00FF0485" w:rsidRPr="0098653E">
      <w:pPr>
        <w:numPr>
          <w:ilvl w:val="0"/>
          <w:numId w:val="1"/>
        </w:numPr>
        <w:jc w:val="both"/>
        <w:rPr>
          <w:sz w:val="24"/>
          <w:szCs w:val="24"/>
        </w:rPr>
      </w:pPr>
      <w:r w:rsidRPr="0098653E">
        <w:rPr>
          <w:sz w:val="24"/>
          <w:szCs w:val="24"/>
        </w:rPr>
        <w:t>stečajnom upravitelju</w:t>
      </w:r>
    </w:p>
    <w:p w:rsidRDefault="0098653E" w:rsidP="007E6941" w:rsidR="007E6941" w:rsidRPr="0098653E">
      <w:pPr>
        <w:numPr>
          <w:ilvl w:val="0"/>
          <w:numId w:val="1"/>
        </w:numPr>
        <w:jc w:val="both"/>
        <w:rPr>
          <w:sz w:val="24"/>
          <w:szCs w:val="24"/>
        </w:rPr>
      </w:pPr>
      <w:r>
        <w:rPr>
          <w:sz w:val="24"/>
          <w:szCs w:val="24"/>
        </w:rPr>
        <w:t>Ivici Bijeliću, Grbavac 37, Grbavac</w:t>
      </w:r>
    </w:p>
    <w:p w:rsidRDefault="0098653E" w:rsidP="0098653E" w:rsidR="00FF0485" w:rsidRPr="0098653E">
      <w:pPr>
        <w:numPr>
          <w:ilvl w:val="0"/>
          <w:numId w:val="1"/>
        </w:numPr>
        <w:jc w:val="both"/>
        <w:rPr>
          <w:sz w:val="24"/>
          <w:szCs w:val="24"/>
        </w:rPr>
      </w:pPr>
      <w:r w:rsidRPr="0098653E">
        <w:rPr>
          <w:sz w:val="24"/>
          <w:szCs w:val="24"/>
        </w:rPr>
        <w:t>Općinski sud u Novom Zagrebu – Zemljišnoknjižni odjel Samobor</w:t>
      </w:r>
    </w:p>
    <w:p w:rsidRDefault="00FF0485" w:rsidP="00545572" w:rsidR="00FF0485" w:rsidRPr="0098653E">
      <w:pPr>
        <w:numPr>
          <w:ilvl w:val="0"/>
          <w:numId w:val="1"/>
        </w:numPr>
        <w:jc w:val="both"/>
        <w:rPr>
          <w:sz w:val="24"/>
          <w:szCs w:val="24"/>
        </w:rPr>
      </w:pPr>
      <w:r w:rsidRPr="0098653E">
        <w:rPr>
          <w:sz w:val="24"/>
          <w:szCs w:val="24"/>
        </w:rPr>
        <w:t xml:space="preserve">Porezna uprava </w:t>
      </w:r>
      <w:r w:rsidR="0098653E">
        <w:rPr>
          <w:sz w:val="24"/>
          <w:szCs w:val="24"/>
        </w:rPr>
        <w:t>Samobor</w:t>
      </w:r>
      <w:r w:rsidR="00D63F8E" w:rsidRPr="0098653E">
        <w:rPr>
          <w:sz w:val="24"/>
          <w:szCs w:val="24"/>
        </w:rPr>
        <w:t xml:space="preserve"> </w:t>
      </w:r>
    </w:p>
    <w:p w:rsidRDefault="00946639" w:rsidP="00545572" w:rsidR="00946639" w:rsidRPr="0098653E">
      <w:pPr>
        <w:numPr>
          <w:ilvl w:val="0"/>
          <w:numId w:val="1"/>
        </w:numPr>
        <w:jc w:val="both"/>
        <w:rPr>
          <w:sz w:val="24"/>
          <w:szCs w:val="24"/>
        </w:rPr>
      </w:pPr>
      <w:r w:rsidRPr="0098653E">
        <w:rPr>
          <w:sz w:val="24"/>
          <w:szCs w:val="24"/>
        </w:rPr>
        <w:t>Ž</w:t>
      </w:r>
      <w:r w:rsidR="005E447F" w:rsidRPr="0098653E">
        <w:rPr>
          <w:sz w:val="24"/>
          <w:szCs w:val="24"/>
        </w:rPr>
        <w:t>upanijsko državno odvjetništvo u Splitu</w:t>
      </w:r>
    </w:p>
    <w:p w:rsidRDefault="00E30F8A" w:rsidP="00545572" w:rsidR="00F30933" w:rsidRPr="0098653E">
      <w:pPr>
        <w:numPr>
          <w:ilvl w:val="0"/>
          <w:numId w:val="1"/>
        </w:numPr>
        <w:jc w:val="both"/>
        <w:rPr>
          <w:sz w:val="24"/>
          <w:szCs w:val="24"/>
        </w:rPr>
      </w:pPr>
      <w:r w:rsidRPr="0098653E">
        <w:rPr>
          <w:sz w:val="24"/>
          <w:szCs w:val="24"/>
        </w:rPr>
        <w:t>FINA</w:t>
      </w:r>
      <w:r w:rsidR="00F82197" w:rsidRPr="0098653E">
        <w:rPr>
          <w:sz w:val="24"/>
          <w:szCs w:val="24"/>
        </w:rPr>
        <w:t xml:space="preserve">, RC Split, </w:t>
      </w:r>
      <w:r w:rsidR="00F30933" w:rsidRPr="0098653E">
        <w:rPr>
          <w:sz w:val="24"/>
          <w:szCs w:val="24"/>
        </w:rPr>
        <w:t xml:space="preserve">prije pravomoćnosti i </w:t>
      </w:r>
      <w:r w:rsidR="002F58C9" w:rsidRPr="0098653E">
        <w:rPr>
          <w:sz w:val="24"/>
          <w:szCs w:val="24"/>
        </w:rPr>
        <w:t>po</w:t>
      </w:r>
      <w:r w:rsidR="000F7677" w:rsidRPr="0098653E">
        <w:rPr>
          <w:sz w:val="24"/>
          <w:szCs w:val="24"/>
        </w:rPr>
        <w:t xml:space="preserve"> pravomoćnosti s klauzulom pravomoćnosti </w:t>
      </w:r>
      <w:r w:rsidR="009B6DCC" w:rsidRPr="0098653E">
        <w:rPr>
          <w:sz w:val="24"/>
          <w:szCs w:val="24"/>
        </w:rPr>
        <w:t xml:space="preserve">radi objave na mrežnim </w:t>
      </w:r>
      <w:r w:rsidR="00693CBA" w:rsidRPr="0098653E">
        <w:rPr>
          <w:sz w:val="24"/>
          <w:szCs w:val="24"/>
        </w:rPr>
        <w:t xml:space="preserve">stranicama </w:t>
      </w:r>
    </w:p>
    <w:p w:rsidRDefault="002F58C9" w:rsidP="00545572" w:rsidR="00946639" w:rsidRPr="0098653E">
      <w:pPr>
        <w:numPr>
          <w:ilvl w:val="0"/>
          <w:numId w:val="1"/>
        </w:numPr>
        <w:jc w:val="both"/>
        <w:rPr>
          <w:sz w:val="24"/>
          <w:szCs w:val="24"/>
        </w:rPr>
      </w:pPr>
      <w:r w:rsidRPr="0098653E">
        <w:rPr>
          <w:sz w:val="24"/>
          <w:szCs w:val="24"/>
        </w:rPr>
        <w:t>mrežna stranica</w:t>
      </w:r>
      <w:r w:rsidR="00FD1E11" w:rsidRPr="0098653E">
        <w:rPr>
          <w:sz w:val="24"/>
          <w:szCs w:val="24"/>
        </w:rPr>
        <w:t xml:space="preserve"> e-Oglasna ploča sudova</w:t>
      </w:r>
    </w:p>
    <w:p w:rsidRDefault="00946639" w:rsidP="00545572" w:rsidR="00182B39" w:rsidRPr="0098653E">
      <w:pPr>
        <w:numPr>
          <w:ilvl w:val="0"/>
          <w:numId w:val="1"/>
        </w:numPr>
        <w:jc w:val="both"/>
        <w:rPr>
          <w:sz w:val="24"/>
          <w:szCs w:val="24"/>
        </w:rPr>
      </w:pPr>
      <w:r w:rsidRPr="0098653E">
        <w:rPr>
          <w:sz w:val="24"/>
          <w:szCs w:val="24"/>
        </w:rPr>
        <w:t xml:space="preserve">spis </w:t>
      </w:r>
    </w:p>
    <w:sectPr w:rsidSect="00946639" w:rsidR="00182B39" w:rsidRPr="0098653E">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B54"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4</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871547">
      <w:rPr>
        <w:sz w:val="24"/>
        <w:szCs w:val="24"/>
      </w:rPr>
      <w:t>440/2013-</w:t>
    </w:r>
    <w:r w:rsidR="001C6CB1">
      <w:rPr>
        <w:sz w:val="24"/>
        <w:szCs w:val="24"/>
      </w:rPr>
      <w:t>179</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466377C"/>
    <w:multiLevelType w:val="hybridMultilevel"/>
    <w:tmpl w:val="C1DA49CC"/>
    <w:lvl w:tplc="E1D09A4C"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9">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9"/>
  </w:num>
  <w:num w:numId="3">
    <w:abstractNumId w:val="5"/>
  </w:num>
  <w:num w:numId="4">
    <w:abstractNumId w:val="2"/>
  </w:num>
  <w:num w:numId="5">
    <w:abstractNumId w:val="3"/>
  </w:num>
  <w:num w:numId="6">
    <w:abstractNumId w:val="6"/>
  </w:num>
  <w:num w:numId="7">
    <w:abstractNumId w:val="4"/>
  </w:num>
  <w:num w:numId="8">
    <w:abstractNumId w:val="0"/>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1529B"/>
    <w:rsid w:val="000222F9"/>
    <w:rsid w:val="00033F5E"/>
    <w:rsid w:val="00044220"/>
    <w:rsid w:val="00044DAA"/>
    <w:rsid w:val="0004732F"/>
    <w:rsid w:val="0005112D"/>
    <w:rsid w:val="00051B36"/>
    <w:rsid w:val="000562AE"/>
    <w:rsid w:val="00077A2F"/>
    <w:rsid w:val="000868E3"/>
    <w:rsid w:val="00094FA6"/>
    <w:rsid w:val="00095535"/>
    <w:rsid w:val="00096C27"/>
    <w:rsid w:val="000A074E"/>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C6CB1"/>
    <w:rsid w:val="001D4B7D"/>
    <w:rsid w:val="001E2DB3"/>
    <w:rsid w:val="001E631A"/>
    <w:rsid w:val="001E7DF6"/>
    <w:rsid w:val="001F66C0"/>
    <w:rsid w:val="002147A9"/>
    <w:rsid w:val="00217C60"/>
    <w:rsid w:val="00223A24"/>
    <w:rsid w:val="00226880"/>
    <w:rsid w:val="002521B0"/>
    <w:rsid w:val="00255F16"/>
    <w:rsid w:val="002608B9"/>
    <w:rsid w:val="00261B54"/>
    <w:rsid w:val="002745B0"/>
    <w:rsid w:val="00277007"/>
    <w:rsid w:val="00283EC4"/>
    <w:rsid w:val="002878A1"/>
    <w:rsid w:val="002939B2"/>
    <w:rsid w:val="002B0174"/>
    <w:rsid w:val="002C0D1E"/>
    <w:rsid w:val="002C62C6"/>
    <w:rsid w:val="002D35BE"/>
    <w:rsid w:val="002D3833"/>
    <w:rsid w:val="002E489B"/>
    <w:rsid w:val="002F016F"/>
    <w:rsid w:val="002F58C9"/>
    <w:rsid w:val="003133ED"/>
    <w:rsid w:val="00326147"/>
    <w:rsid w:val="00331845"/>
    <w:rsid w:val="00331A8E"/>
    <w:rsid w:val="00332E2D"/>
    <w:rsid w:val="00345D06"/>
    <w:rsid w:val="00345D1B"/>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4A9C"/>
    <w:rsid w:val="0045798D"/>
    <w:rsid w:val="00460192"/>
    <w:rsid w:val="00464608"/>
    <w:rsid w:val="00465E11"/>
    <w:rsid w:val="0047170A"/>
    <w:rsid w:val="00476C93"/>
    <w:rsid w:val="004829FE"/>
    <w:rsid w:val="00484449"/>
    <w:rsid w:val="00485BE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2A04"/>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6414"/>
    <w:rsid w:val="005B6A97"/>
    <w:rsid w:val="005B7DC7"/>
    <w:rsid w:val="005C3F53"/>
    <w:rsid w:val="005D71AF"/>
    <w:rsid w:val="005D75B3"/>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B204E"/>
    <w:rsid w:val="006C0566"/>
    <w:rsid w:val="006C6D72"/>
    <w:rsid w:val="006D16BD"/>
    <w:rsid w:val="006D26F0"/>
    <w:rsid w:val="006E63C8"/>
    <w:rsid w:val="006F7599"/>
    <w:rsid w:val="007046F0"/>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E6941"/>
    <w:rsid w:val="007F0171"/>
    <w:rsid w:val="0080096C"/>
    <w:rsid w:val="00810257"/>
    <w:rsid w:val="00810398"/>
    <w:rsid w:val="008218B7"/>
    <w:rsid w:val="00836410"/>
    <w:rsid w:val="0084172A"/>
    <w:rsid w:val="00842204"/>
    <w:rsid w:val="0085661E"/>
    <w:rsid w:val="00871547"/>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050A"/>
    <w:rsid w:val="00946639"/>
    <w:rsid w:val="00955210"/>
    <w:rsid w:val="009608E4"/>
    <w:rsid w:val="009626E1"/>
    <w:rsid w:val="0097026B"/>
    <w:rsid w:val="0097368B"/>
    <w:rsid w:val="00980AA3"/>
    <w:rsid w:val="0098653E"/>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68A"/>
    <w:rsid w:val="00A36B89"/>
    <w:rsid w:val="00A4017E"/>
    <w:rsid w:val="00A52F0F"/>
    <w:rsid w:val="00A67AD6"/>
    <w:rsid w:val="00A71EB7"/>
    <w:rsid w:val="00A771E5"/>
    <w:rsid w:val="00A81A32"/>
    <w:rsid w:val="00A82D0A"/>
    <w:rsid w:val="00A94293"/>
    <w:rsid w:val="00AA24E3"/>
    <w:rsid w:val="00AB078A"/>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54941"/>
    <w:rsid w:val="00C54F1C"/>
    <w:rsid w:val="00C55F59"/>
    <w:rsid w:val="00C61205"/>
    <w:rsid w:val="00C61842"/>
    <w:rsid w:val="00C73BE5"/>
    <w:rsid w:val="00C9671F"/>
    <w:rsid w:val="00CA10C9"/>
    <w:rsid w:val="00CB6A90"/>
    <w:rsid w:val="00CC1331"/>
    <w:rsid w:val="00CD26E7"/>
    <w:rsid w:val="00CD6169"/>
    <w:rsid w:val="00CD7576"/>
    <w:rsid w:val="00CE48FF"/>
    <w:rsid w:val="00CE693C"/>
    <w:rsid w:val="00CF24F0"/>
    <w:rsid w:val="00D0677F"/>
    <w:rsid w:val="00D131C4"/>
    <w:rsid w:val="00D20D34"/>
    <w:rsid w:val="00D2730D"/>
    <w:rsid w:val="00D42F30"/>
    <w:rsid w:val="00D432D8"/>
    <w:rsid w:val="00D56B28"/>
    <w:rsid w:val="00D63F8E"/>
    <w:rsid w:val="00D667FC"/>
    <w:rsid w:val="00D87EF4"/>
    <w:rsid w:val="00D90676"/>
    <w:rsid w:val="00DA4E08"/>
    <w:rsid w:val="00DB0E17"/>
    <w:rsid w:val="00DB23B8"/>
    <w:rsid w:val="00DC0444"/>
    <w:rsid w:val="00DC6FD1"/>
    <w:rsid w:val="00DD1E38"/>
    <w:rsid w:val="00DE54CD"/>
    <w:rsid w:val="00DF6C7A"/>
    <w:rsid w:val="00E01F0D"/>
    <w:rsid w:val="00E04BCA"/>
    <w:rsid w:val="00E072D6"/>
    <w:rsid w:val="00E145BB"/>
    <w:rsid w:val="00E16BCD"/>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041F2"/>
    <w:rsid w:val="00F13FFD"/>
    <w:rsid w:val="00F14240"/>
    <w:rsid w:val="00F237F9"/>
    <w:rsid w:val="00F30933"/>
    <w:rsid w:val="00F331AC"/>
    <w:rsid w:val="00F349BB"/>
    <w:rsid w:val="00F444B5"/>
    <w:rsid w:val="00F55308"/>
    <w:rsid w:val="00F564C4"/>
    <w:rsid w:val="00F6264B"/>
    <w:rsid w:val="00F71628"/>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E74F8"/>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349E2E-8586-4949-8479-FAEF11927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1313</properties:Words>
  <properties:Characters>7368</properties:Characters>
  <properties:Lines>145</properties:Lines>
  <properties:Paragraphs>52</properties:Paragraphs>
  <properties:TotalTime>264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2018-09-25T08:07:00Z</cp:lastPrinted>
  <dcterms:modified xmlns:xsi="http://www.w3.org/2001/XMLSchema-instance" xsi:type="dcterms:W3CDTF">2018-09-25T09:45:00Z</dcterms:modified>
  <cp:revision>32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(St-440-2013 rješenje o dosudi nakon elektronske dražbe - stan.docx)</vt:lpwstr>
  </prop:property>
  <prop:property name="CC_coloring" pid="4" fmtid="{D5CDD505-2E9C-101B-9397-08002B2CF9AE}">
    <vt:bool>false</vt:bool>
  </prop:property>
  <prop:property name="BrojStranica" pid="5" fmtid="{D5CDD505-2E9C-101B-9397-08002B2CF9AE}">
    <vt:i4>4</vt:i4>
  </prop:property>
</prop:Properties>
</file>