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0a0b" w14:paraId="73d0a0b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295288" w:rsidR="00635A10" w:rsidRPr="00C163E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163EE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</w:t>
      </w:r>
      <w:r w:rsidR="003969B6" w:rsidRPr="00C163EE">
        <w:rPr>
          <w:rFonts w:hAnsi="Times New Roman" w:ascii="Times New Roman"/>
          <w:szCs w:val="24"/>
          <w:lang w:val="hr-HR"/>
        </w:rPr>
        <w:t xml:space="preserve"> stečajnim dužnikom</w:t>
      </w:r>
      <w:r w:rsidR="00C163EE" w:rsidRPr="00C163EE">
        <w:rPr>
          <w:rFonts w:hAnsi="Times New Roman" w:ascii="Times New Roman"/>
          <w:szCs w:val="24"/>
          <w:lang w:val="hr-HR"/>
        </w:rPr>
        <w:t xml:space="preserve"> </w:t>
      </w:r>
      <w:r w:rsidR="00C163EE" w:rsidRPr="00C163EE">
        <w:rPr>
          <w:rFonts w:hAnsi="Times New Roman" w:ascii="Times New Roman"/>
          <w:szCs w:val="24"/>
        </w:rPr>
        <w:t>GRADUS d.o.o. u stečaju, Varaždin, Varaždinska ulica, Odvojak II, OIB: 26860069791,</w:t>
      </w:r>
      <w:r w:rsidR="003969B6" w:rsidRPr="00C163EE">
        <w:rPr>
          <w:rFonts w:hAnsi="Times New Roman" w:ascii="Times New Roman"/>
          <w:szCs w:val="24"/>
          <w:lang w:val="hr-HR"/>
        </w:rPr>
        <w:t xml:space="preserve"> </w:t>
      </w:r>
      <w:r w:rsidR="00C163EE" w:rsidRPr="00C163EE">
        <w:rPr>
          <w:rFonts w:hAnsi="Times New Roman" w:ascii="Times New Roman"/>
          <w:szCs w:val="24"/>
        </w:rPr>
        <w:t>3. lipnja</w:t>
      </w:r>
      <w:r w:rsidR="00295288" w:rsidRPr="00C163EE">
        <w:rPr>
          <w:rFonts w:hAnsi="Times New Roman" w:ascii="Times New Roman"/>
        </w:rPr>
        <w:t xml:space="preserve"> </w:t>
      </w:r>
      <w:r w:rsidR="00635A10" w:rsidRPr="00C163EE">
        <w:rPr>
          <w:rFonts w:hAnsi="Times New Roman" w:ascii="Times New Roman"/>
        </w:rPr>
        <w:t>2016.</w:t>
      </w:r>
    </w:p>
    <w:p w:rsidRDefault="00635A10" w:rsidP="00635A10" w:rsidR="00635A10" w:rsidRPr="00C163EE">
      <w:pPr>
        <w:ind w:firstLine="720"/>
        <w:jc w:val="both"/>
        <w:rPr>
          <w:rFonts w:hAnsi="Times New Roman" w:ascii="Times New Roman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163EE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4. srpnja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</w:t>
      </w:r>
      <w:r w:rsidR="00295288">
        <w:rPr>
          <w:rFonts w:hAnsi="Times New Roman" w:ascii="Times New Roman"/>
          <w:b/>
          <w:szCs w:val="24"/>
          <w:lang w:val="hr-HR"/>
        </w:rPr>
        <w:t>,00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95288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Izvješće stečajnog upravitelja o </w:t>
      </w:r>
      <w:r w:rsidR="00C163EE">
        <w:rPr>
          <w:rFonts w:hAnsi="Times New Roman" w:ascii="Times New Roman"/>
          <w:szCs w:val="24"/>
          <w:lang w:val="hr-HR"/>
        </w:rPr>
        <w:t xml:space="preserve">provedenim radnjama te donošenje odluke o prodaji pokretnina </w:t>
      </w:r>
      <w:r>
        <w:rPr>
          <w:rFonts w:hAnsi="Times New Roman" w:ascii="Times New Roman"/>
          <w:szCs w:val="24"/>
          <w:lang w:val="hr-HR"/>
        </w:rPr>
        <w:t>stečajnog dužnika,</w:t>
      </w:r>
    </w:p>
    <w:p w:rsidRDefault="00635A10" w:rsidP="00635A10" w:rsidR="00635A10" w:rsidRPr="00635A10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635A10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635A10" w:rsidR="00B746D5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C163EE">
        <w:rPr>
          <w:rFonts w:hAnsi="Times New Roman" w:ascii="Times New Roman"/>
          <w:szCs w:val="24"/>
          <w:lang w:val="hr-HR"/>
        </w:rPr>
        <w:t>3. lipnja</w:t>
      </w:r>
      <w:r w:rsidR="00635A10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635A10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635A10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35A10" w:rsidP="00B746D5" w:rsidR="00635A10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295288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</w:t>
      </w:r>
      <w:r w:rsidR="00635A10">
        <w:rPr>
          <w:rFonts w:hAnsi="Times New Roman" w:ascii="Times New Roman"/>
          <w:szCs w:val="24"/>
          <w:lang w:val="hr-HR"/>
        </w:rPr>
        <w:t xml:space="preserve"> </w:t>
      </w:r>
      <w:r w:rsidR="00C163EE">
        <w:rPr>
          <w:rFonts w:hAnsi="Times New Roman" w:ascii="Times New Roman"/>
          <w:szCs w:val="24"/>
          <w:lang w:val="hr-HR"/>
        </w:rPr>
        <w:t>Katarina Conar-Brod, Varaždin, Križanićeva 92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3969B6" w:rsidP="00635A10" w:rsidR="003969B6">
      <w:pPr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455" w:rsidP="00BE64B7" w:rsidR="00642455">
      <w:r>
        <w:separator/>
      </w:r>
    </w:p>
  </w:endnote>
  <w:endnote w:id="0" w:type="continuationSeparator">
    <w:p w:rsidRDefault="00642455" w:rsidP="00BE64B7" w:rsidR="00642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455" w:rsidP="00BE64B7" w:rsidR="00642455">
      <w:r>
        <w:separator/>
      </w:r>
    </w:p>
  </w:footnote>
  <w:footnote w:id="0" w:type="continuationSeparator">
    <w:p w:rsidRDefault="00642455" w:rsidP="00BE64B7" w:rsidR="00642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C163EE">
      <w:rPr>
        <w:rFonts w:hAnsi="Times New Roman" w:ascii="Times New Roman"/>
        <w:szCs w:val="24"/>
        <w:lang w:val="hr-HR"/>
      </w:rPr>
      <w:t>104/15-38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C11ED"/>
    <w:rsid w:val="000E25E2"/>
    <w:rsid w:val="00121DAB"/>
    <w:rsid w:val="00273580"/>
    <w:rsid w:val="00295288"/>
    <w:rsid w:val="002C29EB"/>
    <w:rsid w:val="00340B1C"/>
    <w:rsid w:val="00383227"/>
    <w:rsid w:val="003956F1"/>
    <w:rsid w:val="003969B6"/>
    <w:rsid w:val="003F5651"/>
    <w:rsid w:val="00467849"/>
    <w:rsid w:val="004C3F42"/>
    <w:rsid w:val="00594D0D"/>
    <w:rsid w:val="00613B39"/>
    <w:rsid w:val="00626933"/>
    <w:rsid w:val="0063124E"/>
    <w:rsid w:val="00635A10"/>
    <w:rsid w:val="00642455"/>
    <w:rsid w:val="006426F4"/>
    <w:rsid w:val="00656FF7"/>
    <w:rsid w:val="0070318D"/>
    <w:rsid w:val="00754D59"/>
    <w:rsid w:val="007D790B"/>
    <w:rsid w:val="007E300D"/>
    <w:rsid w:val="007F5676"/>
    <w:rsid w:val="008718A5"/>
    <w:rsid w:val="00943C34"/>
    <w:rsid w:val="00954A84"/>
    <w:rsid w:val="009C1D4E"/>
    <w:rsid w:val="00A3468B"/>
    <w:rsid w:val="00B14BB0"/>
    <w:rsid w:val="00B14DF9"/>
    <w:rsid w:val="00B746D5"/>
    <w:rsid w:val="00B81F4D"/>
    <w:rsid w:val="00BE64B7"/>
    <w:rsid w:val="00C163EE"/>
    <w:rsid w:val="00D465DD"/>
    <w:rsid w:val="00E57799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D59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4D59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4D5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4D5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D59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4D59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4D5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4D5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</izvorni_sadrzaj>
    <derivirana_varijabla naziv="DomainObject.Predmet.Opis_1">zahtjev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</izvorni_sadrzaj>
    <derivirana_varijabla naziv="DomainObject.Predmet.PrimjedbaSuca_1">Stpn-131/13.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</izvorni_sadrzaj>
    <derivirana_varijabla naziv="DomainObject.Predmet.StrankaFormated_1">  Gradus društvo s ograničenom odgovornošću za građevinarstvo, poslovne usluge i trgovinu</derivirana_varijabla>
  </DomainObject.Predmet.StrankaFormated>
  <DomainObject.Predmet.StrankaFormatedOIB>
    <izvorni_sadrzaj>  Gradus društvo s ograničenom odgovornošću za građevinarstvo, poslovne usluge i trgovinu, OIB 26860069791</izvorni_sadrzaj>
    <derivirana_varijabla naziv="DomainObject.Predmet.StrankaFormatedOIB_1">  Gradus društvo s ograničenom odgovornošću za građevinarstvo, poslovne usluge i trgovinu, OIB 26860069791</derivirana_varijabla>
  </DomainObject.Predmet.StrankaFormatedOIB>
  <DomainObject.Predmet.StrankaFormatedWithAdress>
    <izvorni_sadrzaj> Gradus društvo s ograničenom odgovornošću za građevinarstvo, poslovne usluge i trgovinu, Varaždinska ulica, odvojak II., 42000 Varaždin</izvorni_sadrzaj>
    <derivirana_varijabla naziv="DomainObject.Predmet.StrankaFormatedWithAdress_1"> Gradus društvo s ograničenom odgovornošću za građevinarstvo, poslovne usluge i trgovinu,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trgovinu, OIB 26860069791, Varaždinska ulica, odvojak II., 42000 Varaždin</izvorni_sadrzaj>
    <derivirana_varijabla naziv="DomainObject.Predmet.StrankaFormatedWithAdressOIB_1"> Gradus društvo s ograničenom odgovornošću za građevinarstvo, poslovne usluge i trgovinu,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Varaždinska ulica, odvojak II.,42000 Varaždin</izvorni_sadrzaj>
    <derivirana_varijabla naziv="DomainObject.Predmet.StrankaWithAdress_1">Gradus društvo s ograničenom odgovornošću za građevinarstvo, poslovne usluge i trgovinu Varaždinska ulica, odvojak II.,42000 Varaždin</derivirana_varijabla>
  </DomainObject.Predmet.StrankaWithAdress>
  <DomainObject.Predmet.StrankaWithAdressOIB>
    <izvorni_sadrzaj>Gradus društvo s ograničenom odgovornošću za građevinarstvo, poslovne usluge i trgovinu, OIB 26860069791, Varaždinska ulica, odvojak II.,42000 Varaždin</izvorni_sadrzaj>
    <derivirana_varijabla naziv="DomainObject.Predmet.StrankaWithAdressOIB_1">Gradus društvo s ograničenom odgovornošću za građevinarstvo, poslovne usluge i trgovinu,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</izvorni_sadrzaj>
    <derivirana_varijabla naziv="DomainObject.Predmet.StrankaNazivFormated_1">Gradus društvo s ograničenom odgovornošću za građevinarstvo, poslovne usluge i trgovinu</derivirana_varijabla>
  </DomainObject.Predmet.StrankaNazivFormated>
  <DomainObject.Predmet.StrankaNazivFormatedOIB>
    <izvorni_sadrzaj>Gradus društvo s ograničenom odgovornošću za građevinarstvo, poslovne usluge i trgovinu, OIB 26860069791</izvorni_sadrzaj>
    <derivirana_varijabla naziv="DomainObject.Predmet.StrankaNazivFormatedOIB_1">Gradus društvo s ograničenom odgovornošću za građevinarstvo, poslovne usluge i trgovinu,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</item>
    </izvorni_sadrzaj>
    <derivirana_varijabla naziv="DomainObject.Predmet.StrankaListFormated_1">
      <item>Gradus društvo s ograničenom odgovornošću za građevinarstvo, poslovne usluge i trgovinu</item>
    </derivirana_varijabla>
  </DomainObject.Predmet.StrankaListFormated>
  <DomainObject.Predmet.StrankaListFormatedOIB>
    <izvorni_sadrzaj>
      <item>Gradus društvo s ograničenom odgovornošću za građevinarstvo, poslovne usluge i trgovinu, OIB 26860069791</item>
    </izvorni_sadrzaj>
    <derivirana_varijabla naziv="DomainObject.Predmet.StrankaListFormatedOIB_1">
      <item>Gradus društvo s ograničenom odgovornošću za građevinarstvo, poslovne usluge i trgovinu,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trgovinu, Varaždinska ulica, odvojak II., 42000 Varaždin</item>
    </izvorni_sadrzaj>
    <derivirana_varijabla naziv="DomainObject.Predmet.StrankaListFormatedWithAdress_1">
      <item>Gradus društvo s ograničenom odgovornošću za građevinarstvo, poslovne usluge i trgovinu,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</item>
    </izvorni_sadrzaj>
    <derivirana_varijabla naziv="DomainObject.Predmet.StrankaListNazivFormated_1">
      <item>Gradus društvo s ograničenom odgovornošću za građevinarstvo, poslovne usluge i trgovinu</item>
    </derivirana_varijabla>
  </DomainObject.Predmet.StrankaListNazivFormated>
  <DomainObject.Predmet.StrankaListNazivFormatedOIB>
    <izvorni_sadrzaj>
      <item>Gradus društvo s ograničenom odgovornošću za građevinarstvo, poslovne usluge i trgovinu, OIB 26860069791</item>
    </izvorni_sadrzaj>
    <derivirana_varijabla naziv="DomainObject.Predmet.StrankaListNazivFormatedOIB_1">
      <item>Gradus društvo s ograničenom odgovornošću za građevinarstvo, poslovne usluge i trgovinu,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</izvorni_sadrzaj>
    <derivirana_varijabla naziv="DomainObject.Predmet.StrankaIDrugi_1">Gradus društvo s ograničenom odgovornošću za građevinarstvo,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trgovinu, OIB 26860069791, Varaždinska ulica, odvojak II., 42000 Varaždin</izvorni_sadrzaj>
    <derivirana_varijabla naziv="DomainObject.Predmet.StrankaIDrugiAdressOIB_1">Gradus društvo s ograničenom odgovornošću za građevinarstvo, poslovne usluge i trgovinu,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izvorni_sadrzaj>
    <derivirana_varijabla naziv="DomainObject.Predmet.SudioniciListNaziv_1"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derivirana_varijabla>
  </DomainObject.Predmet.SudioniciListNaziv>
  <DomainObject.Predmet.SudioniciListAdressOIB>
    <izvorni_sadrzaj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</izvorni_sadrzaj>
    <derivirana_varijabla naziv="DomainObject.Predmet.SudioniciListAdressOIB_1"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205</properties:Words>
  <properties:Characters>956</properties:Characters>
  <properties:Lines>47</properties:Lines>
  <properties:Paragraphs>23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2016-06-03T06:47:00Z</cp:lastPrinted>
  <dcterms:modified xmlns:xsi="http://www.w3.org/2001/XMLSchema-instance" xsi:type="dcterms:W3CDTF">2016-06-03T06:48:00Z</dcterms:modified>
  <cp:revision>24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