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97f8b" w14:paraId="f997f8b" w:rsidRDefault="00590943" w:rsidP="00CD2D99" w:rsidR="00590943">
      <w:pPr>
        <w:jc w:val="right"/>
        <w15:collapsed w:val="false"/>
      </w:pPr>
      <w:bookmarkStart w:name="_GoBack" w:id="0"/>
      <w:bookmarkEnd w:id="0"/>
      <w:r w:rsidRPr="006A62B7">
        <w:tab/>
        <w:t>Poslovni broj 1 St-</w:t>
      </w:r>
      <w:r w:rsidR="00AF34D8">
        <w:t>470</w:t>
      </w:r>
      <w:r w:rsidR="00795E0D">
        <w:t>/16-</w:t>
      </w:r>
      <w:r w:rsidR="00AF34D8">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AF34D8">
        <w:t xml:space="preserve">FUSIO </w:t>
      </w:r>
      <w:r w:rsidR="0013725B">
        <w:t xml:space="preserve"> </w:t>
      </w:r>
      <w:r w:rsidR="00AF34D8">
        <w:t>j.</w:t>
      </w:r>
      <w:r w:rsidR="0013725B">
        <w:t xml:space="preserve">d.o.o., </w:t>
      </w:r>
      <w:r w:rsidR="00AF34D8">
        <w:t>Vodice</w:t>
      </w:r>
      <w:r w:rsidR="0013725B">
        <w:t xml:space="preserve">, </w:t>
      </w:r>
      <w:r w:rsidR="00AF34D8">
        <w:t>Ante Grgurev Kukure 29</w:t>
      </w:r>
      <w:r w:rsidR="0013725B">
        <w:t xml:space="preserve">, OIB: </w:t>
      </w:r>
      <w:r w:rsidR="00AF34D8">
        <w:t>56324503489</w:t>
      </w:r>
      <w:r w:rsidR="0013725B">
        <w:t xml:space="preserve"> </w:t>
      </w:r>
      <w:r w:rsidRPr="00BA5150">
        <w:t xml:space="preserve">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AD1446">
        <w:t>11.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F34D8">
        <w:t>FUSIO  j.d.o.o., Vodice, Ante Grgurev Kukure 29, OIB: 56324503489</w:t>
      </w:r>
      <w:r w:rsidR="00AA36F9">
        <w:t xml:space="preserve"> </w:t>
      </w:r>
      <w:r w:rsidRPr="006A62B7">
        <w:t xml:space="preserve"> stečajni </w:t>
      </w:r>
      <w:r w:rsidR="00AA36F9">
        <w:t xml:space="preserve"> </w:t>
      </w:r>
      <w:r w:rsidRPr="006A62B7">
        <w:t xml:space="preserve">postupak otvoren je dana </w:t>
      </w:r>
      <w:r w:rsidR="00AD1446">
        <w:t>11. listopada</w:t>
      </w:r>
      <w:r w:rsidR="00F26669">
        <w:t xml:space="preserve"> </w:t>
      </w:r>
      <w:r>
        <w:t>2016</w:t>
      </w:r>
      <w:r w:rsidRPr="006A62B7">
        <w:t xml:space="preserve">. u </w:t>
      </w:r>
      <w:r w:rsidR="00AD1446">
        <w:t>14,30</w:t>
      </w:r>
      <w:r w:rsidR="00985416">
        <w:t xml:space="preserve"> </w:t>
      </w:r>
      <w:r w:rsidRPr="006A62B7">
        <w:t xml:space="preserve">sati kada je ovo rješenje i oglas o otvaranju stečajnog postupka istaknuto na </w:t>
      </w:r>
      <w:r>
        <w:t>e-</w:t>
      </w:r>
      <w:r w:rsidRPr="006A62B7">
        <w:t>oglasnoj ploči suda.</w:t>
      </w:r>
    </w:p>
    <w:p w:rsidRDefault="0013725B" w:rsidP="0013725B" w:rsidR="0013725B"/>
    <w:p w:rsidRDefault="0013725B" w:rsidP="0013725B" w:rsidR="00590943" w:rsidRPr="0013725B">
      <w:pPr>
        <w:ind w:hanging="705" w:left="705"/>
      </w:pPr>
      <w:r w:rsidRPr="0013725B">
        <w:t>II</w:t>
      </w:r>
      <w:r w:rsidRPr="0013725B">
        <w:tab/>
      </w:r>
      <w:r w:rsidR="00AF34D8">
        <w:t xml:space="preserve">ŽELJKO VRKIĆ </w:t>
      </w:r>
      <w:r w:rsidRPr="0013725B">
        <w:t xml:space="preserve"> iz Zadra</w:t>
      </w:r>
      <w:r w:rsidR="00AF34D8">
        <w:t>Ante Starčevića 25 a</w:t>
      </w:r>
      <w:r w:rsidRPr="0013725B">
        <w:t xml:space="preserve">, OIB: </w:t>
      </w:r>
      <w:r w:rsidR="00AF34D8">
        <w:t>11055072755</w:t>
      </w:r>
      <w:r w:rsidR="00590943" w:rsidRPr="0013725B">
        <w:t xml:space="preserve">, imenuje se za </w:t>
      </w:r>
      <w:r w:rsidR="00AD1446">
        <w:t>stečajnog upravitelja</w:t>
      </w:r>
      <w:r w:rsidR="00590943" w:rsidRPr="0013725B">
        <w:t>.</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AF34D8">
        <w:t>FUSIO  j.d.o.o., Vodice, Ante Grgurev Kukure 29, OIB: 56324503489</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AF34D8">
        <w:t>29. ožujka</w:t>
      </w:r>
      <w:r w:rsidR="00C52D13">
        <w:t xml:space="preserve"> 2016</w:t>
      </w:r>
      <w:r w:rsidRPr="00CE76CB">
        <w:t xml:space="preserve">., rješenjem ovog suda od </w:t>
      </w:r>
      <w:r w:rsidR="0096148F">
        <w:t>31. ožujka</w:t>
      </w:r>
      <w:r w:rsidR="00C52D13">
        <w:t xml:space="preserve"> 2016</w:t>
      </w:r>
      <w:r w:rsidRPr="00CE76CB">
        <w:t>. pokrenut je prethodni postupak nad dužnikom</w:t>
      </w:r>
      <w:r w:rsidR="00DF1AFA">
        <w:t xml:space="preserve"> </w:t>
      </w:r>
      <w:r w:rsidR="0096148F">
        <w:t>FUSIO  j.d.o.o., Vodice, Ante Grgurev Kukure 29, OIB: 56324503489</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96148F">
        <w:t>471</w:t>
      </w:r>
      <w:r w:rsidR="0013725B">
        <w:t>/16-</w:t>
      </w:r>
      <w:r w:rsidR="0096148F">
        <w:t>10</w:t>
      </w:r>
      <w:r w:rsidRPr="006A62B7">
        <w:t xml:space="preserve"> od </w:t>
      </w:r>
      <w:r>
        <w:t xml:space="preserve">dana </w:t>
      </w:r>
      <w:r w:rsidR="00131312">
        <w:t>18</w:t>
      </w:r>
      <w:r w:rsidR="0013725B">
        <w:t xml:space="preserve">. </w:t>
      </w:r>
      <w:r w:rsidR="00131312">
        <w:t>travnja</w:t>
      </w:r>
      <w:r w:rsidR="00C52D13">
        <w:t xml:space="preserve"> 2016.,</w:t>
      </w:r>
      <w:r w:rsidRPr="006A62B7">
        <w:t xml:space="preserve"> imenovan</w:t>
      </w:r>
      <w:r w:rsidR="00131312">
        <w:t xml:space="preserve"> je privremeni stečajni</w:t>
      </w:r>
      <w:r w:rsidRPr="006A62B7">
        <w:t xml:space="preserve"> upravitelj</w:t>
      </w:r>
      <w:r w:rsidR="00131312">
        <w:t xml:space="preserve"> koji</w:t>
      </w:r>
      <w:r w:rsidR="0013725B">
        <w:t xml:space="preserve"> je izvješće</w:t>
      </w:r>
      <w:r w:rsidR="00131312">
        <w:t xml:space="preserve"> dostavio</w:t>
      </w:r>
      <w:r w:rsidRPr="006A62B7">
        <w:t xml:space="preserve"> dana </w:t>
      </w:r>
      <w:r w:rsidR="00131312">
        <w:t>1</w:t>
      </w:r>
      <w:r w:rsidR="0096148F">
        <w:t>6</w:t>
      </w:r>
      <w:r w:rsidR="00131312">
        <w:t>. svibnja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96148F">
        <w:t>25. kolovoza</w:t>
      </w:r>
      <w:r w:rsidR="00C52D13" w:rsidRPr="00DF1AFA">
        <w:t xml:space="preserve"> 2016</w:t>
      </w:r>
      <w:r w:rsidRPr="00DF1AFA">
        <w:t xml:space="preserve">., temeljem čega je rok za uplatu predujma istekao dana </w:t>
      </w:r>
      <w:r w:rsidR="00AD1446">
        <w:t>19. rujna</w:t>
      </w:r>
      <w:r w:rsidR="005F2FB0">
        <w:t xml:space="preserve"> </w:t>
      </w:r>
      <w:r w:rsidR="00C52D13" w:rsidRPr="00DF1AFA">
        <w:t>2016</w:t>
      </w:r>
      <w:r w:rsidR="00AA36F9" w:rsidRPr="00DF1AFA">
        <w:t>.</w:t>
      </w:r>
    </w:p>
    <w:p w:rsidRDefault="0013725B" w:rsidP="0013725B" w:rsidR="0013725B">
      <w:pPr>
        <w:ind w:firstLine="708"/>
        <w:jc w:val="both"/>
      </w:pPr>
      <w:r w:rsidRPr="0005472B">
        <w:t>Kako u ostavljenom roku niti jedan od vjerovnika nije predujmio novac za pokriće troškova vođenja stečajnog postupka, to je primjenom odredbe čl. 132. st. 2. Stečajnog zakona</w:t>
      </w:r>
      <w:r>
        <w:t xml:space="preserve"> odlučeno kao u izreci.</w:t>
      </w:r>
    </w:p>
    <w:p w:rsidRDefault="0013725B" w:rsidP="0013725B" w:rsidR="0013725B">
      <w:pPr>
        <w:ind w:firstLine="708"/>
        <w:jc w:val="both"/>
      </w:pPr>
      <w:r>
        <w:t xml:space="preserve">Izbor stečajnog upravitelja izvršen je na temelju odredbe čl. 85. st. 2. Stečajnog zakona. </w:t>
      </w:r>
    </w:p>
    <w:p w:rsidRDefault="0013725B" w:rsidP="0013725B" w:rsidR="0013725B">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13725B" w:rsidP="0013725B" w:rsidR="0013725B" w:rsidRPr="00754ACC">
      <w:pPr>
        <w:ind w:firstLine="708"/>
        <w:jc w:val="both"/>
      </w:pPr>
      <w:r>
        <w:t xml:space="preserve"> </w:t>
      </w:r>
      <w:r w:rsidRPr="007E0FEA">
        <w:t>Stoga je odlučeno kao u izreci</w:t>
      </w:r>
      <w:r>
        <w:t>.</w:t>
      </w:r>
    </w:p>
    <w:p w:rsidRDefault="0013725B" w:rsidP="0013725B" w:rsidR="0013725B" w:rsidRPr="006A62B7">
      <w:pPr>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AD1446">
        <w:t>11. listopada</w:t>
      </w:r>
      <w:r w:rsidR="00F26669">
        <w:t xml:space="preserve"> </w:t>
      </w:r>
      <w:r>
        <w:t>2016</w:t>
      </w:r>
      <w:r w:rsidRPr="006A62B7">
        <w:t xml:space="preserve">. </w:t>
      </w:r>
    </w:p>
    <w:p w:rsidRDefault="00590943" w:rsidP="00522A74" w:rsidR="00590943">
      <w:pPr>
        <w:ind w:left="5664"/>
      </w:pPr>
    </w:p>
    <w:p w:rsidRDefault="00EE42F5" w:rsidP="00EE42F5" w:rsidR="00EE42F5">
      <w:r>
        <w:t>Za točnost otpravka-ovlašteni službenik:                                                     Sudac</w:t>
      </w:r>
    </w:p>
    <w:p w:rsidRDefault="00EE42F5" w:rsidP="00EE42F5" w:rsidR="00EE42F5">
      <w:r>
        <w:t>Martina Kalmeta</w:t>
      </w:r>
      <w:r>
        <w:tab/>
      </w:r>
      <w:r>
        <w:tab/>
      </w:r>
      <w:r>
        <w:tab/>
      </w:r>
      <w:r>
        <w:tab/>
      </w:r>
      <w:r>
        <w:tab/>
      </w:r>
      <w:r>
        <w:tab/>
      </w:r>
      <w:r>
        <w:tab/>
      </w:r>
      <w:r>
        <w:tab/>
        <w:t>Ardena Bajlo, v.r.</w:t>
      </w: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AD1446" w:rsidP="00893718" w:rsidR="00590943" w:rsidRPr="006A62B7">
      <w:pPr>
        <w:numPr>
          <w:ilvl w:val="0"/>
          <w:numId w:val="2"/>
        </w:numPr>
      </w:pPr>
      <w:r>
        <w:t>FINA Šibenik</w:t>
      </w:r>
    </w:p>
    <w:p w:rsidRDefault="00590943" w:rsidP="00893718" w:rsidR="00590943" w:rsidRPr="006A62B7">
      <w:pPr>
        <w:numPr>
          <w:ilvl w:val="0"/>
          <w:numId w:val="2"/>
        </w:numPr>
      </w:pPr>
      <w:r w:rsidRPr="006A62B7">
        <w:t xml:space="preserve">ŽDO - </w:t>
      </w:r>
      <w:r w:rsidR="00AD1446">
        <w:t>Šibenik</w:t>
      </w:r>
    </w:p>
    <w:p w:rsidRDefault="00590943" w:rsidP="00893718" w:rsidR="00590943" w:rsidRPr="006A62B7">
      <w:pPr>
        <w:numPr>
          <w:ilvl w:val="0"/>
          <w:numId w:val="2"/>
        </w:numPr>
      </w:pPr>
      <w:r w:rsidRPr="006A62B7">
        <w:t xml:space="preserve">Poreznoj upravi </w:t>
      </w:r>
      <w:r w:rsidR="00AD1446">
        <w:t>Šibenik</w:t>
      </w:r>
    </w:p>
    <w:p w:rsidRDefault="00590943" w:rsidP="00893718" w:rsidR="00590943" w:rsidRPr="006A62B7">
      <w:pPr>
        <w:numPr>
          <w:ilvl w:val="0"/>
          <w:numId w:val="2"/>
        </w:numPr>
      </w:pPr>
      <w:r w:rsidRPr="006A62B7">
        <w:t xml:space="preserve">Općinski sud </w:t>
      </w:r>
      <w:r w:rsidR="00AD1446">
        <w:t>Šibenik</w:t>
      </w:r>
      <w:r w:rsidRPr="006A62B7">
        <w:t xml:space="preserve">, </w:t>
      </w:r>
    </w:p>
    <w:p w:rsidRDefault="00590943" w:rsidP="00893718" w:rsidR="00590943" w:rsidRPr="006A62B7">
      <w:pPr>
        <w:numPr>
          <w:ilvl w:val="0"/>
          <w:numId w:val="2"/>
        </w:numPr>
      </w:pPr>
      <w:r w:rsidRPr="006A62B7">
        <w:t xml:space="preserve">Općinski sud </w:t>
      </w:r>
      <w:r w:rsidR="00AD1446">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AD1446">
        <w:t>, Šibenik</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lastRenderedPageBreak/>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34D8" w:rsidR="00AF34D8">
      <w:r>
        <w:separator/>
      </w:r>
    </w:p>
  </w:endnote>
  <w:endnote w:id="0" w:type="continuationSeparator">
    <w:p w:rsidRDefault="00AF34D8" w:rsidR="00AF34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34D8" w:rsidR="00AF34D8">
      <w:r>
        <w:separator/>
      </w:r>
    </w:p>
  </w:footnote>
  <w:footnote w:id="0" w:type="continuationSeparator">
    <w:p w:rsidRDefault="00AF34D8" w:rsidR="00AF34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4D8" w:rsidP="00825537" w:rsidR="00AF34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34D8" w:rsidR="00AF34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34D8" w:rsidP="00825537" w:rsidR="00AF34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6135">
      <w:rPr>
        <w:rStyle w:val="Brojstranice"/>
        <w:noProof/>
      </w:rPr>
      <w:t>3</w:t>
    </w:r>
    <w:r>
      <w:rPr>
        <w:rStyle w:val="Brojstranice"/>
      </w:rPr>
      <w:fldChar w:fldCharType="end"/>
    </w:r>
  </w:p>
  <w:p w:rsidRDefault="00AF34D8" w:rsidP="00825537" w:rsidR="00AF34D8" w:rsidRPr="006A62B7">
    <w:pPr>
      <w:pStyle w:val="Zaglavlje"/>
      <w:jc w:val="right"/>
    </w:pPr>
    <w:r w:rsidRPr="006A62B7">
      <w:t>Poslovni broj 1 St-</w:t>
    </w:r>
    <w:r w:rsidR="0096148F">
      <w:t>470/16-21</w:t>
    </w:r>
  </w:p>
  <w:p w:rsidRDefault="00AF34D8" w:rsidP="00825537" w:rsidR="00AF34D8">
    <w:pPr>
      <w:pStyle w:val="Zaglavlje"/>
      <w:jc w:val="right"/>
      <w:rPr>
        <w:rFonts w:cs="Arial" w:hAnsi="Arial" w:ascii="Arial"/>
        <w:sz w:val="22"/>
        <w:szCs w:val="22"/>
      </w:rPr>
    </w:pPr>
  </w:p>
  <w:p w:rsidRDefault="00AF34D8" w:rsidP="00825537" w:rsidR="00AF34D8">
    <w:pPr>
      <w:pStyle w:val="Zaglavlje"/>
      <w:jc w:val="right"/>
      <w:rPr>
        <w:rFonts w:cs="Arial" w:hAnsi="Arial" w:ascii="Arial"/>
        <w:sz w:val="22"/>
        <w:szCs w:val="22"/>
      </w:rPr>
    </w:pPr>
  </w:p>
  <w:p w:rsidRDefault="00AF34D8" w:rsidP="00825537" w:rsidR="00AF34D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31312"/>
    <w:rsid w:val="001335C1"/>
    <w:rsid w:val="0013725B"/>
    <w:rsid w:val="001441EB"/>
    <w:rsid w:val="001540AB"/>
    <w:rsid w:val="00161F86"/>
    <w:rsid w:val="00186D9B"/>
    <w:rsid w:val="001A23B8"/>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5F2FB0"/>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95E0D"/>
    <w:rsid w:val="007A20A6"/>
    <w:rsid w:val="007B2A1C"/>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14B4"/>
    <w:rsid w:val="00893718"/>
    <w:rsid w:val="00896E93"/>
    <w:rsid w:val="008D17AE"/>
    <w:rsid w:val="008F0D7C"/>
    <w:rsid w:val="0096148F"/>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1446"/>
    <w:rsid w:val="00AD7687"/>
    <w:rsid w:val="00AE379E"/>
    <w:rsid w:val="00AE4BF8"/>
    <w:rsid w:val="00AF34D8"/>
    <w:rsid w:val="00B033D7"/>
    <w:rsid w:val="00B20829"/>
    <w:rsid w:val="00B45C7F"/>
    <w:rsid w:val="00B604A8"/>
    <w:rsid w:val="00B85A8A"/>
    <w:rsid w:val="00BA5150"/>
    <w:rsid w:val="00BB0D8F"/>
    <w:rsid w:val="00BC2AA3"/>
    <w:rsid w:val="00C26135"/>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E42F5"/>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3725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C26135"/>
    <w:rPr>
      <w:color w:val="808080"/>
      <w:bdr w:space="0" w:sz="0" w:color="auto" w:val="none"/>
      <w:shd w:fill="auto" w:color="auto" w:val="clear"/>
    </w:rPr>
  </w:style>
  <w:style w:customStyle="true" w:styleId="eSPISCCParagraphDefaultFont" w:type="character">
    <w:name w:val="eSPIS_CC_Paragraph Default Font"/>
    <w:basedOn w:val="Zadanifontodlomka"/>
    <w:rsid w:val="00C261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6135"/>
    <w:rPr>
      <w:bdr w:space="0" w:sz="0" w:color="auto" w:val="none"/>
      <w:shd w:fill="FFFFCC" w:color="auto" w:val="clear"/>
      <w:lang w:val="hr-HR"/>
    </w:rPr>
  </w:style>
  <w:style w:customStyle="true" w:styleId="PozadinaSvijetloCrvena" w:type="character">
    <w:name w:val="Pozadina_SvijetloCrvena"/>
    <w:basedOn w:val="eSPISCCParagraphDefaultFont"/>
    <w:rsid w:val="00C261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61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3725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C26135"/>
    <w:rPr>
      <w:color w:val="808080"/>
      <w:bdr w:color="auto" w:space="0" w:sz="0" w:val="none"/>
      <w:shd w:color="auto" w:fill="auto" w:val="clear"/>
    </w:rPr>
  </w:style>
  <w:style w:customStyle="1" w:styleId="eSPISCCParagraphDefaultFont" w:type="character">
    <w:name w:val="eSPIS_CC_Paragraph Default Font"/>
    <w:basedOn w:val="Zadanifontodlomka"/>
    <w:rsid w:val="00C261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6135"/>
    <w:rPr>
      <w:bdr w:color="auto" w:space="0" w:sz="0" w:val="none"/>
      <w:shd w:color="auto" w:fill="FFFFCC" w:val="clear"/>
      <w:lang w:val="hr-HR"/>
    </w:rPr>
  </w:style>
  <w:style w:customStyle="1" w:styleId="PozadinaSvijetloCrvena" w:type="character">
    <w:name w:val="Pozadina_SvijetloCrvena"/>
    <w:basedOn w:val="eSPISCCParagraphDefaultFont"/>
    <w:rsid w:val="00C261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61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 w:id="20546937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St-470/2016</izvorni_sadrzaj>
    <derivirana_varijabla naziv="DomainObject.Predmet.OznakaBroj_1">St-470/2016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FUSIO j.d.o.o. za ugostiteljske usluge</izvorni_sadrzaj>
    <derivirana_varijabla naziv="DomainObject.Predmet.ProtustrankaFormated_1">  FUSIO j.d.o.o. za ugostiteljske usluge</derivirana_varijabla>
  </DomainObject.Predmet.ProtustrankaFormated>
  <DomainObject.Predmet.ProtustrankaFormatedOIB>
    <izvorni_sadrzaj>  FUSIO j.d.o.o. za ugostiteljske usluge, OIB 56324503489</izvorni_sadrzaj>
    <derivirana_varijabla naziv="DomainObject.Predmet.ProtustrankaFormatedOIB_1">  FUSIO j.d.o.o. za ugostiteljske usluge, OIB 56324503489</derivirana_varijabla>
  </DomainObject.Predmet.ProtustrankaFormatedOIB>
  <DomainObject.Predmet.ProtustrankaFormatedWithAdress>
    <izvorni_sadrzaj> FUSIO j.d.o.o. za ugostiteljske usluge, Ante Grgurev Kukure 29, 22211 Vodice</izvorni_sadrzaj>
    <derivirana_varijabla naziv="DomainObject.Predmet.ProtustrankaFormatedWithAdress_1"> FUSIO j.d.o.o. za ugostiteljske usluge, Ante Grgurev Kukure 29, 22211 Vodice</derivirana_varijabla>
  </DomainObject.Predmet.ProtustrankaFormatedWithAdress>
  <DomainObject.Predmet.ProtustrankaFormatedWithAdressOIB>
    <izvorni_sadrzaj> FUSIO j.d.o.o. za ugostiteljske usluge, OIB 56324503489, Ante Grgurev Kukure 29, 22211 Vodice</izvorni_sadrzaj>
    <derivirana_varijabla naziv="DomainObject.Predmet.ProtustrankaFormatedWithAdressOIB_1"> FUSIO j.d.o.o. za ugostiteljske usluge, OIB 56324503489, Ante Grgurev Kukure 29, 22211 Vodice</derivirana_varijabla>
  </DomainObject.Predmet.ProtustrankaFormatedWithAdressOIB>
  <DomainObject.Predmet.ProtustrankaWithAdress>
    <izvorni_sadrzaj>FUSIO j.d.o.o. za ugostiteljske usluge Ante Grgurev Kukure 29, 22211 Vodice</izvorni_sadrzaj>
    <derivirana_varijabla naziv="DomainObject.Predmet.ProtustrankaWithAdress_1">FUSIO j.d.o.o. za ugostiteljske usluge Ante Grgurev Kukure 29, 22211 Vodice</derivirana_varijabla>
  </DomainObject.Predmet.ProtustrankaWithAdress>
  <DomainObject.Predmet.ProtustrankaWithAdressOIB>
    <izvorni_sadrzaj>FUSIO j.d.o.o. za ugostiteljske usluge, OIB 56324503489, Ante Grgurev Kukure 29, 22211 Vodice</izvorni_sadrzaj>
    <derivirana_varijabla naziv="DomainObject.Predmet.ProtustrankaWithAdressOIB_1">FUSIO j.d.o.o. za ugostiteljske usluge, OIB 56324503489, Ante Grgurev Kukure 29, 22211 Vodice</derivirana_varijabla>
  </DomainObject.Predmet.ProtustrankaWithAdressOIB>
  <DomainObject.Predmet.ProtustrankaNazivFormated>
    <izvorni_sadrzaj>FUSIO j.d.o.o. za ugostiteljske usluge</izvorni_sadrzaj>
    <derivirana_varijabla naziv="DomainObject.Predmet.ProtustrankaNazivFormated_1">FUSIO j.d.o.o. za ugostiteljske usluge</derivirana_varijabla>
  </DomainObject.Predmet.ProtustrankaNazivFormated>
  <DomainObject.Predmet.ProtustrankaNazivFormatedOIB>
    <izvorni_sadrzaj>FUSIO j.d.o.o. za ugostiteljske usluge, OIB 56324503489</izvorni_sadrzaj>
    <derivirana_varijabla naziv="DomainObject.Predmet.ProtustrankaNazivFormatedOIB_1">FUSIO j.d.o.o. za ugostiteljske usluge, OIB 56324503489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FUSIO j.d.o.o. za ugostiteljske usluge</item>
    </izvorni_sadrzaj>
    <derivirana_varijabla naziv="DomainObject.Predmet.ProtuStrankaListFormated_1">
      <item>FUSIO j.d.o.o. za ugostiteljske usluge</item>
    </derivirana_varijabla>
  </DomainObject.Predmet.ProtuStrankaListFormated>
  <DomainObject.Predmet.ProtuStrankaListFormatedOIB>
    <izvorni_sadrzaj>
      <item>FUSIO j.d.o.o. za ugostiteljske usluge, OIB 56324503489</item>
    </izvorni_sadrzaj>
    <derivirana_varijabla naziv="DomainObject.Predmet.ProtuStrankaListFormatedOIB_1">
      <item>FUSIO j.d.o.o. za ugostiteljske usluge, OIB 56324503489</item>
    </derivirana_varijabla>
  </DomainObject.Predmet.ProtuStrankaListFormatedOIB>
  <DomainObject.Predmet.ProtuStrankaListFormatedWithAdress>
    <izvorni_sadrzaj>
      <item>FUSIO j.d.o.o. za ugostiteljske usluge, Ante Grgurev Kukure 29, 22211 Vodice</item>
    </izvorni_sadrzaj>
    <derivirana_varijabla naziv="DomainObject.Predmet.ProtuStrankaListFormatedWithAdress_1">
      <item>FUSIO j.d.o.o. za ugostiteljske usluge, Ante Grgurev Kukure 29, 22211 Vodice</item>
    </derivirana_varijabla>
  </DomainObject.Predmet.ProtuStrankaListFormatedWithAdress>
  <DomainObject.Predmet.ProtuStrankaListFormatedWithAdressOIB>
    <izvorni_sadrzaj>
      <item>FUSIO j.d.o.o. za ugostiteljske usluge, OIB 56324503489, Ante Grgurev Kukure 29, 22211 Vodice</item>
    </izvorni_sadrzaj>
    <derivirana_varijabla naziv="DomainObject.Predmet.ProtuStrankaListFormatedWithAdressOIB_1">
      <item>FUSIO j.d.o.o. za ugostiteljske usluge, OIB 56324503489, Ante Grgurev Kukure 29, 22211 Vodice</item>
    </derivirana_varijabla>
  </DomainObject.Predmet.ProtuStrankaListFormatedWithAdressOIB>
  <DomainObject.Predmet.ProtuStrankaListNazivFormated>
    <izvorni_sadrzaj>
      <item>FUSIO j.d.o.o. za ugostiteljske usluge</item>
    </izvorni_sadrzaj>
    <derivirana_varijabla naziv="DomainObject.Predmet.ProtuStrankaListNazivFormated_1">
      <item>FUSIO j.d.o.o. za ugostiteljske usluge</item>
    </derivirana_varijabla>
  </DomainObject.Predmet.ProtuStrankaListNazivFormated>
  <DomainObject.Predmet.ProtuStrankaListNazivFormatedOIB>
    <izvorni_sadrzaj>
      <item>FUSIO j.d.o.o. za ugostiteljske usluge, OIB 56324503489</item>
    </izvorni_sadrzaj>
    <derivirana_varijabla naziv="DomainObject.Predmet.ProtuStrankaListNazivFormatedOIB_1">
      <item>FUSIO j.d.o.o. za ugostiteljske usluge, OIB 56324503489</item>
    </derivirana_varijabla>
  </DomainObject.Predmet.ProtuStrankaListNazivFormatedOIB>
  <DomainObject.Predmet.OstaliListFormated>
    <izvorni_sadrzaj>
      <item>Sanel Hajdarpašić Petrov</item>
    </izvorni_sadrzaj>
    <derivirana_varijabla naziv="DomainObject.Predmet.OstaliListFormated_1">
      <item>Sanel Hajdarpašić Petrov</item>
    </derivirana_varijabla>
  </DomainObject.Predmet.OstaliListFormated>
  <DomainObject.Predmet.OstaliListFormatedOIB>
    <izvorni_sadrzaj>
      <item>Sanel Hajdarpašić Petrov, OIB 56335490542</item>
    </izvorni_sadrzaj>
    <derivirana_varijabla naziv="DomainObject.Predmet.OstaliListFormatedOIB_1">
      <item>Sanel Hajdarpašić Petrov, OIB 56335490542</item>
    </derivirana_varijabla>
  </DomainObject.Predmet.OstaliListFormatedOIB>
  <DomainObject.Predmet.OstaliListFormatedWithAdress>
    <izvorni_sadrzaj>
      <item>Sanel Hajdarpašić Petrov, Grgurev Ante Kukure 31a, 22211 Vodice</item>
    </izvorni_sadrzaj>
    <derivirana_varijabla naziv="DomainObject.Predmet.OstaliListFormatedWithAdress_1">
      <item>Sanel Hajdarpašić Petrov, Grgurev Ante Kukure 31a, 22211 Vodice</item>
    </derivirana_varijabla>
  </DomainObject.Predmet.OstaliListFormatedWithAdress>
  <DomainObject.Predmet.OstaliListFormatedWithAdressOIB>
    <izvorni_sadrzaj>
      <item>Sanel Hajdarpašić Petrov, OIB 56335490542, Grgurev Ante Kukure 31a, 22211 Vodice</item>
    </izvorni_sadrzaj>
    <derivirana_varijabla naziv="DomainObject.Predmet.OstaliListFormatedWithAdressOIB_1">
      <item>Sanel Hajdarpašić Petrov, OIB 56335490542, Grgurev Ante Kukure 31a, 22211 Vodice</item>
    </derivirana_varijabla>
  </DomainObject.Predmet.OstaliListFormatedWithAdressOIB>
  <DomainObject.Predmet.OstaliListNazivFormated>
    <izvorni_sadrzaj>
      <item>Sanel Hajdarpašić Petrov</item>
    </izvorni_sadrzaj>
    <derivirana_varijabla naziv="DomainObject.Predmet.OstaliListNazivFormated_1">
      <item>Sanel Hajdarpašić Petrov</item>
    </derivirana_varijabla>
  </DomainObject.Predmet.OstaliListNazivFormated>
  <DomainObject.Predmet.OstaliListNazivFormatedOIB>
    <izvorni_sadrzaj>
      <item>Sanel Hajdarpašić Petrov, OIB 56335490542</item>
    </izvorni_sadrzaj>
    <derivirana_varijabla naziv="DomainObject.Predmet.OstaliListNazivFormatedOIB_1">
      <item>Sanel Hajdarpašić Petrov, OIB 56335490542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FUSIO j.d.o.o. za ugostiteljske usluge</izvorni_sadrzaj>
    <derivirana_varijabla naziv="DomainObject.Predmet.ProtustrankaIDrugi_1">FUSIO j.d.o.o. za ugostiteljske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FUSIO j.d.o.o. za ugostiteljske usluge, OIB 56324503489, Ante Grgurev Kukure 29, 22211 Vodice</izvorni_sadrzaj>
    <derivirana_varijabla naziv="DomainObject.Predmet.ProtustrankaIDrugiAdressOIB_1">FUSIO j.d.o.o. za ugostiteljske usluge, OIB 56324503489, Ante Grgurev Kukure 29,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FUSIO j.d.o.o. za ugostiteljske usluge</item>
      <item>Sanel Hajdarpašić Petrov</item>
    </izvorni_sadrzaj>
    <derivirana_varijabla naziv="DomainObject.Predmet.SudioniciListNaziv_1">
      <item>FINA - Podružnica Šibenik</item>
      <item>FUSIO j.d.o.o. za ugostiteljske usluge</item>
      <item>Sanel Hajdarpašić Petrov</item>
    </derivirana_varijabla>
  </DomainObject.Predmet.SudioniciListNaziv>
  <DomainObject.Predmet.SudioniciListAdressOIB>
    <izvorni_sadrzaj>
      <item>FINA - Podružnica Šibenik, OIB 85821130368, Perivoj L. Marune 1,22000 Šibenik</item>
      <item>FUSIO j.d.o.o. za ugostiteljske usluge, OIB 56324503489, Ante Grgurev Kukure 29,22211 Vodice</item>
      <item>Sanel Hajdarpašić Petrov, OIB 56335490542, Grgurev Ante Kukure 31a,22211 Vodice</item>
    </izvorni_sadrzaj>
    <derivirana_varijabla naziv="DomainObject.Predmet.SudioniciListAdressOIB_1">
      <item>FINA - Podružnica Šibenik, OIB 85821130368, Perivoj L. Marune 1,22000 Šibenik</item>
      <item>FUSIO j.d.o.o. za ugostiteljske usluge, OIB 56324503489, Ante Grgurev Kukure 29,22211 Vodice</item>
      <item>Sanel Hajdarpašić Petrov, OIB 56335490542, Grgurev Ante Kukure 31a,22211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56324503489</item>
      <item>, OIB 56335490542</item>
    </izvorni_sadrzaj>
    <derivirana_varijabla naziv="DomainObject.Predmet.SudioniciListNazivOIB_1">
      <item>, OIB 85821130368</item>
      <item>, OIB 56324503489</item>
      <item>, OIB 56335490542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711</properties:Words>
  <properties:Characters>3786</properties:Characters>
  <properties:Lines>101</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2016-10-03T07:29:00Z</dcterms:created>
  <dc:creator>Ardena Bajlo</dc:creator>
  <cp:lastModifiedBy>wsadmin</cp:lastModifiedBy>
  <cp:lastPrinted>2015-03-02T10:10:00Z</cp:lastPrinted>
  <dcterms:modified xmlns:xsi="http://www.w3.org/2001/XMLSchema-instance" xsi:type="dcterms:W3CDTF">2016-10-11T10:45:00Z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