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5eef" w14:paraId="f3e5eef" w:rsidRDefault="00943FC6" w:rsidP="00723200" w:rsidR="00943FC6" w:rsidRPr="00723200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23200">
        <w:rPr>
          <w:rFonts w:hAnsi="Times New Roman" w:ascii="Times New Roman"/>
          <w:sz w:val="24"/>
          <w:szCs w:val="24"/>
        </w:rPr>
        <w:t>6 St-</w:t>
      </w:r>
      <w:r w:rsidR="00776BC8">
        <w:rPr>
          <w:rFonts w:hAnsi="Times New Roman" w:ascii="Times New Roman"/>
          <w:sz w:val="24"/>
          <w:szCs w:val="24"/>
        </w:rPr>
        <w:t>638/11-86</w:t>
      </w:r>
    </w:p>
    <w:p w:rsidRDefault="00723200" w:rsidP="00723200" w:rsidR="00723200" w:rsidRPr="00723200">
      <w:pPr>
        <w:pStyle w:val="Bezproreda"/>
        <w:rPr>
          <w:rFonts w:hAnsi="Times New Roman" w:ascii="Times New Roman"/>
          <w:sz w:val="24"/>
          <w:szCs w:val="24"/>
        </w:rPr>
      </w:pPr>
      <w:r w:rsidRPr="0072320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200" w:rsidP="00723200" w:rsidR="00723200" w:rsidRPr="00723200">
      <w:pPr>
        <w:pStyle w:val="Bezproreda"/>
        <w:rPr>
          <w:rFonts w:hAnsi="Times New Roman" w:ascii="Times New Roman"/>
          <w:sz w:val="24"/>
          <w:szCs w:val="24"/>
        </w:rPr>
      </w:pPr>
    </w:p>
    <w:p w:rsidRDefault="00723200" w:rsidP="00723200" w:rsidR="00723200" w:rsidRPr="0072320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723200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723200" w:rsidP="00723200" w:rsidR="00723200" w:rsidRPr="00723200">
      <w:pPr>
        <w:pStyle w:val="Bezproreda"/>
        <w:rPr>
          <w:rFonts w:hAnsi="Times New Roman" w:ascii="Times New Roman"/>
          <w:sz w:val="24"/>
          <w:szCs w:val="24"/>
        </w:rPr>
      </w:pPr>
      <w:r w:rsidRPr="0072320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723200" w:rsidP="00723200" w:rsidR="00723200">
      <w:pPr>
        <w:pStyle w:val="Bezproreda"/>
      </w:pPr>
    </w:p>
    <w:p w:rsidRDefault="00BC288A" w:rsidP="00723200" w:rsidR="00BC288A">
      <w:pPr>
        <w:pStyle w:val="Bezproreda"/>
      </w:pPr>
    </w:p>
    <w:p w:rsidRDefault="00943FC6" w:rsidP="00943FC6" w:rsidR="00943FC6" w:rsidRPr="00C91478">
      <w:pPr>
        <w:pStyle w:val="Bezproreda"/>
        <w:rPr>
          <w:rFonts w:hAnsi="Times New Roman" w:ascii="Times New Roman"/>
          <w:sz w:val="24"/>
          <w:szCs w:val="24"/>
        </w:rPr>
      </w:pPr>
    </w:p>
    <w:p w:rsidRDefault="00943FC6" w:rsidP="00943FC6" w:rsidR="00943FC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943FC6" w:rsidP="00943FC6" w:rsidR="00943FC6" w:rsidRPr="00C9147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43FC6" w:rsidP="00943FC6" w:rsidR="00943FC6" w:rsidRPr="00C9147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91478">
        <w:rPr>
          <w:rFonts w:hAnsi="Times New Roman" w:ascii="Times New Roman"/>
          <w:sz w:val="24"/>
          <w:szCs w:val="24"/>
        </w:rPr>
        <w:t>R J E Š E NJ E</w:t>
      </w:r>
    </w:p>
    <w:p w:rsidRDefault="00943FC6" w:rsidP="00943FC6" w:rsidR="00943FC6">
      <w:pPr>
        <w:pStyle w:val="Bezproreda"/>
        <w:rPr>
          <w:rFonts w:hAnsi="Times New Roman" w:ascii="Times New Roman"/>
          <w:sz w:val="24"/>
          <w:szCs w:val="24"/>
        </w:rPr>
      </w:pPr>
    </w:p>
    <w:p w:rsidRDefault="00943FC6" w:rsidP="00943FC6" w:rsidR="00943FC6" w:rsidRPr="00C91478">
      <w:pPr>
        <w:pStyle w:val="Bezproreda"/>
        <w:rPr>
          <w:rFonts w:hAnsi="Times New Roman" w:ascii="Times New Roman"/>
          <w:sz w:val="24"/>
          <w:szCs w:val="24"/>
        </w:rPr>
      </w:pPr>
    </w:p>
    <w:p w:rsidRDefault="00943FC6" w:rsidP="00943FC6" w:rsidR="00943FC6" w:rsidRPr="00943FC6">
      <w:pPr>
        <w:pStyle w:val="Zaglavlje"/>
        <w:jc w:val="both"/>
        <w:rPr>
          <w:rFonts w:hAnsi="Times New Roman" w:ascii="Times New Roman"/>
          <w:sz w:val="24"/>
          <w:szCs w:val="24"/>
        </w:rPr>
      </w:pPr>
      <w:r>
        <w:tab/>
      </w:r>
      <w:r w:rsidRPr="00943FC6">
        <w:rPr>
          <w:rFonts w:hAnsi="Times New Roman" w:ascii="Times New Roman"/>
          <w:sz w:val="24"/>
          <w:szCs w:val="24"/>
        </w:rPr>
        <w:t xml:space="preserve">                 Trgovački sud u Osijeku, po stečajno</w:t>
      </w:r>
      <w:r w:rsidR="00723200">
        <w:rPr>
          <w:rFonts w:hAnsi="Times New Roman" w:ascii="Times New Roman"/>
          <w:sz w:val="24"/>
          <w:szCs w:val="24"/>
        </w:rPr>
        <w:t>j sutkinji</w:t>
      </w:r>
      <w:r w:rsidRPr="00943FC6">
        <w:rPr>
          <w:rFonts w:hAnsi="Times New Roman" w:ascii="Times New Roman"/>
          <w:sz w:val="24"/>
          <w:szCs w:val="24"/>
        </w:rPr>
        <w:t xml:space="preserve"> Nadi Roso, u stečajnom postupku nad dužnikom </w:t>
      </w:r>
      <w:r w:rsidR="0082755D" w:rsidRPr="0082755D">
        <w:rPr>
          <w:rFonts w:hAnsi="Times New Roman" w:ascii="Times New Roman"/>
          <w:b/>
          <w:sz w:val="24"/>
          <w:szCs w:val="24"/>
        </w:rPr>
        <w:t>SREĆA I SPAS d.o.o. u stečaju, Peskovec, Peskovec 150, OIB: 16336529667</w:t>
      </w:r>
      <w:r w:rsidRPr="00943FC6">
        <w:rPr>
          <w:rFonts w:hAnsi="Times New Roman" w:ascii="Times New Roman"/>
          <w:sz w:val="24"/>
          <w:szCs w:val="24"/>
        </w:rPr>
        <w:t xml:space="preserve">, dana </w:t>
      </w:r>
      <w:r w:rsidR="0082755D">
        <w:rPr>
          <w:rFonts w:hAnsi="Times New Roman" w:ascii="Times New Roman"/>
          <w:sz w:val="24"/>
          <w:szCs w:val="24"/>
        </w:rPr>
        <w:t>8. srpnja</w:t>
      </w:r>
      <w:r w:rsidR="00723200">
        <w:rPr>
          <w:rFonts w:hAnsi="Times New Roman" w:ascii="Times New Roman"/>
          <w:sz w:val="24"/>
          <w:szCs w:val="24"/>
        </w:rPr>
        <w:t xml:space="preserve"> 2016. g.,</w:t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82755D">
      <w:pPr>
        <w:pStyle w:val="Bezproreda1"/>
        <w:rPr>
          <w:rFonts w:hAnsi="Times New Roman" w:ascii="Times New Roman"/>
          <w:sz w:val="24"/>
          <w:szCs w:val="24"/>
        </w:rPr>
      </w:pPr>
    </w:p>
    <w:p w:rsidRDefault="00F22C61" w:rsidP="00F22C61" w:rsidR="00F22C61" w:rsidRPr="0082755D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82755D">
        <w:rPr>
          <w:rFonts w:hAnsi="Times New Roman" w:ascii="Times New Roman"/>
          <w:sz w:val="24"/>
          <w:szCs w:val="24"/>
          <w:lang w:val="hr-HR"/>
        </w:rPr>
        <w:t>Stečajno</w:t>
      </w:r>
      <w:r w:rsidR="0082755D">
        <w:rPr>
          <w:rFonts w:hAnsi="Times New Roman" w:ascii="Times New Roman"/>
          <w:sz w:val="24"/>
          <w:szCs w:val="24"/>
          <w:lang w:val="hr-HR"/>
        </w:rPr>
        <w:t>j</w:t>
      </w:r>
      <w:r w:rsidRPr="0082755D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82755D">
        <w:rPr>
          <w:rFonts w:hAnsi="Times New Roman" w:ascii="Times New Roman"/>
          <w:sz w:val="24"/>
          <w:szCs w:val="24"/>
          <w:lang w:val="hr-HR"/>
        </w:rPr>
        <w:t>ici</w:t>
      </w:r>
      <w:r w:rsidRPr="0082755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2755D" w:rsidRPr="0082755D">
        <w:rPr>
          <w:rFonts w:hAnsi="Times New Roman" w:ascii="Times New Roman"/>
          <w:sz w:val="24"/>
          <w:szCs w:val="24"/>
        </w:rPr>
        <w:t>Blank</w:t>
      </w:r>
      <w:r w:rsidR="0082755D">
        <w:rPr>
          <w:rFonts w:hAnsi="Times New Roman" w:ascii="Times New Roman"/>
          <w:sz w:val="24"/>
          <w:szCs w:val="24"/>
        </w:rPr>
        <w:t>i</w:t>
      </w:r>
      <w:r w:rsidR="0082755D" w:rsidRPr="0082755D">
        <w:rPr>
          <w:rFonts w:hAnsi="Times New Roman" w:ascii="Times New Roman"/>
          <w:sz w:val="24"/>
          <w:szCs w:val="24"/>
        </w:rPr>
        <w:t xml:space="preserve"> Gambiraža iz Osijeka, Bakarska 42, OIB 81085118009 </w:t>
      </w:r>
      <w:r w:rsidRPr="0082755D">
        <w:rPr>
          <w:rFonts w:hAnsi="Times New Roman" w:ascii="Times New Roman"/>
          <w:sz w:val="24"/>
          <w:szCs w:val="24"/>
          <w:lang w:val="hr-HR"/>
        </w:rPr>
        <w:t xml:space="preserve">određuje se </w:t>
      </w:r>
      <w:r w:rsidR="00DE32DC" w:rsidRPr="0082755D">
        <w:rPr>
          <w:rFonts w:hAnsi="Times New Roman" w:ascii="Times New Roman"/>
          <w:sz w:val="24"/>
          <w:szCs w:val="24"/>
          <w:lang w:val="hr-HR"/>
        </w:rPr>
        <w:t xml:space="preserve">predujam nagrade </w:t>
      </w:r>
      <w:r w:rsidRPr="0082755D">
        <w:rPr>
          <w:rFonts w:hAnsi="Times New Roman" w:ascii="Times New Roman"/>
          <w:sz w:val="24"/>
          <w:szCs w:val="24"/>
          <w:lang w:val="hr-HR"/>
        </w:rPr>
        <w:t>za rad</w:t>
      </w:r>
      <w:r w:rsidR="00DE32DC" w:rsidRPr="0082755D">
        <w:rPr>
          <w:rFonts w:hAnsi="Times New Roman" w:ascii="Times New Roman"/>
          <w:sz w:val="24"/>
          <w:szCs w:val="24"/>
          <w:lang w:val="hr-HR"/>
        </w:rPr>
        <w:t xml:space="preserve"> u stečajnom predmetu</w:t>
      </w:r>
      <w:r w:rsidRPr="0082755D">
        <w:rPr>
          <w:rFonts w:hAnsi="Times New Roman" w:ascii="Times New Roman"/>
          <w:sz w:val="24"/>
          <w:szCs w:val="24"/>
          <w:lang w:val="hr-HR"/>
        </w:rPr>
        <w:t xml:space="preserve"> nad dužnikom </w:t>
      </w:r>
      <w:r w:rsidR="0082755D" w:rsidRPr="0082755D">
        <w:rPr>
          <w:rFonts w:hAnsi="Times New Roman" w:ascii="Times New Roman"/>
          <w:b/>
          <w:sz w:val="24"/>
          <w:szCs w:val="24"/>
        </w:rPr>
        <w:t>SREĆA I SPAS d.o.o. u stečaju, Peskovec, Peskovec 150, OIB: 16336529667</w:t>
      </w:r>
      <w:r w:rsidR="0082755D">
        <w:rPr>
          <w:rFonts w:hAnsi="Times New Roman" w:ascii="Times New Roman"/>
          <w:b/>
          <w:sz w:val="24"/>
          <w:szCs w:val="24"/>
        </w:rPr>
        <w:t xml:space="preserve"> </w:t>
      </w:r>
      <w:r w:rsidRPr="0082755D">
        <w:rPr>
          <w:rFonts w:hAnsi="Times New Roman" w:ascii="Times New Roman"/>
          <w:sz w:val="24"/>
          <w:szCs w:val="24"/>
        </w:rPr>
        <w:t xml:space="preserve">u </w:t>
      </w:r>
      <w:r w:rsidRPr="0082755D">
        <w:rPr>
          <w:rFonts w:hAnsi="Times New Roman" w:ascii="Times New Roman"/>
          <w:sz w:val="24"/>
          <w:szCs w:val="24"/>
          <w:lang w:val="hr-HR"/>
        </w:rPr>
        <w:t>iznosu od</w:t>
      </w:r>
      <w:r w:rsidR="00DE32DC" w:rsidRPr="0082755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2755D">
        <w:rPr>
          <w:rFonts w:hAnsi="Times New Roman" w:ascii="Times New Roman"/>
          <w:sz w:val="24"/>
          <w:szCs w:val="24"/>
          <w:lang w:val="hr-HR"/>
        </w:rPr>
        <w:t>43.650,00</w:t>
      </w:r>
      <w:r w:rsidR="004B12C4" w:rsidRPr="0082755D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DE32DC" w:rsidRPr="0082755D">
        <w:rPr>
          <w:rFonts w:hAnsi="Times New Roman" w:ascii="Times New Roman"/>
          <w:sz w:val="24"/>
          <w:szCs w:val="24"/>
          <w:lang w:val="hr-HR"/>
        </w:rPr>
        <w:t xml:space="preserve"> neto</w:t>
      </w:r>
      <w:r w:rsidR="009C6D78" w:rsidRPr="0082755D">
        <w:rPr>
          <w:rFonts w:hAnsi="Times New Roman" w:ascii="Times New Roman"/>
          <w:sz w:val="24"/>
          <w:szCs w:val="24"/>
          <w:lang w:val="hr-HR"/>
        </w:rPr>
        <w:t>,</w:t>
      </w:r>
      <w:r w:rsidR="000677E4" w:rsidRPr="0082755D">
        <w:rPr>
          <w:rFonts w:hAnsi="Times New Roman" w:ascii="Times New Roman"/>
          <w:sz w:val="24"/>
          <w:szCs w:val="24"/>
          <w:lang w:val="hr-HR"/>
        </w:rPr>
        <w:t xml:space="preserve"> sukladno članku 29. </w:t>
      </w:r>
      <w:r w:rsidRPr="0082755D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0677E4" w:rsidRPr="0082755D">
        <w:rPr>
          <w:rFonts w:hAnsi="Times New Roman" w:ascii="Times New Roman"/>
          <w:sz w:val="24"/>
          <w:szCs w:val="24"/>
          <w:lang w:val="hr-HR"/>
        </w:rPr>
        <w:t>u vezi s odredbom čl. 4</w:t>
      </w:r>
      <w:r w:rsidRPr="0082755D">
        <w:rPr>
          <w:rFonts w:hAnsi="Times New Roman" w:ascii="Times New Roman"/>
          <w:sz w:val="24"/>
          <w:szCs w:val="24"/>
          <w:lang w:val="hr-HR"/>
        </w:rPr>
        <w:t xml:space="preserve"> Uredbe o kriterijima i načinu obračuna i plaćanja nagrada stečajnim upraviteljima</w:t>
      </w:r>
      <w:r w:rsidR="004B12C4" w:rsidRPr="0082755D">
        <w:rPr>
          <w:rFonts w:hAnsi="Times New Roman" w:ascii="Times New Roman"/>
          <w:sz w:val="24"/>
          <w:szCs w:val="24"/>
          <w:lang w:val="hr-HR"/>
        </w:rPr>
        <w:t xml:space="preserve"> (NN 189/03)</w:t>
      </w:r>
      <w:r w:rsidR="0082755D">
        <w:rPr>
          <w:rFonts w:hAnsi="Times New Roman" w:ascii="Times New Roman"/>
          <w:sz w:val="24"/>
          <w:szCs w:val="24"/>
          <w:lang w:val="hr-HR"/>
        </w:rPr>
        <w:t xml:space="preserve"> a što čini 24,25% pripadajućeg iznosa nagrade stečajnoj upraviteljici.</w:t>
      </w:r>
    </w:p>
    <w:p w:rsidRDefault="00F22C61" w:rsidP="00F22C61" w:rsidR="00F22C61" w:rsidRPr="0086293E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F22C61" w:rsidP="00723200" w:rsidR="00723200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 w:rsidR="00723200">
        <w:rPr>
          <w:rFonts w:hAnsi="Times New Roman" w:ascii="Times New Roman"/>
          <w:sz w:val="24"/>
          <w:szCs w:val="24"/>
          <w:lang w:val="hr-HR"/>
        </w:rPr>
        <w:t>e-</w:t>
      </w:r>
      <w:r w:rsidRPr="0086293E">
        <w:rPr>
          <w:rFonts w:hAnsi="Times New Roman" w:ascii="Times New Roman"/>
          <w:sz w:val="24"/>
          <w:szCs w:val="24"/>
          <w:lang w:val="hr-HR"/>
        </w:rPr>
        <w:t>oglasnoj ploči suda</w:t>
      </w:r>
      <w:r w:rsidR="00723200">
        <w:rPr>
          <w:rFonts w:hAnsi="Times New Roman" w:ascii="Times New Roman"/>
          <w:sz w:val="24"/>
          <w:szCs w:val="24"/>
          <w:lang w:val="hr-HR"/>
        </w:rPr>
        <w:t>.</w:t>
      </w:r>
    </w:p>
    <w:p w:rsidRDefault="00723200" w:rsidP="00723200" w:rsidR="000677E4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0677E4" w:rsidP="00F22C61" w:rsidR="00F22C61" w:rsidRPr="004B12C4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Dopušta se stečajno</w:t>
      </w:r>
      <w:r w:rsidR="0082755D">
        <w:rPr>
          <w:rFonts w:hAnsi="Times New Roman" w:ascii="Times New Roman"/>
          <w:sz w:val="24"/>
          <w:szCs w:val="24"/>
          <w:lang w:val="hr-HR"/>
        </w:rPr>
        <w:t>j</w:t>
      </w:r>
      <w:r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82755D">
        <w:rPr>
          <w:rFonts w:hAnsi="Times New Roman" w:ascii="Times New Roman"/>
          <w:sz w:val="24"/>
          <w:szCs w:val="24"/>
          <w:lang w:val="hr-HR"/>
        </w:rPr>
        <w:t>ici Blanki Gambiraži iz Osijeka</w:t>
      </w:r>
      <w:r>
        <w:rPr>
          <w:rFonts w:hAnsi="Times New Roman" w:ascii="Times New Roman"/>
          <w:sz w:val="24"/>
          <w:szCs w:val="24"/>
          <w:lang w:val="hr-HR"/>
        </w:rPr>
        <w:t xml:space="preserve"> da iznos iz točke I ovog rješenja isplati sa žiro računa stečajnog dužnika, nakon pravomoćnosti ovog rješenja.</w:t>
      </w:r>
    </w:p>
    <w:p w:rsidRDefault="00F22C61" w:rsidP="00FD3A24" w:rsidR="00F22C61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0677E4" w:rsidP="00F22C61" w:rsidR="000677E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82755D">
        <w:rPr>
          <w:rFonts w:hAnsi="Times New Roman" w:ascii="Times New Roman"/>
          <w:sz w:val="24"/>
          <w:szCs w:val="24"/>
        </w:rPr>
        <w:t>30</w:t>
      </w:r>
      <w:r w:rsidR="00723200">
        <w:rPr>
          <w:rFonts w:hAnsi="Times New Roman" w:ascii="Times New Roman"/>
          <w:sz w:val="24"/>
          <w:szCs w:val="24"/>
        </w:rPr>
        <w:t>. lipnja 2016. g.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82755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82755D">
        <w:rPr>
          <w:rFonts w:hAnsi="Times New Roman" w:ascii="Times New Roman"/>
          <w:sz w:val="24"/>
          <w:szCs w:val="24"/>
        </w:rPr>
        <w:t>ica Blanka Gambiraža iz Osijeka</w:t>
      </w:r>
      <w:r>
        <w:rPr>
          <w:rFonts w:hAnsi="Times New Roman" w:ascii="Times New Roman"/>
          <w:sz w:val="24"/>
          <w:szCs w:val="24"/>
        </w:rPr>
        <w:t xml:space="preserve"> predloži</w:t>
      </w:r>
      <w:r w:rsidR="0082755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određivanje predujma nagrade za rad </w:t>
      </w:r>
      <w:r w:rsidR="0082755D">
        <w:rPr>
          <w:rFonts w:hAnsi="Times New Roman" w:ascii="Times New Roman"/>
          <w:sz w:val="24"/>
          <w:szCs w:val="24"/>
        </w:rPr>
        <w:t>u s</w:t>
      </w:r>
      <w:r>
        <w:rPr>
          <w:rFonts w:hAnsi="Times New Roman" w:ascii="Times New Roman"/>
          <w:sz w:val="24"/>
          <w:szCs w:val="24"/>
        </w:rPr>
        <w:t>tečajn</w:t>
      </w:r>
      <w:r w:rsidR="0082755D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m</w:t>
      </w:r>
      <w:r w:rsidR="0082755D">
        <w:rPr>
          <w:rFonts w:hAnsi="Times New Roman" w:ascii="Times New Roman"/>
          <w:sz w:val="24"/>
          <w:szCs w:val="24"/>
        </w:rPr>
        <w:t xml:space="preserve"> postupku</w:t>
      </w:r>
      <w:r>
        <w:rPr>
          <w:rFonts w:hAnsi="Times New Roman" w:ascii="Times New Roman"/>
          <w:sz w:val="24"/>
          <w:szCs w:val="24"/>
        </w:rPr>
        <w:t xml:space="preserve"> dužnik</w:t>
      </w:r>
      <w:r w:rsidR="0082755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82755D" w:rsidRPr="0082755D">
        <w:rPr>
          <w:rFonts w:hAnsi="Times New Roman" w:ascii="Times New Roman"/>
          <w:b/>
          <w:sz w:val="24"/>
          <w:szCs w:val="24"/>
        </w:rPr>
        <w:t>SREĆA I SPAS d.o.o. u stečaju, Peskovec, Peskovec 150, OIB: 16336529667</w:t>
      </w:r>
      <w:r w:rsidR="0082755D">
        <w:rPr>
          <w:rFonts w:hAnsi="Times New Roman" w:ascii="Times New Roman"/>
          <w:b/>
          <w:sz w:val="24"/>
          <w:szCs w:val="24"/>
        </w:rPr>
        <w:t>.</w:t>
      </w:r>
    </w:p>
    <w:p w:rsidRDefault="00FD3A24" w:rsidP="00723200" w:rsidR="00FD3A24">
      <w:pPr>
        <w:pStyle w:val="Bezproreda10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0677E4" w:rsidP="00F22C61" w:rsidR="004B12C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prijedlogu navodi da je u dosadašnjem tijeku stečajnog postupka izvršeno unovčenje imovine stečajnog dužnika u ukupnom iznosu od </w:t>
      </w:r>
      <w:r w:rsidR="004B12C4">
        <w:rPr>
          <w:rFonts w:hAnsi="Times New Roman" w:ascii="Times New Roman"/>
          <w:sz w:val="24"/>
          <w:szCs w:val="24"/>
        </w:rPr>
        <w:t>1.</w:t>
      </w:r>
      <w:r w:rsidR="0082755D">
        <w:rPr>
          <w:rFonts w:hAnsi="Times New Roman" w:ascii="Times New Roman"/>
          <w:sz w:val="24"/>
          <w:szCs w:val="24"/>
        </w:rPr>
        <w:t>490.787,69</w:t>
      </w:r>
      <w:r>
        <w:rPr>
          <w:rFonts w:hAnsi="Times New Roman" w:ascii="Times New Roman"/>
          <w:sz w:val="24"/>
          <w:szCs w:val="24"/>
        </w:rPr>
        <w:t xml:space="preserve"> kn</w:t>
      </w:r>
      <w:r w:rsidR="0082755D">
        <w:rPr>
          <w:rFonts w:hAnsi="Times New Roman" w:ascii="Times New Roman"/>
          <w:sz w:val="24"/>
          <w:szCs w:val="24"/>
        </w:rPr>
        <w:t xml:space="preserve"> (iznos bez PDV-a) prodajom nekretnina stečajnog dužnika na trećoj prodaji javnim prikupljanjem ponuda kod javnog bilježnika.</w:t>
      </w:r>
    </w:p>
    <w:p w:rsidRDefault="0082755D" w:rsidP="00F22C61" w:rsidR="008275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76BC8" w:rsidP="00776BC8" w:rsidR="00776BC8" w:rsidRPr="00723200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723200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638/11-86</w:t>
      </w:r>
    </w:p>
    <w:p w:rsidRDefault="004B12C4" w:rsidP="00F22C61" w:rsidR="004B12C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B12C4" w:rsidP="00F22C61" w:rsidR="00FD3A2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0677E4" w:rsidP="0082755D" w:rsidR="000677E4" w:rsidRPr="0082755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2755D">
        <w:rPr>
          <w:rFonts w:hAnsi="Times New Roman" w:ascii="Times New Roman"/>
          <w:sz w:val="24"/>
          <w:szCs w:val="24"/>
        </w:rPr>
        <w:t xml:space="preserve">Uzimajući u obzir da vrijednost unovčene stečajne mase iznosi </w:t>
      </w:r>
      <w:r w:rsidR="004B12C4" w:rsidRPr="0082755D">
        <w:rPr>
          <w:rFonts w:hAnsi="Times New Roman" w:ascii="Times New Roman"/>
          <w:sz w:val="24"/>
          <w:szCs w:val="24"/>
        </w:rPr>
        <w:t>1.</w:t>
      </w:r>
      <w:r w:rsidR="0082755D">
        <w:rPr>
          <w:rFonts w:hAnsi="Times New Roman" w:ascii="Times New Roman"/>
          <w:sz w:val="24"/>
          <w:szCs w:val="24"/>
        </w:rPr>
        <w:t>490.787,69</w:t>
      </w:r>
      <w:r w:rsidRPr="0082755D">
        <w:rPr>
          <w:rFonts w:hAnsi="Times New Roman" w:ascii="Times New Roman"/>
          <w:sz w:val="24"/>
          <w:szCs w:val="24"/>
        </w:rPr>
        <w:t xml:space="preserve"> kn, te da je stečajn</w:t>
      </w:r>
      <w:r w:rsidR="0082755D">
        <w:rPr>
          <w:rFonts w:hAnsi="Times New Roman" w:ascii="Times New Roman"/>
          <w:sz w:val="24"/>
          <w:szCs w:val="24"/>
        </w:rPr>
        <w:t>a</w:t>
      </w:r>
      <w:r w:rsidRPr="0082755D">
        <w:rPr>
          <w:rFonts w:hAnsi="Times New Roman" w:ascii="Times New Roman"/>
          <w:sz w:val="24"/>
          <w:szCs w:val="24"/>
        </w:rPr>
        <w:t xml:space="preserve"> upravitelj</w:t>
      </w:r>
      <w:r w:rsidR="0082755D">
        <w:rPr>
          <w:rFonts w:hAnsi="Times New Roman" w:ascii="Times New Roman"/>
          <w:sz w:val="24"/>
          <w:szCs w:val="24"/>
        </w:rPr>
        <w:t>ica</w:t>
      </w:r>
      <w:r w:rsidRPr="0082755D">
        <w:rPr>
          <w:rFonts w:hAnsi="Times New Roman" w:ascii="Times New Roman"/>
          <w:sz w:val="24"/>
          <w:szCs w:val="24"/>
        </w:rPr>
        <w:t xml:space="preserve"> svojim an</w:t>
      </w:r>
      <w:r w:rsidR="004B12C4" w:rsidRPr="0082755D">
        <w:rPr>
          <w:rFonts w:hAnsi="Times New Roman" w:ascii="Times New Roman"/>
          <w:sz w:val="24"/>
          <w:szCs w:val="24"/>
        </w:rPr>
        <w:t>gažmanom i zalaganjem pridoni</w:t>
      </w:r>
      <w:r w:rsidR="0082755D">
        <w:rPr>
          <w:rFonts w:hAnsi="Times New Roman" w:ascii="Times New Roman"/>
          <w:sz w:val="24"/>
          <w:szCs w:val="24"/>
        </w:rPr>
        <w:t>jela</w:t>
      </w:r>
      <w:r w:rsidRPr="0082755D">
        <w:rPr>
          <w:rFonts w:hAnsi="Times New Roman" w:ascii="Times New Roman"/>
          <w:sz w:val="24"/>
          <w:szCs w:val="24"/>
        </w:rPr>
        <w:t xml:space="preserve"> unovčenju imovine a da od otvaranja stečajnog postupka do sada nije traži</w:t>
      </w:r>
      <w:r w:rsidR="0082755D">
        <w:rPr>
          <w:rFonts w:hAnsi="Times New Roman" w:ascii="Times New Roman"/>
          <w:sz w:val="24"/>
          <w:szCs w:val="24"/>
        </w:rPr>
        <w:t>la</w:t>
      </w:r>
      <w:r w:rsidRPr="0082755D">
        <w:rPr>
          <w:rFonts w:hAnsi="Times New Roman" w:ascii="Times New Roman"/>
          <w:sz w:val="24"/>
          <w:szCs w:val="24"/>
        </w:rPr>
        <w:t xml:space="preserve"> niti </w:t>
      </w:r>
      <w:r w:rsidR="0082755D">
        <w:rPr>
          <w:rFonts w:hAnsi="Times New Roman" w:ascii="Times New Roman"/>
          <w:sz w:val="24"/>
          <w:szCs w:val="24"/>
        </w:rPr>
        <w:t>joj</w:t>
      </w:r>
      <w:r w:rsidRPr="0082755D">
        <w:rPr>
          <w:rFonts w:hAnsi="Times New Roman" w:ascii="Times New Roman"/>
          <w:sz w:val="24"/>
          <w:szCs w:val="24"/>
        </w:rPr>
        <w:t xml:space="preserve"> je isplaćen  predujam nagrade te da </w:t>
      </w:r>
      <w:r w:rsidR="004B12C4" w:rsidRPr="0082755D">
        <w:rPr>
          <w:rFonts w:hAnsi="Times New Roman" w:ascii="Times New Roman"/>
          <w:sz w:val="24"/>
          <w:szCs w:val="24"/>
        </w:rPr>
        <w:t xml:space="preserve">je u tijeku prodaja preostale imovine stečajnog dužnika </w:t>
      </w:r>
      <w:r w:rsidRPr="0082755D">
        <w:rPr>
          <w:rFonts w:hAnsi="Times New Roman" w:ascii="Times New Roman"/>
          <w:sz w:val="24"/>
          <w:szCs w:val="24"/>
        </w:rPr>
        <w:t>valjalo je sukladno čl. 29 Stečajnog zakona („Narodne novine“ broj 44/96, 29/99, 129/00, 123/03, 197/03  187/04, 82/06,  116/10, 25/12, 133/12 i 45/13  u daljnjem tekstu SZ) primjenjujući odredbu čl. 4</w:t>
      </w:r>
      <w:r w:rsidR="00776BC8">
        <w:rPr>
          <w:rFonts w:hAnsi="Times New Roman" w:ascii="Times New Roman"/>
          <w:sz w:val="24"/>
          <w:szCs w:val="24"/>
        </w:rPr>
        <w:t xml:space="preserve"> st. 1 </w:t>
      </w:r>
      <w:r w:rsidRPr="0082755D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</w:t>
      </w:r>
      <w:r w:rsidR="004B12C4" w:rsidRPr="0082755D">
        <w:rPr>
          <w:rFonts w:hAnsi="Times New Roman" w:ascii="Times New Roman"/>
          <w:sz w:val="24"/>
          <w:szCs w:val="24"/>
        </w:rPr>
        <w:t xml:space="preserve"> (Nn br. 189/03)</w:t>
      </w:r>
      <w:r w:rsidR="00776BC8">
        <w:rPr>
          <w:rFonts w:hAnsi="Times New Roman" w:ascii="Times New Roman"/>
          <w:sz w:val="24"/>
          <w:szCs w:val="24"/>
        </w:rPr>
        <w:t xml:space="preserve"> u vezi s čl. 16 st. 2 Uredbe </w:t>
      </w:r>
      <w:r w:rsidR="00776BC8" w:rsidRPr="0082755D">
        <w:rPr>
          <w:rFonts w:hAnsi="Times New Roman" w:ascii="Times New Roman"/>
          <w:sz w:val="24"/>
          <w:szCs w:val="24"/>
        </w:rPr>
        <w:t>o kriterijima i načinu obračuna i plaćanja nagrada stečajnim upraviteljima</w:t>
      </w:r>
      <w:r w:rsidR="00776BC8">
        <w:rPr>
          <w:rFonts w:hAnsi="Times New Roman" w:ascii="Times New Roman"/>
          <w:sz w:val="24"/>
          <w:szCs w:val="24"/>
        </w:rPr>
        <w:t xml:space="preserve"> (NN 105/15)</w:t>
      </w:r>
      <w:r w:rsidRPr="0082755D">
        <w:rPr>
          <w:rFonts w:hAnsi="Times New Roman" w:ascii="Times New Roman"/>
          <w:sz w:val="24"/>
          <w:szCs w:val="24"/>
        </w:rPr>
        <w:t>, stečajno</w:t>
      </w:r>
      <w:r w:rsidR="0082755D">
        <w:rPr>
          <w:rFonts w:hAnsi="Times New Roman" w:ascii="Times New Roman"/>
          <w:sz w:val="24"/>
          <w:szCs w:val="24"/>
        </w:rPr>
        <w:t>j</w:t>
      </w:r>
      <w:r w:rsidRPr="0082755D">
        <w:rPr>
          <w:rFonts w:hAnsi="Times New Roman" w:ascii="Times New Roman"/>
          <w:sz w:val="24"/>
          <w:szCs w:val="24"/>
        </w:rPr>
        <w:t xml:space="preserve"> upravitelj</w:t>
      </w:r>
      <w:r w:rsidR="0082755D">
        <w:rPr>
          <w:rFonts w:hAnsi="Times New Roman" w:ascii="Times New Roman"/>
          <w:sz w:val="24"/>
          <w:szCs w:val="24"/>
        </w:rPr>
        <w:t>ici</w:t>
      </w:r>
      <w:r w:rsidRPr="0082755D">
        <w:rPr>
          <w:rFonts w:hAnsi="Times New Roman" w:ascii="Times New Roman"/>
          <w:sz w:val="24"/>
          <w:szCs w:val="24"/>
        </w:rPr>
        <w:t xml:space="preserve"> odrediti predujam nagrade u iznosu od </w:t>
      </w:r>
      <w:r w:rsidR="0082755D">
        <w:rPr>
          <w:rFonts w:hAnsi="Times New Roman" w:ascii="Times New Roman"/>
          <w:sz w:val="24"/>
          <w:szCs w:val="24"/>
        </w:rPr>
        <w:t>43.650,</w:t>
      </w:r>
      <w:r w:rsidR="004B12C4" w:rsidRPr="0082755D">
        <w:rPr>
          <w:rFonts w:hAnsi="Times New Roman" w:ascii="Times New Roman"/>
          <w:sz w:val="24"/>
          <w:szCs w:val="24"/>
        </w:rPr>
        <w:t>00</w:t>
      </w:r>
      <w:r w:rsidRPr="0082755D">
        <w:rPr>
          <w:rFonts w:hAnsi="Times New Roman" w:ascii="Times New Roman"/>
          <w:sz w:val="24"/>
          <w:szCs w:val="24"/>
        </w:rPr>
        <w:t xml:space="preserve"> kn</w:t>
      </w:r>
      <w:r w:rsidR="0082755D">
        <w:rPr>
          <w:rFonts w:hAnsi="Times New Roman" w:ascii="Times New Roman"/>
          <w:sz w:val="24"/>
          <w:szCs w:val="24"/>
        </w:rPr>
        <w:t xml:space="preserve"> a što čini 24,25 % trenutno ukupne vrijednosti unovčene stečajne mase (</w:t>
      </w:r>
      <w:r w:rsidR="00776BC8">
        <w:rPr>
          <w:rFonts w:hAnsi="Times New Roman" w:ascii="Times New Roman"/>
          <w:sz w:val="24"/>
          <w:szCs w:val="24"/>
        </w:rPr>
        <w:t>preostala vrijednost imovine prema početnim cijenama iznosi 4.654.470,00 kn</w:t>
      </w:r>
      <w:r w:rsidR="004B12C4" w:rsidRPr="0082755D">
        <w:rPr>
          <w:rFonts w:hAnsi="Times New Roman" w:ascii="Times New Roman"/>
          <w:sz w:val="24"/>
          <w:szCs w:val="24"/>
        </w:rPr>
        <w:t xml:space="preserve">, </w:t>
      </w:r>
      <w:r w:rsidRPr="0082755D">
        <w:rPr>
          <w:rFonts w:hAnsi="Times New Roman" w:ascii="Times New Roman"/>
          <w:sz w:val="24"/>
          <w:szCs w:val="24"/>
        </w:rPr>
        <w:t>te odlučiti kao u izreci.</w:t>
      </w:r>
    </w:p>
    <w:p w:rsidRDefault="000677E4" w:rsidP="0082755D" w:rsidR="000677E4" w:rsidRPr="0082755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677E4" w:rsidP="00723200" w:rsidR="000677E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3B450C" w:rsidP="00F427F2" w:rsidR="000F132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82755D">
        <w:rPr>
          <w:rFonts w:hAnsi="Times New Roman" w:ascii="Times New Roman"/>
          <w:sz w:val="24"/>
          <w:szCs w:val="24"/>
        </w:rPr>
        <w:t>8. srpnja</w:t>
      </w:r>
      <w:r w:rsidR="00723200">
        <w:rPr>
          <w:rFonts w:hAnsi="Times New Roman" w:ascii="Times New Roman"/>
          <w:sz w:val="24"/>
          <w:szCs w:val="24"/>
        </w:rPr>
        <w:t xml:space="preserve"> 2016. g.</w:t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D3A24" w:rsidP="003B450C" w:rsidR="00FD3A2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723200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723200">
        <w:rPr>
          <w:rFonts w:hAnsi="Times New Roman" w:ascii="Times New Roman"/>
          <w:sz w:val="24"/>
          <w:szCs w:val="24"/>
        </w:rPr>
        <w:t xml:space="preserve">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D3A24" w:rsidP="003B450C" w:rsidR="00FD3A24">
      <w:pPr>
        <w:pStyle w:val="Bezproreda1"/>
        <w:rPr>
          <w:rFonts w:hAnsi="Times New Roman" w:ascii="Times New Roman"/>
          <w:sz w:val="24"/>
          <w:szCs w:val="24"/>
        </w:rPr>
      </w:pPr>
    </w:p>
    <w:p w:rsidRDefault="00FD3A24" w:rsidP="003B450C" w:rsidR="00FD3A24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3B450C" w:rsidR="000F132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0F132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</w:t>
      </w:r>
      <w:r w:rsidR="009C6D78">
        <w:rPr>
          <w:rFonts w:hAnsi="Times New Roman" w:ascii="Times New Roman"/>
          <w:sz w:val="24"/>
          <w:szCs w:val="24"/>
        </w:rPr>
        <w:t xml:space="preserve"> primjerka putem ov</w:t>
      </w:r>
      <w:r w:rsidR="004B12C4">
        <w:rPr>
          <w:rFonts w:hAnsi="Times New Roman" w:ascii="Times New Roman"/>
          <w:sz w:val="24"/>
          <w:szCs w:val="24"/>
        </w:rPr>
        <w:t>o</w:t>
      </w:r>
      <w:r w:rsidR="009C6D78">
        <w:rPr>
          <w:rFonts w:hAnsi="Times New Roman" w:ascii="Times New Roman"/>
          <w:sz w:val="24"/>
          <w:szCs w:val="24"/>
        </w:rPr>
        <w:t>g suda.</w:t>
      </w:r>
    </w:p>
    <w:p w:rsidRDefault="00FD3A24" w:rsidP="003B450C" w:rsidR="00FD3A24">
      <w:pPr>
        <w:pStyle w:val="Bezproreda1"/>
        <w:rPr>
          <w:rFonts w:hAnsi="Times New Roman" w:ascii="Times New Roman"/>
          <w:sz w:val="24"/>
          <w:szCs w:val="24"/>
        </w:rPr>
      </w:pPr>
    </w:p>
    <w:p w:rsidRDefault="00FD3A24" w:rsidP="003B450C" w:rsidR="00FD3A24">
      <w:pPr>
        <w:pStyle w:val="Bezproreda1"/>
        <w:rPr>
          <w:rFonts w:hAnsi="Times New Roman" w:ascii="Times New Roman"/>
          <w:sz w:val="24"/>
          <w:szCs w:val="24"/>
        </w:rPr>
      </w:pPr>
    </w:p>
    <w:p w:rsidRDefault="00FD3A24" w:rsidP="003B450C" w:rsidR="00FD3A2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upravitelj</w:t>
      </w:r>
      <w:r w:rsidR="00FF1E22">
        <w:rPr>
          <w:rFonts w:hAnsi="Times New Roman" w:ascii="Times New Roman"/>
          <w:sz w:val="24"/>
          <w:szCs w:val="24"/>
        </w:rPr>
        <w:t xml:space="preserve"> </w:t>
      </w:r>
      <w:r w:rsidR="0082755D">
        <w:rPr>
          <w:rFonts w:hAnsi="Times New Roman" w:ascii="Times New Roman"/>
          <w:sz w:val="24"/>
          <w:szCs w:val="24"/>
        </w:rPr>
        <w:t>Blanka Gambiraža</w:t>
      </w:r>
    </w:p>
    <w:p w:rsidRDefault="00723200" w:rsidP="00FF1E22" w:rsidR="002A09D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F427F2">
        <w:rPr>
          <w:rFonts w:hAnsi="Times New Roman" w:ascii="Times New Roman"/>
          <w:sz w:val="24"/>
          <w:szCs w:val="24"/>
        </w:rPr>
        <w:t>ogl. ploča</w:t>
      </w:r>
      <w:r w:rsidR="004F2585" w:rsidRPr="00FF1E22">
        <w:rPr>
          <w:rFonts w:hAnsi="Times New Roman" w:ascii="Times New Roman"/>
          <w:sz w:val="24"/>
          <w:szCs w:val="24"/>
        </w:rPr>
        <w:t xml:space="preserve"> </w:t>
      </w:r>
      <w:r w:rsidR="004B12C4">
        <w:rPr>
          <w:rFonts w:hAnsi="Times New Roman" w:ascii="Times New Roman"/>
          <w:sz w:val="24"/>
          <w:szCs w:val="24"/>
        </w:rPr>
        <w:t>uz podnesak st. upravitelj</w:t>
      </w:r>
      <w:r w:rsidR="00776BC8">
        <w:rPr>
          <w:rFonts w:hAnsi="Times New Roman" w:ascii="Times New Roman"/>
          <w:sz w:val="24"/>
          <w:szCs w:val="24"/>
        </w:rPr>
        <w:t>ice od 30.6.2016. g.</w:t>
      </w:r>
    </w:p>
    <w:p w:rsidRDefault="00776BC8" w:rsidP="00FF1E22" w:rsidR="00776BC8" w:rsidRPr="00FF1E2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R-6.9.</w:t>
      </w:r>
    </w:p>
    <w:p w:rsidRDefault="000F132D" w:rsidP="00776BC8" w:rsidR="000F132D" w:rsidRPr="00723200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S U D A C, v.r.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56C" w:rsidP="00F427F2" w:rsidR="00F2656C">
      <w:pPr>
        <w:spacing w:lineRule="auto" w:line="240" w:after="0"/>
      </w:pPr>
      <w:r>
        <w:separator/>
      </w:r>
    </w:p>
  </w:endnote>
  <w:endnote w:id="0" w:type="continuationSeparator">
    <w:p w:rsidRDefault="00F2656C" w:rsidP="00F427F2" w:rsidR="00F265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56C" w:rsidP="00F427F2" w:rsidR="00F2656C">
      <w:pPr>
        <w:spacing w:lineRule="auto" w:line="240" w:after="0"/>
      </w:pPr>
      <w:r>
        <w:separator/>
      </w:r>
    </w:p>
  </w:footnote>
  <w:footnote w:id="0" w:type="continuationSeparator">
    <w:p w:rsidRDefault="00F2656C" w:rsidP="00F427F2" w:rsidR="00F265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04F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677E4"/>
    <w:rsid w:val="000B4BD7"/>
    <w:rsid w:val="000D2A5B"/>
    <w:rsid w:val="000D2DDD"/>
    <w:rsid w:val="000F132D"/>
    <w:rsid w:val="000F1B6A"/>
    <w:rsid w:val="001754C1"/>
    <w:rsid w:val="001B157C"/>
    <w:rsid w:val="001C6383"/>
    <w:rsid w:val="002343DF"/>
    <w:rsid w:val="00246940"/>
    <w:rsid w:val="00283837"/>
    <w:rsid w:val="002A09DE"/>
    <w:rsid w:val="002A4DD2"/>
    <w:rsid w:val="002A7962"/>
    <w:rsid w:val="002C0D19"/>
    <w:rsid w:val="00352B6A"/>
    <w:rsid w:val="003576DA"/>
    <w:rsid w:val="003600CC"/>
    <w:rsid w:val="00362E60"/>
    <w:rsid w:val="00364CC1"/>
    <w:rsid w:val="003724B6"/>
    <w:rsid w:val="00375DDD"/>
    <w:rsid w:val="003879DF"/>
    <w:rsid w:val="003B450C"/>
    <w:rsid w:val="003B5C0F"/>
    <w:rsid w:val="003C1C2B"/>
    <w:rsid w:val="00404F3C"/>
    <w:rsid w:val="004164EB"/>
    <w:rsid w:val="00417717"/>
    <w:rsid w:val="004B12C4"/>
    <w:rsid w:val="004F2585"/>
    <w:rsid w:val="00512965"/>
    <w:rsid w:val="00573829"/>
    <w:rsid w:val="00594D7A"/>
    <w:rsid w:val="0066599B"/>
    <w:rsid w:val="00723200"/>
    <w:rsid w:val="00752475"/>
    <w:rsid w:val="00776BC8"/>
    <w:rsid w:val="007B43BB"/>
    <w:rsid w:val="007B7E29"/>
    <w:rsid w:val="00805A3F"/>
    <w:rsid w:val="0082755D"/>
    <w:rsid w:val="00887529"/>
    <w:rsid w:val="008D6FC8"/>
    <w:rsid w:val="0090276F"/>
    <w:rsid w:val="00923BDA"/>
    <w:rsid w:val="0093701A"/>
    <w:rsid w:val="00943FC6"/>
    <w:rsid w:val="00990647"/>
    <w:rsid w:val="009A0499"/>
    <w:rsid w:val="009A3C05"/>
    <w:rsid w:val="009C6D78"/>
    <w:rsid w:val="009D4867"/>
    <w:rsid w:val="00A5153D"/>
    <w:rsid w:val="00A601A9"/>
    <w:rsid w:val="00A855CE"/>
    <w:rsid w:val="00AB3E37"/>
    <w:rsid w:val="00AC6D07"/>
    <w:rsid w:val="00B071A9"/>
    <w:rsid w:val="00B1188C"/>
    <w:rsid w:val="00B5773C"/>
    <w:rsid w:val="00BC288A"/>
    <w:rsid w:val="00BE0DC1"/>
    <w:rsid w:val="00C02095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B2D35"/>
    <w:rsid w:val="00DE32DC"/>
    <w:rsid w:val="00E32CE3"/>
    <w:rsid w:val="00E94CF4"/>
    <w:rsid w:val="00E958DF"/>
    <w:rsid w:val="00E96EFB"/>
    <w:rsid w:val="00EE6EBF"/>
    <w:rsid w:val="00F22C61"/>
    <w:rsid w:val="00F2656C"/>
    <w:rsid w:val="00F427F2"/>
    <w:rsid w:val="00F704F8"/>
    <w:rsid w:val="00F949C5"/>
    <w:rsid w:val="00FD3A24"/>
    <w:rsid w:val="00FF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943FC6"/>
    <w:rPr>
      <w:sz w:val="22"/>
      <w:szCs w:val="22"/>
      <w:lang w:eastAsia="en-US"/>
    </w:rPr>
  </w:style>
  <w:style w:styleId="Naglaeno" w:type="character">
    <w:name w:val="Strong"/>
    <w:qFormat/>
    <w:rsid w:val="0072320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04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04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4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4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4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943FC6"/>
    <w:rPr>
      <w:sz w:val="22"/>
      <w:szCs w:val="22"/>
      <w:lang w:eastAsia="en-US"/>
    </w:rPr>
  </w:style>
  <w:style w:styleId="Naglaeno" w:type="character">
    <w:name w:val="Strong"/>
    <w:qFormat/>
    <w:rsid w:val="0072320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04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04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4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4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4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A9099-2E6F-4E2C-B22D-B23015CF6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501</properties:Words>
  <properties:Characters>2772</properties:Characters>
  <properties:Lines>136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2016-07-08T11:56:00Z</dcterms:created>
  <dc:creator>Blanka</dc:creator>
  <cp:lastModifiedBy>Danijela Sekulić</cp:lastModifiedBy>
  <cp:lastPrinted>2016-07-08T11:56:00Z</cp:lastPrinted>
  <dcterms:modified xmlns:xsi="http://www.w3.org/2001/XMLSchema-instance" xsi:type="dcterms:W3CDTF">2016-07-08T11:57:00Z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