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14:textId="77777777" w14:paraId="1503AEB1" w:rsidTr="00DF2ACF" w:rsidR="00C15E43" w:rsidRPr="00C15E43">
        <w:tc>
          <w:tcPr>
            <w:tcW w:type="dxa" w:w="2985"/>
            <w:shd w:fill="auto" w:color="auto" w:val="clear"/>
          </w:tcPr>
          <w:p w14:textId="77777777" w14:paraId="2860FA7C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2B763785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Republika Hrvatska</w:t>
            </w:r>
          </w:p>
          <w:p w14:textId="77777777" w14:paraId="713CC64D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Trgovački sud u Varaždinu</w:t>
            </w:r>
          </w:p>
          <w:p w14:textId="77777777" w14:paraId="439061C6" w:rsidRDefault="00C15E43" w:rsidP="00C15E43" w:rsidR="00C15E43" w:rsidRPr="00C15E43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C15E43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77777777" w14:paraId="495173E6" w:rsidRDefault="00C15E43" w:rsidP="00C15E43" w:rsidR="00C15E43" w:rsidRPr="00C15E43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7FE4FB1A" w:rsidTr="00DF2ACF" w:rsidR="00C15E43" w:rsidRPr="00C15E43">
        <w:trPr>
          <w:jc w:val="right"/>
        </w:trPr>
        <w:tc>
          <w:tcPr>
            <w:tcW w:type="dxa" w:w="4320"/>
          </w:tcPr>
          <w:p w14:textId="24B08658" w14:paraId="54D80FDA" w:rsidRDefault="00731603" w:rsidP="006D3E60" w:rsidR="00C15E43" w:rsidRPr="00C15E43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St-267/2015-</w:t>
            </w:r>
            <w:r w:rsidR="006D3E60">
              <w:rPr>
                <w:rFonts w:cs="Times New Roman" w:eastAsia="Times New Roman"/>
                <w:lang w:eastAsia="hr-HR"/>
              </w:rPr>
              <w:t>69</w:t>
            </w:r>
          </w:p>
        </w:tc>
      </w:tr>
    </w:tbl>
    <w:p w14:textId="328147E9" w14:paraId="0E821DA4" w:rsidRDefault="00C15E43" w:rsidP="0073160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30B7E689" w:rsidRDefault="00C15E43" w:rsidP="00C15E43" w:rsidR="00C15E43" w:rsidRPr="00C15E43">
      <w:pPr>
        <w:spacing w:after="0"/>
        <w:jc w:val="both"/>
        <w:rPr>
          <w:rFonts w:cs="Times New Roman" w:eastAsia="Times New Roman"/>
          <w:lang w:eastAsia="en-AU"/>
        </w:rPr>
      </w:pPr>
    </w:p>
    <w:p w14:textId="77777777" w14:paraId="1A13D3F6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 w:rsidRPr="00C15E43">
        <w:rPr>
          <w:rFonts w:cs="Times New Roman" w:eastAsia="Times New Roman"/>
          <w:lang w:eastAsia="en-AU"/>
        </w:rPr>
        <w:t>R E P U B L I K A   H R V A T S K A</w:t>
      </w:r>
    </w:p>
    <w:p w14:textId="77777777" w14:paraId="05B75512" w:rsidRDefault="00C15E4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</w:p>
    <w:p w14:textId="77777777" w14:paraId="654738B4" w:rsidRDefault="00731603" w:rsidP="00C15E43" w:rsidR="00C15E43" w:rsidRPr="00C15E43">
      <w:pPr>
        <w:spacing w:after="0"/>
        <w:jc w:val="center"/>
        <w:rPr>
          <w:rFonts w:cs="Times New Roman" w:eastAsia="Times New Roman"/>
          <w:lang w:eastAsia="en-AU"/>
        </w:rPr>
      </w:pPr>
      <w:r>
        <w:rPr>
          <w:rFonts w:cs="Times New Roman" w:eastAsia="Times New Roman"/>
          <w:lang w:eastAsia="en-AU"/>
        </w:rPr>
        <w:t>Z A K LJ U Č A K</w:t>
      </w:r>
    </w:p>
    <w:p w14:textId="77777777" w14:paraId="78572ED3" w:rsidRDefault="00FA46E3" w:rsidP="00C15E43" w:rsidR="00FA46E3">
      <w:pPr>
        <w:spacing w:after="0"/>
      </w:pPr>
    </w:p>
    <w:p w14:textId="77777777" w14:paraId="43AC41E6" w:rsidRDefault="00C15E43" w:rsidP="00C15E43" w:rsidR="00C15E43">
      <w:pPr>
        <w:spacing w:after="0"/>
      </w:pPr>
    </w:p>
    <w:p w14:textId="3A5D60E9" w14:paraId="4268E81A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426625">
        <w:t>tečajnim dužnikom DRAVA d.o.o. u stečaju</w:t>
      </w:r>
      <w:r w:rsidRPr="00585690">
        <w:t xml:space="preserve">, Vinogradska 6, Đurđevac, OIB: 93077419710, kojeg zastupa stečajni upravitelj Tomislav Đuričin, iz Varaždina, </w:t>
      </w:r>
      <w:r w:rsidR="00096E71" w:rsidRPr="00096E71">
        <w:t>Dravska poljana br. 1</w:t>
      </w:r>
      <w:r>
        <w:t>, izvan ročišta</w:t>
      </w:r>
      <w:r w:rsidR="00426625">
        <w:t>, dana</w:t>
      </w:r>
      <w:r>
        <w:t xml:space="preserve"> </w:t>
      </w:r>
      <w:r w:rsidR="00731603">
        <w:t>11. srpnja 2018., donosi sljedeći</w:t>
      </w:r>
    </w:p>
    <w:p w14:textId="77777777" w14:paraId="4D9CF53A" w:rsidRDefault="005E5129" w:rsidP="005E5129" w:rsidR="005E5129">
      <w:pPr>
        <w:spacing w:after="0"/>
      </w:pPr>
    </w:p>
    <w:p w14:textId="77777777" w14:paraId="19788C5D" w:rsidRDefault="00731603" w:rsidP="00FA46E3" w:rsidR="005E5129">
      <w:pPr>
        <w:spacing w:after="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14:textId="77777777" w14:paraId="72B27698" w:rsidRDefault="006D3E60" w:rsidP="00FA46E3" w:rsidR="006D3E60">
      <w:pPr>
        <w:spacing w:after="0"/>
        <w:jc w:val="center"/>
      </w:pPr>
    </w:p>
    <w:p w14:textId="77777777" w14:paraId="40AD7A8A" w:rsidRDefault="00731603" w:rsidP="00FA46E3" w:rsidR="00731603">
      <w:pPr>
        <w:spacing w:after="0"/>
        <w:jc w:val="center"/>
      </w:pPr>
    </w:p>
    <w:p w14:textId="77777777" w14:paraId="5A42E728" w:rsidRDefault="00731603" w:rsidP="006D3E60" w:rsidR="00731603">
      <w:pPr>
        <w:spacing w:after="0"/>
        <w:ind w:firstLine="708"/>
        <w:jc w:val="both"/>
      </w:pPr>
      <w:r>
        <w:t xml:space="preserve">Kupcu </w:t>
      </w:r>
      <w:r w:rsidR="005E5129" w:rsidRPr="00426625">
        <w:t xml:space="preserve"> </w:t>
      </w:r>
      <w:r w:rsidR="00F22C59" w:rsidRPr="00426625">
        <w:t xml:space="preserve">KRKO d.o.o., </w:t>
      </w:r>
      <w:proofErr w:type="spellStart"/>
      <w:r w:rsidR="00F22C59" w:rsidRPr="00426625">
        <w:t>Mitrovica</w:t>
      </w:r>
      <w:proofErr w:type="spellEnd"/>
      <w:r w:rsidR="00F22C59" w:rsidRPr="00426625">
        <w:t xml:space="preserve"> 7</w:t>
      </w:r>
      <w:r w:rsidR="00AB67EF" w:rsidRPr="00426625">
        <w:t>,</w:t>
      </w:r>
      <w:r w:rsidR="00F22C59" w:rsidRPr="00426625">
        <w:t xml:space="preserve"> </w:t>
      </w:r>
      <w:proofErr w:type="spellStart"/>
      <w:r w:rsidR="00F22C59" w:rsidRPr="00426625">
        <w:t>Virje</w:t>
      </w:r>
      <w:proofErr w:type="spellEnd"/>
      <w:r w:rsidR="00F22C59" w:rsidRPr="00426625">
        <w:t>,</w:t>
      </w:r>
      <w:r w:rsidR="00263190" w:rsidRPr="00426625">
        <w:t xml:space="preserve"> OIB: 94679081432,</w:t>
      </w:r>
      <w:r>
        <w:t xml:space="preserve"> predaje se sljedeća nekretnina:</w:t>
      </w:r>
    </w:p>
    <w:p w14:textId="77777777" w14:paraId="53AAE05E" w:rsidRDefault="00731603" w:rsidP="00731603" w:rsidR="00731603">
      <w:pPr>
        <w:spacing w:after="0"/>
      </w:pPr>
    </w:p>
    <w:p w14:textId="77777777" w14:paraId="5D6E5322" w:rsidRDefault="005E5129" w:rsidP="00731603" w:rsidR="00A5732B">
      <w:pPr>
        <w:pStyle w:val="Odlomakpopisa"/>
        <w:numPr>
          <w:ilvl w:val="0"/>
          <w:numId w:val="53"/>
        </w:numPr>
        <w:spacing w:after="0"/>
      </w:pPr>
      <w:r w:rsidRPr="00426625">
        <w:t xml:space="preserve">upisana </w:t>
      </w:r>
      <w:r w:rsidR="006B247B" w:rsidRPr="00426625">
        <w:t xml:space="preserve">kod Općinskog suda u </w:t>
      </w:r>
      <w:r w:rsidR="00263190" w:rsidRPr="00426625">
        <w:t>Koprivnici</w:t>
      </w:r>
      <w:r w:rsidR="006B247B" w:rsidRPr="00426625">
        <w:t>,</w:t>
      </w:r>
      <w:r w:rsidR="00BD2670" w:rsidRPr="00426625">
        <w:t xml:space="preserve"> </w:t>
      </w:r>
      <w:r w:rsidR="006B247B" w:rsidRPr="00426625">
        <w:t xml:space="preserve">zemljišno-knjižni odjel </w:t>
      </w:r>
      <w:r w:rsidR="00263190" w:rsidRPr="00426625">
        <w:t>Koprivnica</w:t>
      </w:r>
      <w:r w:rsidR="006B247B" w:rsidRPr="00426625">
        <w:t xml:space="preserve">, </w:t>
      </w:r>
      <w:r w:rsidRPr="00426625">
        <w:t xml:space="preserve">k.o. </w:t>
      </w:r>
      <w:r w:rsidR="00263190" w:rsidRPr="00426625">
        <w:t xml:space="preserve">Đurđevac, </w:t>
      </w:r>
      <w:r w:rsidR="00C23928" w:rsidRPr="00426625">
        <w:t xml:space="preserve"> </w:t>
      </w:r>
      <w:proofErr w:type="spellStart"/>
      <w:r w:rsidR="00263190" w:rsidRPr="00426625">
        <w:t>z.k</w:t>
      </w:r>
      <w:proofErr w:type="spellEnd"/>
      <w:r w:rsidR="00263190" w:rsidRPr="00426625">
        <w:t>. uložak broj 5217, broj katastarske čestica 7475/86/2, u Ul. Vinogradska 6, poslovna zgrada u Ul. Vinogradska 6</w:t>
      </w:r>
      <w:r w:rsidR="00426625">
        <w:t xml:space="preserve">, </w:t>
      </w:r>
      <w:r w:rsidR="00263190" w:rsidRPr="00426625">
        <w:t xml:space="preserve">površine 58 </w:t>
      </w:r>
      <w:proofErr w:type="spellStart"/>
      <w:r w:rsidR="00263190" w:rsidRPr="00426625">
        <w:t>čhv</w:t>
      </w:r>
      <w:proofErr w:type="spellEnd"/>
      <w:r w:rsidR="00263190" w:rsidRPr="00426625">
        <w:t xml:space="preserve">, gospodarska zgrada u Ul. Vinogradska 6 površine 26 </w:t>
      </w:r>
      <w:proofErr w:type="spellStart"/>
      <w:r w:rsidR="00263190" w:rsidRPr="00426625">
        <w:t>čhv</w:t>
      </w:r>
      <w:proofErr w:type="spellEnd"/>
      <w:r w:rsidR="00263190" w:rsidRPr="00426625">
        <w:t xml:space="preserve">, nadstrešnica u Ul. Vinogradska 6 površine 18 </w:t>
      </w:r>
      <w:proofErr w:type="spellStart"/>
      <w:r w:rsidR="00263190" w:rsidRPr="00426625">
        <w:t>čhv</w:t>
      </w:r>
      <w:proofErr w:type="spellEnd"/>
      <w:r w:rsidR="00263190" w:rsidRPr="00426625">
        <w:t xml:space="preserve">, dvorište u Ul. Vinogradska 6 površine 70 </w:t>
      </w:r>
      <w:proofErr w:type="spellStart"/>
      <w:r w:rsidR="00263190" w:rsidRPr="00426625">
        <w:t>čhv</w:t>
      </w:r>
      <w:proofErr w:type="spellEnd"/>
      <w:r w:rsidR="00263190" w:rsidRPr="00426625">
        <w:t xml:space="preserve">, ukupne površine 172 </w:t>
      </w:r>
      <w:proofErr w:type="spellStart"/>
      <w:r w:rsidR="00263190" w:rsidRPr="00426625">
        <w:t>čhv</w:t>
      </w:r>
      <w:proofErr w:type="spellEnd"/>
      <w:r w:rsidR="00426625">
        <w:t>.</w:t>
      </w:r>
    </w:p>
    <w:p w14:textId="77777777" w14:paraId="6C782926" w:rsidRDefault="00731603" w:rsidP="00731603" w:rsidR="00731603">
      <w:pPr>
        <w:pStyle w:val="ListaeSPIS"/>
        <w:numPr>
          <w:ilvl w:val="0"/>
          <w:numId w:val="0"/>
        </w:numPr>
        <w:ind w:firstLine="624"/>
      </w:pPr>
    </w:p>
    <w:p w14:textId="77777777" w14:paraId="58CF82ED" w:rsidRDefault="00731603" w:rsidP="00731603" w:rsidR="00731603">
      <w:pPr>
        <w:pStyle w:val="ListaeSPIS"/>
        <w:numPr>
          <w:ilvl w:val="0"/>
          <w:numId w:val="0"/>
        </w:numPr>
        <w:ind w:firstLine="624"/>
        <w:jc w:val="center"/>
      </w:pPr>
      <w:r>
        <w:t>Obrazloženje</w:t>
      </w:r>
    </w:p>
    <w:p w14:textId="77777777" w14:paraId="53DD9D69" w:rsidRDefault="0061151B" w:rsidP="00731603" w:rsidR="0061151B">
      <w:pPr>
        <w:pStyle w:val="ListaeSPIS"/>
        <w:numPr>
          <w:ilvl w:val="0"/>
          <w:numId w:val="0"/>
        </w:numPr>
        <w:ind w:firstLine="624"/>
        <w:jc w:val="center"/>
      </w:pPr>
    </w:p>
    <w:p w14:textId="32E0332D" w14:paraId="2BDE9C22" w:rsidRDefault="00731603" w:rsidP="0061151B" w:rsidR="00731603" w:rsidRPr="00731603">
      <w:pPr>
        <w:pStyle w:val="ListaeSPIS"/>
        <w:numPr>
          <w:ilvl w:val="0"/>
          <w:numId w:val="0"/>
        </w:numPr>
        <w:ind w:firstLine="624"/>
      </w:pPr>
      <w:r>
        <w:t xml:space="preserve">Nakon što je </w:t>
      </w:r>
      <w:r w:rsidR="0061151B">
        <w:t>R</w:t>
      </w:r>
      <w:r>
        <w:t>ješenje o dosudi nekretnine</w:t>
      </w:r>
      <w:r w:rsidR="0061151B">
        <w:t xml:space="preserve">, </w:t>
      </w:r>
      <w:r>
        <w:t>pos</w:t>
      </w:r>
      <w:r w:rsidR="0061151B">
        <w:t xml:space="preserve">lovni broj 2 st-267/2015-65 od </w:t>
      </w:r>
      <w:r>
        <w:t xml:space="preserve">4. lipnja 2018. postalo pravomoćno i nakon što je kupac položio </w:t>
      </w:r>
      <w:proofErr w:type="spellStart"/>
      <w:r>
        <w:t>kupovninu</w:t>
      </w:r>
      <w:proofErr w:type="spellEnd"/>
      <w:r>
        <w:t xml:space="preserve">, sud je primjenom odredbe čl. 108. st. 4. Ovršnog zakona, odlučio kao </w:t>
      </w:r>
      <w:r w:rsidR="0061151B">
        <w:t xml:space="preserve">u </w:t>
      </w:r>
      <w:r>
        <w:t xml:space="preserve">izreci ovog zaključka. </w:t>
      </w:r>
    </w:p>
    <w:p w14:textId="77777777" w14:paraId="16189C9F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493D3230" w:rsidRDefault="005E5129" w:rsidP="00EF45E7" w:rsidR="005E5129">
      <w:pPr>
        <w:spacing w:after="0"/>
        <w:jc w:val="center"/>
      </w:pPr>
      <w:r>
        <w:t xml:space="preserve">U Varaždinu </w:t>
      </w:r>
      <w:r w:rsidR="00731603">
        <w:t>11</w:t>
      </w:r>
      <w:r w:rsidR="005500D0">
        <w:t xml:space="preserve">. </w:t>
      </w:r>
      <w:r w:rsidR="00731603">
        <w:t>srpnja</w:t>
      </w:r>
      <w:r w:rsidR="005500D0" w:rsidRPr="00900C09">
        <w:t xml:space="preserve"> </w:t>
      </w:r>
      <w:r>
        <w:t>2018.</w:t>
      </w:r>
    </w:p>
    <w:p w14:textId="77777777" w14:paraId="4BBB3EA4" w:rsidRDefault="00D57F6B" w:rsidP="00EF45E7" w:rsidR="00D57F6B">
      <w:pPr>
        <w:spacing w:after="0"/>
        <w:jc w:val="center"/>
      </w:pPr>
    </w:p>
    <w:p w14:textId="77777777" w14:paraId="695F064C" w:rsidRDefault="00D57F6B" w:rsidP="009D2981" w:rsidR="00D57F6B">
      <w:pPr>
        <w:spacing w:after="0"/>
        <w:ind w:left="4956"/>
        <w:jc w:val="center"/>
      </w:pPr>
      <w:r>
        <w:t>Sutkinja</w:t>
      </w:r>
    </w:p>
    <w:p w14:textId="77777777" w14:paraId="7D8180F3" w:rsidRDefault="00D57F6B" w:rsidP="009D2981" w:rsidR="00D57F6B">
      <w:pPr>
        <w:spacing w:after="0"/>
        <w:ind w:left="10620"/>
        <w:jc w:val="center"/>
      </w:pPr>
    </w:p>
    <w:p w14:textId="360EBF8E" w14:paraId="6C3CE755" w:rsidRDefault="00D57F6B" w:rsidP="009D2981" w:rsidR="00D57F6B">
      <w:pPr>
        <w:spacing w:after="0"/>
        <w:ind w:left="4956"/>
        <w:jc w:val="center"/>
      </w:pPr>
      <w:r>
        <w:t>Melita Poljanec Bubaš</w:t>
      </w:r>
      <w:r w:rsidR="006A2D78">
        <w:t>, v.r.</w:t>
      </w:r>
    </w:p>
    <w:p w14:textId="77777777" w14:paraId="36C81D09" w:rsidRDefault="006A2D78" w:rsidP="009D2981" w:rsidR="006A2D78">
      <w:pPr>
        <w:spacing w:after="0"/>
        <w:ind w:left="4956"/>
        <w:jc w:val="center"/>
      </w:pPr>
    </w:p>
    <w:p w14:textId="1274B868" w14:paraId="6ED789E4" w:rsidRDefault="006A2D78" w:rsidP="009D2981" w:rsidR="006A2D78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14:textId="77777777" w14:paraId="75B30952" w:rsidRDefault="005E5129" w:rsidP="00A47488" w:rsidR="005E5129">
      <w:pPr>
        <w:spacing w:after="0"/>
        <w:jc w:val="both"/>
      </w:pPr>
    </w:p>
    <w:p w14:textId="77777777" w14:paraId="70797E94" w:rsidRDefault="00073AE7" w:rsidP="00D57F6B" w:rsidR="005E5129">
      <w:pPr>
        <w:spacing w:after="0"/>
        <w:ind w:left="6372"/>
        <w:jc w:val="both"/>
      </w:pPr>
      <w:r>
        <w:t xml:space="preserve">     </w:t>
      </w:r>
      <w:r w:rsidR="00A47488">
        <w:tab/>
      </w:r>
    </w:p>
    <w:p w14:textId="77777777" w14:paraId="7FF9F444" w:rsidRDefault="009D2981" w:rsidP="009D2981" w:rsidR="005E5129">
      <w:pPr>
        <w:spacing w:after="0"/>
        <w:jc w:val="both"/>
      </w:pPr>
      <w:r>
        <w:lastRenderedPageBreak/>
        <w:t xml:space="preserve">  </w:t>
      </w:r>
      <w:r w:rsidR="005E5129">
        <w:t xml:space="preserve">                                                </w:t>
      </w:r>
      <w:r w:rsidR="00D57F6B">
        <w:t xml:space="preserve">                           </w:t>
      </w:r>
      <w:r w:rsidR="005E5129">
        <w:t xml:space="preserve">                                                         </w:t>
      </w:r>
      <w:r w:rsidR="00D57F6B">
        <w:t xml:space="preserve">                       </w:t>
      </w:r>
      <w:r w:rsidR="00015F6F">
        <w:t>Uputa o pravnom  lijeku:</w:t>
      </w:r>
    </w:p>
    <w:p w14:textId="2419E281" w14:paraId="331CC253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</w:t>
      </w:r>
      <w:r w:rsidR="00731603">
        <w:rPr>
          <w:rFonts w:cs="Times New Roman"/>
        </w:rPr>
        <w:t>zaključka nije dopušten pravni lijek</w:t>
      </w:r>
      <w:r w:rsidR="00A36CC6">
        <w:rPr>
          <w:rFonts w:cs="Times New Roman"/>
        </w:rPr>
        <w:t>.</w:t>
      </w:r>
    </w:p>
    <w:p w14:textId="77777777" w14:paraId="7157BA19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C257582" w:rsidRDefault="00A36CC6" w:rsidP="00A47488" w:rsidR="00A36CC6">
      <w:pPr>
        <w:spacing w:after="0"/>
        <w:jc w:val="both"/>
        <w:rPr>
          <w:rFonts w:cs="Times New Roman"/>
        </w:rPr>
      </w:pPr>
    </w:p>
    <w:p w14:textId="77777777" w14:paraId="4D8B4A04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77777777" w14:paraId="73A35BE2" w:rsidRDefault="009D2981" w:rsidP="009D2981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77777777" w14:paraId="5D08E489" w:rsidRDefault="009D2981" w:rsidP="009D2981" w:rsidR="009D2981" w:rsidRPr="009D2981">
      <w:pPr>
        <w:pStyle w:val="Bezproreda"/>
        <w:numPr>
          <w:ilvl w:val="0"/>
          <w:numId w:val="49"/>
        </w:numPr>
        <w:jc w:val="both"/>
      </w:pPr>
      <w:r>
        <w:t xml:space="preserve">Kupcu KRKO d.o.o., </w:t>
      </w:r>
      <w:proofErr w:type="spellStart"/>
      <w:r>
        <w:t>Mitrovica</w:t>
      </w:r>
      <w:proofErr w:type="spellEnd"/>
      <w:r>
        <w:t xml:space="preserve"> 7, </w:t>
      </w:r>
      <w:proofErr w:type="spellStart"/>
      <w:r>
        <w:t>Virje</w:t>
      </w:r>
      <w:proofErr w:type="spellEnd"/>
    </w:p>
    <w:p w14:textId="77777777" w14:paraId="39344A4A" w:rsidRDefault="005E5129" w:rsidP="00FE72BC" w:rsidR="005E5129">
      <w:pPr>
        <w:pStyle w:val="Bezproreda"/>
        <w:numPr>
          <w:ilvl w:val="0"/>
          <w:numId w:val="49"/>
        </w:numPr>
        <w:jc w:val="both"/>
      </w:pPr>
      <w:r>
        <w:t xml:space="preserve">Zemljišnoknjižnom odjelu Općinskog suda u </w:t>
      </w:r>
      <w:r w:rsidR="00073AE7">
        <w:t>Koprivnici</w:t>
      </w:r>
      <w:r>
        <w:t xml:space="preserve">, </w:t>
      </w:r>
    </w:p>
    <w:p w14:textId="2233C8BF" w14:paraId="2612CFA7" w:rsidRDefault="00FE72BC" w:rsidP="00FE72BC" w:rsidR="00FE72BC">
      <w:pPr>
        <w:pStyle w:val="Bezproreda"/>
        <w:numPr>
          <w:ilvl w:val="0"/>
          <w:numId w:val="49"/>
        </w:numPr>
        <w:jc w:val="both"/>
      </w:pPr>
      <w:r>
        <w:t xml:space="preserve">Stečajni upravitelj Tomislav Đuričin, </w:t>
      </w:r>
      <w:r w:rsidR="00096E71" w:rsidRPr="00096E71">
        <w:t>Dravska poljana br. 1</w:t>
      </w:r>
      <w:r>
        <w:t>, Varaždin</w:t>
      </w:r>
    </w:p>
    <w:p w14:textId="77777777" w14:paraId="3AB4FA2F" w:rsidRDefault="00AE649C" w:rsidP="00A47488" w:rsidR="00AE649C" w:rsidRPr="00B76F3C">
      <w:pPr>
        <w:pStyle w:val="NormaleSPIS"/>
      </w:pPr>
    </w:p>
    <w:p w14:textId="77777777" w14:paraId="4BEE9F9C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1C6E08E7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DE9D1F1" w:rsidRDefault="005E66D0" w:rsidP="00537B78" w:rsidR="005E66D0">
      <w:r>
        <w:separator/>
      </w:r>
    </w:p>
  </w:endnote>
  <w:endnote w:id="0" w:type="continuationSeparator">
    <w:p w14:textId="77777777" w14:paraId="1F401650" w:rsidRDefault="005E66D0" w:rsidP="00537B78" w:rsidR="005E6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00"/>
    <w:family w:val="auto"/>
    <w:pitch w:val="variable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6FF2FF02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D78">
          <w:t>2</w:t>
        </w:r>
        <w:r>
          <w:fldChar w:fldCharType="end"/>
        </w:r>
      </w:p>
    </w:sdtContent>
  </w:sdt>
  <w:p w14:textId="77777777" w14:paraId="582DE523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6E821F7" w:rsidRDefault="005E66D0" w:rsidP="00537B78" w:rsidR="005E66D0">
      <w:r>
        <w:separator/>
      </w:r>
    </w:p>
  </w:footnote>
  <w:footnote w:id="0" w:type="continuationSeparator">
    <w:p w14:textId="77777777" w14:paraId="488E4B31" w:rsidRDefault="005E66D0" w:rsidP="00537B78" w:rsidR="005E6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28707"/>
      <w:docPartObj>
        <w:docPartGallery w:val="Page Numbers (Top of Page)"/>
        <w:docPartUnique/>
      </w:docPartObj>
    </w:sdtPr>
    <w:sdtEndPr/>
    <w:sdtContent>
      <w:p w14:textId="77777777" w14:paraId="7EEA0901" w:rsidRDefault="00C15E43" w:rsidR="00C15E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D78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36AC5E69" w:rsidTr="001E6A58" w:rsidR="006D3E60" w:rsidRPr="00C15E43">
      <w:trPr>
        <w:jc w:val="right"/>
      </w:trPr>
      <w:tc>
        <w:tcPr>
          <w:tcW w:type="dxa" w:w="4320"/>
        </w:tcPr>
        <w:p w14:textId="77777777" w14:paraId="61F60861" w:rsidRDefault="006D3E60" w:rsidP="001E6A58" w:rsidR="006D3E60" w:rsidRPr="00C15E43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St-267/2015-69</w:t>
          </w:r>
        </w:p>
      </w:tc>
    </w:tr>
  </w:tbl>
  <w:p w14:textId="77777777" w14:paraId="030EA5D6" w:rsidRDefault="008333A9" w:rsidP="00C15E43" w:rsidR="008333A9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4FE1AD6"/>
    <w:multiLevelType w:val="hybridMultilevel"/>
    <w:tmpl w:val="A8C411D6"/>
    <w:lvl w:tplc="30047562" w:ilvl="0"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12"/>
  </w:num>
  <w:num w:numId="52">
    <w:abstractNumId w:val="45"/>
  </w:num>
  <w:num w:numId="53">
    <w:abstractNumId w:val="1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F6F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E7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8C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625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4615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0D0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6D0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151B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D78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E6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60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891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981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6CC6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2CA"/>
    <w:rsid w:val="00AB53A7"/>
    <w:rsid w:val="00AB57B7"/>
    <w:rsid w:val="00AB5FD6"/>
    <w:rsid w:val="00AB67EF"/>
    <w:rsid w:val="00AB6862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607"/>
    <w:rsid w:val="00C13D15"/>
    <w:rsid w:val="00C13F27"/>
    <w:rsid w:val="00C15814"/>
    <w:rsid w:val="00C15E43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6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16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D37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2B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26F6DCD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D8FC9-91E2-4797-8585-3E045FC9A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1560</properties:Characters>
  <properties:Lines>13</properties:Lines>
  <properties:Paragraphs>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2018-07-11T11:59:00Z</cp:lastPrinted>
  <dcterms:modified xmlns:xsi="http://www.w3.org/2001/XMLSchema-instance" xsi:type="dcterms:W3CDTF">2018-07-11T11:59:00Z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