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56da" w14:paraId="eca56da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B75DB4">
        <w:rPr>
          <w:b/>
          <w:sz w:val="22"/>
          <w:szCs w:val="22"/>
        </w:rPr>
        <w:t>877</w:t>
      </w:r>
      <w:r w:rsidRPr="00A61532">
        <w:rPr>
          <w:b/>
          <w:sz w:val="22"/>
          <w:szCs w:val="22"/>
        </w:rPr>
        <w:t>/201</w:t>
      </w:r>
      <w:r w:rsidR="00B75DB4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346865">
        <w:rPr>
          <w:b/>
          <w:sz w:val="22"/>
          <w:szCs w:val="22"/>
        </w:rPr>
        <w:t>117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>Trgovački sud u Splitu, Stalna služba u Dubrovniku, po sucu tog suda Srđanu Gavraniću kao stečajnom sucu</w:t>
      </w:r>
      <w:r w:rsidR="005D242A">
        <w:rPr>
          <w:sz w:val="22"/>
          <w:szCs w:val="22"/>
        </w:rPr>
        <w:t>,</w:t>
      </w:r>
      <w:r w:rsidRPr="00A61532">
        <w:rPr>
          <w:sz w:val="22"/>
          <w:szCs w:val="22"/>
        </w:rPr>
        <w:t xml:space="preserve"> </w:t>
      </w:r>
      <w:r w:rsidR="00D61F00" w:rsidRPr="00D61F00">
        <w:rPr>
          <w:sz w:val="22"/>
          <w:szCs w:val="22"/>
        </w:rPr>
        <w:t xml:space="preserve">u postupku naknadne diobe stečajne mase dužnika </w:t>
      </w:r>
      <w:r w:rsidR="00D61F00" w:rsidRPr="00D61F00">
        <w:rPr>
          <w:sz w:val="22"/>
          <w:szCs w:val="22"/>
          <w:lang w:val="en-AU"/>
        </w:rPr>
        <w:t xml:space="preserve">ARX MARIS d.o.o. za usluge, "u stečaju" Brsečine, Uz Jaz 6, </w:t>
      </w:r>
      <w:r w:rsidR="00D61F00" w:rsidRPr="00D61F00">
        <w:rPr>
          <w:sz w:val="22"/>
          <w:szCs w:val="22"/>
        </w:rPr>
        <w:t>MBS: 090015964</w:t>
      </w:r>
      <w:r w:rsidR="00D61F00" w:rsidRPr="00D61F00">
        <w:rPr>
          <w:sz w:val="22"/>
          <w:szCs w:val="22"/>
          <w:lang w:val="en-AU"/>
        </w:rPr>
        <w:t>, OIB: 02704846729</w:t>
      </w:r>
      <w:r w:rsidR="00D61F00" w:rsidRPr="00D61F00">
        <w:rPr>
          <w:sz w:val="22"/>
          <w:szCs w:val="22"/>
        </w:rPr>
        <w:t>, zastupano po stečajnom upravitelju Stjepanu Loviću iz Zagreba</w:t>
      </w:r>
      <w:r w:rsidR="001E71AC" w:rsidRPr="001E71AC">
        <w:rPr>
          <w:sz w:val="22"/>
          <w:szCs w:val="22"/>
        </w:rPr>
        <w:t>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dana</w:t>
      </w:r>
      <w:r w:rsidR="001E07F0">
        <w:rPr>
          <w:sz w:val="22"/>
          <w:szCs w:val="22"/>
        </w:rPr>
        <w:t xml:space="preserve"> </w:t>
      </w:r>
      <w:r w:rsidR="0095378E">
        <w:rPr>
          <w:sz w:val="22"/>
          <w:szCs w:val="22"/>
        </w:rPr>
        <w:t>18. rujna</w:t>
      </w:r>
      <w:r w:rsidR="00586B76">
        <w:rPr>
          <w:sz w:val="22"/>
          <w:szCs w:val="22"/>
        </w:rPr>
        <w:t xml:space="preserve"> 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C351A0">
      <w:pPr>
        <w:jc w:val="center"/>
        <w:rPr>
          <w:b/>
          <w:sz w:val="16"/>
          <w:szCs w:val="16"/>
        </w:rPr>
      </w:pPr>
    </w:p>
    <w:p w:rsidRDefault="00AF42EC" w:rsidP="00A61532" w:rsidR="00AF42EC" w:rsidRPr="00C351A0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1C6F2B" w:rsidP="001C6F2B" w:rsidR="001C6F2B" w:rsidRPr="001C6F2B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- kat. čestice zgr. 33/1 magazin 108 m2</w:t>
      </w:r>
    </w:p>
    <w:p w:rsidRDefault="001C6F2B" w:rsidP="001C6F2B" w:rsidR="001C6F2B" w:rsidRPr="001C6F2B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- kat. čestice 88 vrt 201 m2</w:t>
      </w:r>
    </w:p>
    <w:p w:rsidRDefault="001C6F2B" w:rsidP="001C6F2B" w:rsidR="00C34939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sve z.ul. 245 k.o.Brsečine</w:t>
      </w:r>
      <w:r w:rsidR="00C34939">
        <w:rPr>
          <w:sz w:val="22"/>
          <w:szCs w:val="22"/>
        </w:rPr>
        <w:t>,</w:t>
      </w:r>
    </w:p>
    <w:p w:rsidRDefault="00A61532" w:rsidP="0069433D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1C6F2B" w:rsidRPr="001C6F2B">
        <w:rPr>
          <w:sz w:val="22"/>
          <w:szCs w:val="22"/>
        </w:rPr>
        <w:t>IVAN PARAĆ, Zagreb, Gor</w:t>
      </w:r>
      <w:r w:rsidR="007C0ECA">
        <w:rPr>
          <w:sz w:val="22"/>
          <w:szCs w:val="22"/>
        </w:rPr>
        <w:t>a</w:t>
      </w:r>
      <w:r w:rsidR="001C6F2B" w:rsidRPr="001C6F2B">
        <w:rPr>
          <w:sz w:val="22"/>
          <w:szCs w:val="22"/>
        </w:rPr>
        <w:t>na Kovačića 6, OIB: 40178737203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1C6F2B" w:rsidP="001C6F2B" w:rsidR="001C6F2B" w:rsidRPr="001C6F2B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- kat. čestice zgr. 33/1 magazin 108 m2</w:t>
      </w:r>
    </w:p>
    <w:p w:rsidRDefault="001C6F2B" w:rsidP="001C6F2B" w:rsidR="001C6F2B" w:rsidRPr="001C6F2B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- kat. čestice 88 vrt 201 m2</w:t>
      </w:r>
    </w:p>
    <w:p w:rsidRDefault="001C6F2B" w:rsidP="001C6F2B" w:rsidR="001C6F2B" w:rsidRPr="001C6F2B">
      <w:pPr>
        <w:jc w:val="both"/>
        <w:rPr>
          <w:sz w:val="22"/>
          <w:szCs w:val="22"/>
        </w:rPr>
      </w:pPr>
      <w:r w:rsidRPr="001C6F2B">
        <w:rPr>
          <w:sz w:val="22"/>
          <w:szCs w:val="22"/>
        </w:rPr>
        <w:t>sve z.ul. 245 k.o.Brsečine,</w:t>
      </w:r>
    </w:p>
    <w:p w:rsidRDefault="00226F11" w:rsidP="0069433D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1C6F2B" w:rsidRPr="001C6F2B">
        <w:rPr>
          <w:sz w:val="22"/>
          <w:szCs w:val="22"/>
        </w:rPr>
        <w:t>IVAN PARAĆ, Zagreb, Gor</w:t>
      </w:r>
      <w:r w:rsidR="007C0ECA">
        <w:rPr>
          <w:sz w:val="22"/>
          <w:szCs w:val="22"/>
        </w:rPr>
        <w:t>a</w:t>
      </w:r>
      <w:r w:rsidR="001C6F2B" w:rsidRPr="001C6F2B">
        <w:rPr>
          <w:sz w:val="22"/>
          <w:szCs w:val="22"/>
        </w:rPr>
        <w:t>na Kovačića 6, OIB: 40178737203</w:t>
      </w:r>
      <w:r w:rsidR="00BA3252" w:rsidRPr="00BA3252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F42EC">
      <w:pPr>
        <w:jc w:val="both"/>
        <w:rPr>
          <w:sz w:val="22"/>
          <w:szCs w:val="22"/>
        </w:rPr>
      </w:pPr>
    </w:p>
    <w:p w:rsidRDefault="00226F11" w:rsidP="00A61532" w:rsidR="00226F11" w:rsidRPr="00AF42EC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C34939" w:rsidRPr="00C34939">
        <w:rPr>
          <w:sz w:val="22"/>
          <w:szCs w:val="22"/>
        </w:rPr>
        <w:t>IVAN P</w:t>
      </w:r>
      <w:r w:rsidR="001C6F2B">
        <w:rPr>
          <w:sz w:val="22"/>
          <w:szCs w:val="22"/>
        </w:rPr>
        <w:t>ARAĆ</w:t>
      </w:r>
      <w:r w:rsidR="00C34939" w:rsidRPr="00C34939">
        <w:rPr>
          <w:sz w:val="22"/>
          <w:szCs w:val="22"/>
        </w:rPr>
        <w:t xml:space="preserve">, </w:t>
      </w:r>
      <w:r w:rsidR="001C6F2B">
        <w:rPr>
          <w:sz w:val="22"/>
          <w:szCs w:val="22"/>
        </w:rPr>
        <w:t>Zagreb</w:t>
      </w:r>
      <w:r w:rsidR="00C34939" w:rsidRPr="00C34939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95378E">
        <w:rPr>
          <w:sz w:val="22"/>
          <w:szCs w:val="22"/>
        </w:rPr>
        <w:t>576</w:t>
      </w:r>
      <w:r w:rsidR="00D62C22">
        <w:rPr>
          <w:sz w:val="22"/>
          <w:szCs w:val="22"/>
        </w:rPr>
        <w:t>.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AF42EC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D62C22">
        <w:rPr>
          <w:sz w:val="22"/>
          <w:szCs w:val="22"/>
        </w:rPr>
        <w:t>877</w:t>
      </w:r>
      <w:r w:rsidRPr="00A61532">
        <w:rPr>
          <w:sz w:val="22"/>
          <w:szCs w:val="22"/>
        </w:rPr>
        <w:t>/201</w:t>
      </w:r>
      <w:r w:rsidR="00D62C22">
        <w:rPr>
          <w:sz w:val="22"/>
          <w:szCs w:val="22"/>
        </w:rPr>
        <w:t>6</w:t>
      </w:r>
      <w:r w:rsidRPr="00A61532">
        <w:rPr>
          <w:sz w:val="22"/>
          <w:szCs w:val="22"/>
        </w:rPr>
        <w:t>-</w:t>
      </w:r>
      <w:r w:rsidR="00D62C22">
        <w:rPr>
          <w:sz w:val="22"/>
          <w:szCs w:val="22"/>
        </w:rPr>
        <w:t>10</w:t>
      </w:r>
      <w:r w:rsidR="0095378E">
        <w:rPr>
          <w:sz w:val="22"/>
          <w:szCs w:val="22"/>
        </w:rPr>
        <w:t>6</w:t>
      </w:r>
      <w:r w:rsidRPr="00A61532">
        <w:rPr>
          <w:sz w:val="22"/>
          <w:szCs w:val="22"/>
        </w:rPr>
        <w:t xml:space="preserve"> od </w:t>
      </w:r>
      <w:r w:rsidR="00D62C22">
        <w:rPr>
          <w:sz w:val="22"/>
          <w:szCs w:val="22"/>
        </w:rPr>
        <w:t>29</w:t>
      </w:r>
      <w:r w:rsidRPr="00A61532">
        <w:rPr>
          <w:sz w:val="22"/>
          <w:szCs w:val="22"/>
        </w:rPr>
        <w:t xml:space="preserve">. </w:t>
      </w:r>
      <w:r w:rsidR="00D62C22">
        <w:rPr>
          <w:sz w:val="22"/>
          <w:szCs w:val="22"/>
        </w:rPr>
        <w:t>kolovoza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uplatio</w:t>
      </w:r>
      <w:r w:rsidRPr="00A61532">
        <w:rPr>
          <w:sz w:val="22"/>
          <w:szCs w:val="22"/>
        </w:rPr>
        <w:t xml:space="preserve"> kupovninu za predmetnu imovinu u iznosu </w:t>
      </w:r>
      <w:r w:rsidR="00D62C22">
        <w:rPr>
          <w:sz w:val="22"/>
          <w:szCs w:val="22"/>
        </w:rPr>
        <w:t>4.215</w:t>
      </w:r>
      <w:r w:rsidR="00BA3252">
        <w:rPr>
          <w:sz w:val="22"/>
          <w:szCs w:val="22"/>
        </w:rPr>
        <w:t>.</w:t>
      </w:r>
      <w:r w:rsidR="00035340">
        <w:rPr>
          <w:sz w:val="22"/>
          <w:szCs w:val="22"/>
        </w:rPr>
        <w:t>0</w:t>
      </w:r>
      <w:r w:rsidR="00ED412C">
        <w:rPr>
          <w:sz w:val="22"/>
          <w:szCs w:val="22"/>
        </w:rPr>
        <w:t>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D62C22" w:rsidRPr="00D62C22">
        <w:rPr>
          <w:sz w:val="22"/>
          <w:szCs w:val="22"/>
        </w:rPr>
        <w:t>St.877/2016-10</w:t>
      </w:r>
      <w:r w:rsidR="0095378E">
        <w:rPr>
          <w:sz w:val="22"/>
          <w:szCs w:val="22"/>
        </w:rPr>
        <w:t>6</w:t>
      </w:r>
      <w:r w:rsidR="00D62C22" w:rsidRPr="00D62C22">
        <w:rPr>
          <w:sz w:val="22"/>
          <w:szCs w:val="22"/>
        </w:rPr>
        <w:t xml:space="preserve"> od 29. kolovoza 2018.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8262AD" w:rsidRPr="008262AD">
        <w:rPr>
          <w:sz w:val="22"/>
          <w:szCs w:val="22"/>
        </w:rPr>
        <w:t xml:space="preserve">Ovršnog zakona (NN 112/12, 25/13, 93/14, 55/16, 73/17, </w:t>
      </w:r>
      <w:r w:rsidR="008262AD">
        <w:rPr>
          <w:sz w:val="22"/>
          <w:szCs w:val="22"/>
        </w:rPr>
        <w:t>dalje u tekstu: OZ</w:t>
      </w:r>
      <w:r w:rsidR="00596AC2" w:rsidRPr="00596AC2">
        <w:rPr>
          <w:sz w:val="22"/>
          <w:szCs w:val="22"/>
        </w:rPr>
        <w:t>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346865">
        <w:rPr>
          <w:b/>
          <w:sz w:val="22"/>
          <w:szCs w:val="22"/>
        </w:rPr>
        <w:t>18</w:t>
      </w:r>
      <w:r w:rsidR="00B75DB4">
        <w:rPr>
          <w:b/>
          <w:sz w:val="22"/>
          <w:szCs w:val="22"/>
        </w:rPr>
        <w:t>. rujna</w:t>
      </w:r>
      <w:r w:rsidR="00F74FF1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  <w:r w:rsidR="00564374">
        <w:rPr>
          <w:b/>
          <w:sz w:val="22"/>
          <w:szCs w:val="22"/>
        </w:rPr>
        <w:t xml:space="preserve"> 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lastRenderedPageBreak/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346865">
        <w:rPr>
          <w:sz w:val="22"/>
          <w:szCs w:val="22"/>
        </w:rPr>
        <w:t>18</w:t>
      </w:r>
      <w:r w:rsidR="00B75DB4">
        <w:rPr>
          <w:sz w:val="22"/>
          <w:szCs w:val="22"/>
        </w:rPr>
        <w:t>.09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B75DB4" w:rsidP="00B75DB4" w:rsidR="00B75DB4" w:rsidRP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>Ivan Parać, Zagreb, Gor</w:t>
      </w:r>
      <w:r w:rsidR="00BA6113">
        <w:rPr>
          <w:sz w:val="22"/>
          <w:szCs w:val="22"/>
        </w:rPr>
        <w:t>a</w:t>
      </w:r>
      <w:r w:rsidRPr="00B75DB4">
        <w:rPr>
          <w:sz w:val="22"/>
          <w:szCs w:val="22"/>
        </w:rPr>
        <w:t xml:space="preserve">na Kovačića 6, </w:t>
      </w:r>
    </w:p>
    <w:p w:rsidRDefault="00B75DB4" w:rsidP="00B75DB4" w:rsidR="00B75DB4" w:rsidRP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>SAGRADA MANAGEMENT d.o.o., Dubrovnik, Od Puča 1, putem e oglasne ploče,</w:t>
      </w:r>
    </w:p>
    <w:p w:rsidRDefault="00B75DB4" w:rsidP="00B75DB4" w:rsidR="00B75DB4" w:rsidRP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>Branka Dabrović, Dubrovnik, Sustjepanska 2, putem e oglasne ploče,</w:t>
      </w:r>
    </w:p>
    <w:p w:rsidRDefault="00B75DB4" w:rsidP="00B75DB4" w:rsidR="00B75DB4" w:rsidRP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>Gordan Marlot, Melbourne, Graham St.1 , Australia, putem e oglasne ploče,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odjel,</w:t>
      </w:r>
    </w:p>
    <w:p w:rsidRDefault="005A3162" w:rsidP="005A3162" w:rsid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 xml:space="preserve">Porezna uprava </w:t>
      </w:r>
      <w:r w:rsidR="00E70809" w:rsidRPr="00B75DB4">
        <w:rPr>
          <w:sz w:val="22"/>
          <w:szCs w:val="22"/>
        </w:rPr>
        <w:t>Dubrovnik</w:t>
      </w:r>
      <w:r w:rsidR="00B75DB4">
        <w:rPr>
          <w:sz w:val="22"/>
          <w:szCs w:val="22"/>
        </w:rPr>
        <w:t>,</w:t>
      </w:r>
    </w:p>
    <w:p w:rsidRDefault="005A3162" w:rsidP="005A3162" w:rsidR="005A3162" w:rsidRPr="00B75DB4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B75DB4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AF42EC" w:rsidR="00ED412C" w:rsidRPr="004D2073">
      <w:headerReference w:type="even" r:id="rId11"/>
      <w:headerReference w:type="default" r:id="rId12"/>
      <w:pgSz w:h="16838" w:w="11906"/>
      <w:pgMar w:gutter="0" w:footer="720" w:header="720" w:left="1560" w:bottom="1701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B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49509E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B75DB4">
      <w:rPr>
        <w:b/>
        <w:sz w:val="22"/>
        <w:szCs w:val="22"/>
      </w:rPr>
      <w:t>877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B75DB4">
      <w:rPr>
        <w:b/>
        <w:sz w:val="22"/>
        <w:szCs w:val="22"/>
      </w:rPr>
      <w:t>6</w:t>
    </w:r>
    <w:r w:rsidRPr="006604E9">
      <w:rPr>
        <w:b/>
        <w:sz w:val="22"/>
        <w:szCs w:val="22"/>
      </w:rPr>
      <w:t>-</w:t>
    </w:r>
    <w:r w:rsidR="00346865">
      <w:rPr>
        <w:b/>
        <w:sz w:val="22"/>
        <w:szCs w:val="22"/>
      </w:rPr>
      <w:t>117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2E0F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0E0866"/>
    <w:rsid w:val="00100D9A"/>
    <w:rsid w:val="00105F2E"/>
    <w:rsid w:val="00111E73"/>
    <w:rsid w:val="00120057"/>
    <w:rsid w:val="00127AB2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C6F2B"/>
    <w:rsid w:val="001D4B7D"/>
    <w:rsid w:val="001E07F0"/>
    <w:rsid w:val="001E71AC"/>
    <w:rsid w:val="001E76B4"/>
    <w:rsid w:val="001E7DF6"/>
    <w:rsid w:val="002147A9"/>
    <w:rsid w:val="00217C60"/>
    <w:rsid w:val="002236C1"/>
    <w:rsid w:val="00223A24"/>
    <w:rsid w:val="00226880"/>
    <w:rsid w:val="00226F11"/>
    <w:rsid w:val="0023784D"/>
    <w:rsid w:val="00255860"/>
    <w:rsid w:val="00255F16"/>
    <w:rsid w:val="00262ADB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3702B"/>
    <w:rsid w:val="00345D06"/>
    <w:rsid w:val="00346865"/>
    <w:rsid w:val="00356F82"/>
    <w:rsid w:val="00364319"/>
    <w:rsid w:val="003909FE"/>
    <w:rsid w:val="00394500"/>
    <w:rsid w:val="003B6714"/>
    <w:rsid w:val="003B674A"/>
    <w:rsid w:val="003C227D"/>
    <w:rsid w:val="003C4C98"/>
    <w:rsid w:val="003D4853"/>
    <w:rsid w:val="003D79D1"/>
    <w:rsid w:val="003D7AAA"/>
    <w:rsid w:val="003E6558"/>
    <w:rsid w:val="003F2B57"/>
    <w:rsid w:val="0040120B"/>
    <w:rsid w:val="0042201E"/>
    <w:rsid w:val="00435463"/>
    <w:rsid w:val="0044039E"/>
    <w:rsid w:val="00445657"/>
    <w:rsid w:val="00445A61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4374"/>
    <w:rsid w:val="005668F7"/>
    <w:rsid w:val="005701A4"/>
    <w:rsid w:val="00574E6D"/>
    <w:rsid w:val="00586B76"/>
    <w:rsid w:val="00590EBF"/>
    <w:rsid w:val="0059249C"/>
    <w:rsid w:val="00594FEB"/>
    <w:rsid w:val="0059573A"/>
    <w:rsid w:val="00596AC2"/>
    <w:rsid w:val="005A27D0"/>
    <w:rsid w:val="005A3162"/>
    <w:rsid w:val="005C3F53"/>
    <w:rsid w:val="005C4129"/>
    <w:rsid w:val="005D242A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33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B4E"/>
    <w:rsid w:val="00754E83"/>
    <w:rsid w:val="00765C59"/>
    <w:rsid w:val="00787C0B"/>
    <w:rsid w:val="00791383"/>
    <w:rsid w:val="007B0E34"/>
    <w:rsid w:val="007C0ECA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2AD"/>
    <w:rsid w:val="00826988"/>
    <w:rsid w:val="00842204"/>
    <w:rsid w:val="00844AEC"/>
    <w:rsid w:val="0085661E"/>
    <w:rsid w:val="00857F13"/>
    <w:rsid w:val="00872368"/>
    <w:rsid w:val="0087591A"/>
    <w:rsid w:val="008841BD"/>
    <w:rsid w:val="00885E4F"/>
    <w:rsid w:val="008870E1"/>
    <w:rsid w:val="008972F9"/>
    <w:rsid w:val="008A0AC2"/>
    <w:rsid w:val="008A4A0B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32487"/>
    <w:rsid w:val="0095378E"/>
    <w:rsid w:val="009553FA"/>
    <w:rsid w:val="009608E4"/>
    <w:rsid w:val="009626E1"/>
    <w:rsid w:val="0097368B"/>
    <w:rsid w:val="009765FD"/>
    <w:rsid w:val="00980AA3"/>
    <w:rsid w:val="00984B3E"/>
    <w:rsid w:val="00997170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7485C"/>
    <w:rsid w:val="00A82D0A"/>
    <w:rsid w:val="00AA24E3"/>
    <w:rsid w:val="00AC0668"/>
    <w:rsid w:val="00AD25E6"/>
    <w:rsid w:val="00AD5EA5"/>
    <w:rsid w:val="00AE0822"/>
    <w:rsid w:val="00AF42EC"/>
    <w:rsid w:val="00B1004A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75DB4"/>
    <w:rsid w:val="00B80A11"/>
    <w:rsid w:val="00B81F93"/>
    <w:rsid w:val="00B827A1"/>
    <w:rsid w:val="00B907BE"/>
    <w:rsid w:val="00B90BDE"/>
    <w:rsid w:val="00B9368C"/>
    <w:rsid w:val="00BA0B87"/>
    <w:rsid w:val="00BA3252"/>
    <w:rsid w:val="00BA6113"/>
    <w:rsid w:val="00BA666B"/>
    <w:rsid w:val="00BA71D4"/>
    <w:rsid w:val="00BC00E9"/>
    <w:rsid w:val="00BC5226"/>
    <w:rsid w:val="00BD742F"/>
    <w:rsid w:val="00BF76D9"/>
    <w:rsid w:val="00C02F70"/>
    <w:rsid w:val="00C048E4"/>
    <w:rsid w:val="00C1169B"/>
    <w:rsid w:val="00C16886"/>
    <w:rsid w:val="00C30222"/>
    <w:rsid w:val="00C3304F"/>
    <w:rsid w:val="00C34939"/>
    <w:rsid w:val="00C351A0"/>
    <w:rsid w:val="00C40361"/>
    <w:rsid w:val="00C43DB7"/>
    <w:rsid w:val="00C54941"/>
    <w:rsid w:val="00C54F1C"/>
    <w:rsid w:val="00C61205"/>
    <w:rsid w:val="00C61842"/>
    <w:rsid w:val="00C873DA"/>
    <w:rsid w:val="00C9671F"/>
    <w:rsid w:val="00CA10C9"/>
    <w:rsid w:val="00CB6A90"/>
    <w:rsid w:val="00CD3ABD"/>
    <w:rsid w:val="00CD6169"/>
    <w:rsid w:val="00CD7576"/>
    <w:rsid w:val="00CE48FF"/>
    <w:rsid w:val="00D0677F"/>
    <w:rsid w:val="00D10F2E"/>
    <w:rsid w:val="00D131C4"/>
    <w:rsid w:val="00D20D34"/>
    <w:rsid w:val="00D2730D"/>
    <w:rsid w:val="00D432D8"/>
    <w:rsid w:val="00D51BC1"/>
    <w:rsid w:val="00D60C10"/>
    <w:rsid w:val="00D61F00"/>
    <w:rsid w:val="00D62C22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6331"/>
    <w:rsid w:val="00F71628"/>
    <w:rsid w:val="00F74FF1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86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86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8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86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86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86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8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86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St-877/2016-117</izvorni_sadrzaj>
    <derivirana_varijabla naziv="DomainObject.Oznaka_1">St-877/2016-117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2018.</izvorni_sadrzaj>
    <derivirana_varijabla naziv="DomainObject.Predmet.DatumRjesavanja_1">12.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St-877/2016-117</izvorni_sadrzaj>
    <derivirana_varijabla naziv="DomainObject.PoslovniBrojDokumenta_1">St-877/2016-117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St-877/2016-66</izvorni_sadrzaj>
    <derivirana_varijabla naziv="DomainObject.Predmet.OdlukaRjesenje.Oznaka_1">St-877/2016-66</derivirana_varijabla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391</properties:Words>
  <properties:Characters>1973</properties:Characters>
  <properties:Lines>72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2018-08-29T12:57:00Z</dcterms:created>
  <dc:creator>Ante Kačić</dc:creator>
  <cp:lastModifiedBy>Srđan Gavranić</cp:lastModifiedBy>
  <cp:lastPrinted>2018-09-18T10:08:00Z</cp:lastPrinted>
  <dcterms:modified xmlns:xsi="http://www.w3.org/2001/XMLSchema-instance" xsi:type="dcterms:W3CDTF">2018-09-18T10:26:00Z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St-877/2016-117 / Odluka - Rješenje - predaji stvari (zaključak_o_predaji_-_NOVO_-_više_kupaca_-_KO_BRSEČINE.docx)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